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EDA" w:rsidRDefault="002E7EDA" w:rsidP="002E7EDA">
      <w:pPr>
        <w:jc w:val="center"/>
      </w:pPr>
      <w:r>
        <w:t>Государственное дошкольное образовательное учреждение.</w:t>
      </w:r>
    </w:p>
    <w:p w:rsidR="002E7EDA" w:rsidRPr="002E7EDA" w:rsidRDefault="002E7EDA" w:rsidP="002E7EDA">
      <w:pPr>
        <w:jc w:val="center"/>
      </w:pPr>
      <w:r>
        <w:t>Центр развития ребенка. Детский сад № 25 Центрального района</w:t>
      </w:r>
    </w:p>
    <w:p w:rsidR="002E7EDA" w:rsidRDefault="002E7EDA" w:rsidP="002E7EDA">
      <w:pPr>
        <w:jc w:val="center"/>
        <w:rPr>
          <w:sz w:val="36"/>
        </w:rPr>
      </w:pPr>
    </w:p>
    <w:p w:rsidR="002E7EDA" w:rsidRDefault="002E7EDA" w:rsidP="005804DE">
      <w:pPr>
        <w:pStyle w:val="a3"/>
        <w:rPr>
          <w:sz w:val="36"/>
          <w:szCs w:val="36"/>
        </w:rPr>
      </w:pPr>
    </w:p>
    <w:p w:rsidR="002E7EDA" w:rsidRDefault="002E7EDA" w:rsidP="002E7EDA">
      <w:pPr>
        <w:pStyle w:val="a3"/>
        <w:jc w:val="center"/>
        <w:rPr>
          <w:sz w:val="96"/>
        </w:rPr>
      </w:pPr>
    </w:p>
    <w:p w:rsidR="002E7EDA" w:rsidRDefault="002E7EDA" w:rsidP="002E7EDA">
      <w:pPr>
        <w:pStyle w:val="a3"/>
        <w:jc w:val="center"/>
        <w:rPr>
          <w:sz w:val="96"/>
        </w:rPr>
      </w:pPr>
    </w:p>
    <w:p w:rsidR="002E7EDA" w:rsidRDefault="002E7EDA" w:rsidP="002E7EDA">
      <w:pPr>
        <w:pStyle w:val="a3"/>
        <w:jc w:val="center"/>
        <w:rPr>
          <w:sz w:val="96"/>
        </w:rPr>
      </w:pPr>
      <w:r w:rsidRPr="002E7EDA">
        <w:rPr>
          <w:sz w:val="96"/>
        </w:rPr>
        <w:t xml:space="preserve">Итоги </w:t>
      </w:r>
    </w:p>
    <w:p w:rsidR="002E7EDA" w:rsidRPr="002E7EDA" w:rsidRDefault="002E7EDA" w:rsidP="002E7EDA">
      <w:pPr>
        <w:pStyle w:val="a3"/>
        <w:jc w:val="center"/>
        <w:rPr>
          <w:sz w:val="96"/>
        </w:rPr>
      </w:pPr>
      <w:r w:rsidRPr="002E7EDA">
        <w:rPr>
          <w:sz w:val="96"/>
        </w:rPr>
        <w:t>диагностической работы</w:t>
      </w:r>
    </w:p>
    <w:p w:rsidR="002E7EDA" w:rsidRPr="002E7EDA" w:rsidRDefault="002E7EDA" w:rsidP="002E7EDA">
      <w:pPr>
        <w:pStyle w:val="a3"/>
        <w:jc w:val="center"/>
        <w:rPr>
          <w:sz w:val="96"/>
        </w:rPr>
      </w:pPr>
      <w:r w:rsidRPr="002E7EDA">
        <w:rPr>
          <w:sz w:val="96"/>
        </w:rPr>
        <w:t>2 этапа ОЭР.</w:t>
      </w:r>
    </w:p>
    <w:p w:rsidR="002E7EDA" w:rsidRPr="002E7EDA" w:rsidRDefault="002E7EDA" w:rsidP="002E7EDA">
      <w:pPr>
        <w:pStyle w:val="a3"/>
        <w:jc w:val="center"/>
        <w:rPr>
          <w:sz w:val="96"/>
        </w:rPr>
      </w:pPr>
      <w:r w:rsidRPr="002E7EDA">
        <w:rPr>
          <w:sz w:val="96"/>
        </w:rPr>
        <w:t>Констатирующая диагн</w:t>
      </w:r>
      <w:r w:rsidRPr="002E7EDA">
        <w:rPr>
          <w:sz w:val="96"/>
        </w:rPr>
        <w:t>о</w:t>
      </w:r>
      <w:r>
        <w:rPr>
          <w:sz w:val="96"/>
        </w:rPr>
        <w:t>стика</w:t>
      </w:r>
    </w:p>
    <w:p w:rsidR="002E7EDA" w:rsidRDefault="002E7EDA" w:rsidP="005804DE">
      <w:pPr>
        <w:pStyle w:val="a3"/>
        <w:rPr>
          <w:sz w:val="36"/>
          <w:szCs w:val="36"/>
        </w:rPr>
      </w:pPr>
    </w:p>
    <w:p w:rsidR="002E7EDA" w:rsidRDefault="002E7EDA" w:rsidP="005804DE">
      <w:pPr>
        <w:pStyle w:val="a3"/>
        <w:rPr>
          <w:sz w:val="36"/>
          <w:szCs w:val="36"/>
        </w:rPr>
      </w:pPr>
    </w:p>
    <w:p w:rsidR="002E7EDA" w:rsidRDefault="002E7EDA" w:rsidP="005804DE">
      <w:pPr>
        <w:pStyle w:val="a3"/>
        <w:rPr>
          <w:sz w:val="36"/>
          <w:szCs w:val="36"/>
        </w:rPr>
      </w:pPr>
    </w:p>
    <w:p w:rsidR="002E7EDA" w:rsidRDefault="002E7EDA" w:rsidP="005804DE">
      <w:pPr>
        <w:pStyle w:val="a3"/>
        <w:rPr>
          <w:sz w:val="36"/>
          <w:szCs w:val="36"/>
        </w:rPr>
      </w:pPr>
    </w:p>
    <w:p w:rsidR="002E7EDA" w:rsidRDefault="002E7EDA" w:rsidP="005804DE">
      <w:pPr>
        <w:pStyle w:val="a3"/>
        <w:rPr>
          <w:sz w:val="36"/>
          <w:szCs w:val="36"/>
        </w:rPr>
      </w:pPr>
    </w:p>
    <w:p w:rsidR="002E7EDA" w:rsidRDefault="002E7EDA" w:rsidP="005804DE">
      <w:pPr>
        <w:pStyle w:val="a3"/>
        <w:rPr>
          <w:sz w:val="36"/>
          <w:szCs w:val="36"/>
        </w:rPr>
      </w:pPr>
    </w:p>
    <w:p w:rsidR="002E7EDA" w:rsidRDefault="002E7EDA" w:rsidP="005804DE">
      <w:pPr>
        <w:pStyle w:val="a3"/>
        <w:rPr>
          <w:sz w:val="36"/>
          <w:szCs w:val="36"/>
        </w:rPr>
      </w:pPr>
    </w:p>
    <w:p w:rsidR="002E7EDA" w:rsidRDefault="002E7EDA" w:rsidP="005804DE">
      <w:pPr>
        <w:pStyle w:val="a3"/>
        <w:rPr>
          <w:sz w:val="36"/>
          <w:szCs w:val="36"/>
        </w:rPr>
      </w:pPr>
    </w:p>
    <w:p w:rsidR="002E7EDA" w:rsidRDefault="002E7EDA" w:rsidP="002E7EDA">
      <w:pPr>
        <w:pStyle w:val="a3"/>
        <w:jc w:val="center"/>
        <w:rPr>
          <w:sz w:val="36"/>
          <w:szCs w:val="36"/>
        </w:rPr>
      </w:pPr>
      <w:r>
        <w:rPr>
          <w:sz w:val="36"/>
          <w:szCs w:val="36"/>
        </w:rPr>
        <w:t>Санкт-Петербург, 2009</w:t>
      </w:r>
    </w:p>
    <w:p w:rsidR="005804DE" w:rsidRPr="00DB3865" w:rsidRDefault="00F20537" w:rsidP="005804DE">
      <w:pPr>
        <w:pStyle w:val="a3"/>
        <w:rPr>
          <w:sz w:val="36"/>
          <w:szCs w:val="36"/>
        </w:rPr>
      </w:pPr>
      <w:r>
        <w:rPr>
          <w:sz w:val="36"/>
          <w:szCs w:val="36"/>
        </w:rPr>
        <w:lastRenderedPageBreak/>
        <w:t>Итоги</w:t>
      </w:r>
      <w:r w:rsidR="00492F3A">
        <w:rPr>
          <w:sz w:val="36"/>
          <w:szCs w:val="36"/>
        </w:rPr>
        <w:t xml:space="preserve"> константирующего этапа</w:t>
      </w:r>
      <w:r w:rsidR="005804DE" w:rsidRPr="00DB3865">
        <w:rPr>
          <w:sz w:val="36"/>
          <w:szCs w:val="36"/>
        </w:rPr>
        <w:t xml:space="preserve"> диагностики ОЭР</w:t>
      </w:r>
    </w:p>
    <w:p w:rsidR="005804DE" w:rsidRPr="00DB3865" w:rsidRDefault="00F20537" w:rsidP="005804DE">
      <w:pPr>
        <w:pStyle w:val="a3"/>
        <w:rPr>
          <w:sz w:val="36"/>
          <w:szCs w:val="36"/>
        </w:rPr>
      </w:pPr>
      <w:r>
        <w:rPr>
          <w:sz w:val="36"/>
          <w:szCs w:val="36"/>
        </w:rPr>
        <w:t>(апробация</w:t>
      </w:r>
      <w:r w:rsidR="005804DE" w:rsidRPr="00DB3865">
        <w:rPr>
          <w:sz w:val="36"/>
          <w:szCs w:val="36"/>
        </w:rPr>
        <w:t xml:space="preserve"> в сентябре-октябре 2008 года</w:t>
      </w:r>
      <w:r>
        <w:rPr>
          <w:sz w:val="36"/>
          <w:szCs w:val="36"/>
        </w:rPr>
        <w:t>)</w:t>
      </w:r>
    </w:p>
    <w:p w:rsidR="00F909C2" w:rsidRPr="0093765E" w:rsidRDefault="00F909C2" w:rsidP="00EB3C8F">
      <w:pPr>
        <w:pStyle w:val="4"/>
        <w:jc w:val="left"/>
        <w:rPr>
          <w:rStyle w:val="a9"/>
          <w:sz w:val="24"/>
          <w:szCs w:val="24"/>
        </w:rPr>
      </w:pPr>
      <w:r w:rsidRPr="0093765E">
        <w:rPr>
          <w:rStyle w:val="a9"/>
          <w:sz w:val="24"/>
          <w:szCs w:val="24"/>
        </w:rPr>
        <w:t>1 блок диагностика родителей</w:t>
      </w:r>
    </w:p>
    <w:p w:rsidR="00F909C2" w:rsidRPr="0093765E" w:rsidRDefault="00F909C2" w:rsidP="00F909C2">
      <w:pPr>
        <w:jc w:val="both"/>
      </w:pPr>
    </w:p>
    <w:p w:rsidR="00A10AE1" w:rsidRDefault="00F909C2" w:rsidP="00A10AE1">
      <w:pPr>
        <w:widowControl w:val="0"/>
        <w:jc w:val="both"/>
      </w:pPr>
      <w:r w:rsidRPr="0093765E">
        <w:t>Направленность: Выявить готовность родителей к сотрудничеству с педагогами в проце</w:t>
      </w:r>
      <w:r w:rsidRPr="0093765E">
        <w:t>с</w:t>
      </w:r>
      <w:r w:rsidRPr="0093765E">
        <w:t>се приобщения детей к культуре Санкт-</w:t>
      </w:r>
      <w:r w:rsidR="00F20537" w:rsidRPr="0093765E">
        <w:t xml:space="preserve"> Петербурга.</w:t>
      </w:r>
      <w:r w:rsidR="00A10AE1">
        <w:t xml:space="preserve"> Изучить степень значимости</w:t>
      </w:r>
      <w:r w:rsidR="00A10AE1" w:rsidRPr="0093765E">
        <w:t xml:space="preserve"> для р</w:t>
      </w:r>
      <w:r w:rsidR="00A10AE1" w:rsidRPr="0093765E">
        <w:t>е</w:t>
      </w:r>
      <w:r w:rsidR="00A10AE1" w:rsidRPr="0093765E">
        <w:t>бенка включения родителей в работу по проблеме</w:t>
      </w:r>
      <w:r w:rsidR="00A10AE1">
        <w:t>.</w:t>
      </w:r>
    </w:p>
    <w:p w:rsidR="00F909C2" w:rsidRPr="0093765E" w:rsidRDefault="00F909C2" w:rsidP="00F909C2">
      <w:pPr>
        <w:jc w:val="both"/>
      </w:pPr>
    </w:p>
    <w:p w:rsidR="00F909C2" w:rsidRPr="0093765E" w:rsidRDefault="00F909C2" w:rsidP="00F909C2">
      <w:pPr>
        <w:jc w:val="both"/>
      </w:pPr>
      <w:r w:rsidRPr="0093765E">
        <w:t>Методы</w:t>
      </w:r>
      <w:r w:rsidR="00A10AE1">
        <w:t xml:space="preserve"> для работы с родителями</w:t>
      </w:r>
      <w:r w:rsidRPr="0093765E">
        <w:t xml:space="preserve">: </w:t>
      </w:r>
    </w:p>
    <w:p w:rsidR="00F909C2" w:rsidRPr="0093765E" w:rsidRDefault="00F909C2" w:rsidP="00F909C2">
      <w:pPr>
        <w:pStyle w:val="a7"/>
        <w:numPr>
          <w:ilvl w:val="0"/>
          <w:numId w:val="17"/>
        </w:numPr>
        <w:jc w:val="both"/>
      </w:pPr>
      <w:r w:rsidRPr="0093765E">
        <w:t xml:space="preserve">Анкетирование. </w:t>
      </w:r>
    </w:p>
    <w:p w:rsidR="00F909C2" w:rsidRPr="00A10AE1" w:rsidRDefault="00F909C2" w:rsidP="00F909C2">
      <w:pPr>
        <w:pStyle w:val="a7"/>
        <w:numPr>
          <w:ilvl w:val="0"/>
          <w:numId w:val="17"/>
        </w:numPr>
        <w:jc w:val="both"/>
      </w:pPr>
      <w:r w:rsidRPr="0093765E">
        <w:rPr>
          <w:iCs/>
        </w:rPr>
        <w:t>Деловая игра «Путешествие по Петербургу».</w:t>
      </w:r>
    </w:p>
    <w:p w:rsidR="00A10AE1" w:rsidRPr="00F00078" w:rsidRDefault="00A10AE1" w:rsidP="00A10AE1">
      <w:pPr>
        <w:jc w:val="both"/>
      </w:pPr>
      <w:r>
        <w:t>Метод работы с детьми: беседа.</w:t>
      </w:r>
    </w:p>
    <w:p w:rsidR="00F00078" w:rsidRDefault="00F00078" w:rsidP="00F00078">
      <w:pPr>
        <w:pStyle w:val="a7"/>
        <w:jc w:val="both"/>
        <w:rPr>
          <w:iCs/>
        </w:rPr>
      </w:pPr>
    </w:p>
    <w:p w:rsidR="00F00078" w:rsidRDefault="00F00078" w:rsidP="00F00078">
      <w:pPr>
        <w:pStyle w:val="a7"/>
        <w:numPr>
          <w:ilvl w:val="1"/>
          <w:numId w:val="20"/>
        </w:numPr>
        <w:jc w:val="both"/>
        <w:rPr>
          <w:rStyle w:val="ad"/>
        </w:rPr>
      </w:pPr>
      <w:r>
        <w:rPr>
          <w:rStyle w:val="ad"/>
        </w:rPr>
        <w:t>Анкетирование родителей</w:t>
      </w:r>
    </w:p>
    <w:p w:rsidR="00EB3C8F" w:rsidRPr="0093765E" w:rsidRDefault="00EB3C8F" w:rsidP="005804DE"/>
    <w:p w:rsidR="00F20537" w:rsidRPr="0093765E" w:rsidRDefault="00F20537" w:rsidP="00F20537">
      <w:pPr>
        <w:jc w:val="both"/>
      </w:pPr>
      <w:r>
        <w:t>Основной задачей анкетирования было выявить особенности готовности родителей к с</w:t>
      </w:r>
      <w:r>
        <w:t>о</w:t>
      </w:r>
      <w:r>
        <w:t xml:space="preserve">трудничеству с ГДОУ </w:t>
      </w:r>
      <w:r w:rsidRPr="0093765E">
        <w:t>в процессе приобщения детей к культуре Санкт- Петербурга.</w:t>
      </w:r>
      <w:r>
        <w:t xml:space="preserve"> Нео</w:t>
      </w:r>
      <w:r>
        <w:t>б</w:t>
      </w:r>
      <w:r>
        <w:t>ходимо было определить ведущий профиль готовности (информационный, эмоционал</w:t>
      </w:r>
      <w:r>
        <w:t>ь</w:t>
      </w:r>
      <w:r>
        <w:t>ный или деятельностный), что позволило бы уточнить основные задачи парциальной пр</w:t>
      </w:r>
      <w:r>
        <w:t>о</w:t>
      </w:r>
      <w:r>
        <w:t>граммы по приобщению</w:t>
      </w:r>
      <w:r w:rsidRPr="0093765E">
        <w:t xml:space="preserve"> детей к культуре Санкт- Петербурга</w:t>
      </w:r>
      <w:r>
        <w:t>, выявить долю и специфику участия родителей в реализации этой программы.</w:t>
      </w:r>
    </w:p>
    <w:p w:rsidR="00050E3B" w:rsidRPr="0093765E" w:rsidRDefault="00050E3B" w:rsidP="00050E3B">
      <w:pPr>
        <w:tabs>
          <w:tab w:val="left" w:pos="540"/>
        </w:tabs>
        <w:rPr>
          <w:rFonts w:eastAsia="Arial Unicode MS"/>
          <w:i/>
        </w:rPr>
      </w:pPr>
    </w:p>
    <w:p w:rsidR="00144656" w:rsidRPr="00144656" w:rsidRDefault="00144656" w:rsidP="00144656">
      <w:pPr>
        <w:pStyle w:val="ac"/>
        <w:rPr>
          <w:rStyle w:val="aa"/>
          <w:b w:val="0"/>
          <w:i w:val="0"/>
          <w:color w:val="4F81BD"/>
          <w:sz w:val="24"/>
          <w:szCs w:val="24"/>
        </w:rPr>
      </w:pPr>
      <w:r>
        <w:t xml:space="preserve">Таблица </w:t>
      </w:r>
      <w:fldSimple w:instr=" SEQ Таблица \* ARABIC ">
        <w:r w:rsidR="00E66022">
          <w:rPr>
            <w:noProof/>
          </w:rPr>
          <w:t>1</w:t>
        </w:r>
      </w:fldSimple>
      <w:r>
        <w:t xml:space="preserve"> </w:t>
      </w:r>
      <w:r w:rsidRPr="00144656">
        <w:rPr>
          <w:rStyle w:val="aa"/>
          <w:b w:val="0"/>
          <w:i w:val="0"/>
          <w:color w:val="4F81BD"/>
          <w:sz w:val="24"/>
          <w:szCs w:val="24"/>
        </w:rPr>
        <w:t>Обра</w:t>
      </w:r>
      <w:r>
        <w:rPr>
          <w:rStyle w:val="aa"/>
          <w:b w:val="0"/>
          <w:i w:val="0"/>
          <w:color w:val="4F81BD"/>
          <w:sz w:val="24"/>
          <w:szCs w:val="24"/>
        </w:rPr>
        <w:t>зец бланка анкеты для родителей</w:t>
      </w:r>
    </w:p>
    <w:p w:rsidR="00144656" w:rsidRPr="0093765E" w:rsidRDefault="00144656" w:rsidP="00144656">
      <w:pPr>
        <w:pStyle w:val="2"/>
        <w:spacing w:before="0" w:after="0"/>
        <w:jc w:val="center"/>
        <w:rPr>
          <w:rFonts w:ascii="Times New Roman" w:hAnsi="Times New Roman"/>
          <w:i w:val="0"/>
          <w:iCs w:val="0"/>
          <w:sz w:val="24"/>
          <w:szCs w:val="24"/>
        </w:rPr>
      </w:pPr>
      <w:r w:rsidRPr="0093765E">
        <w:rPr>
          <w:rFonts w:ascii="Times New Roman" w:hAnsi="Times New Roman"/>
          <w:i w:val="0"/>
          <w:iCs w:val="0"/>
          <w:sz w:val="24"/>
          <w:szCs w:val="24"/>
        </w:rPr>
        <w:t>Анкета для родителей по ОЭР</w:t>
      </w:r>
    </w:p>
    <w:p w:rsidR="00144656" w:rsidRPr="0093765E" w:rsidRDefault="00144656" w:rsidP="00144656">
      <w:pPr>
        <w:ind w:firstLine="425"/>
        <w:jc w:val="center"/>
        <w:rPr>
          <w:rFonts w:eastAsia="Arial Unicode MS"/>
          <w:i/>
        </w:rPr>
      </w:pPr>
    </w:p>
    <w:p w:rsidR="00144656" w:rsidRPr="0093765E" w:rsidRDefault="00144656" w:rsidP="00144656">
      <w:pPr>
        <w:ind w:firstLine="425"/>
        <w:jc w:val="center"/>
        <w:rPr>
          <w:rFonts w:eastAsia="Arial Unicode MS"/>
          <w:i/>
        </w:rPr>
      </w:pPr>
      <w:r w:rsidRPr="0093765E">
        <w:rPr>
          <w:rFonts w:eastAsia="Arial Unicode MS"/>
          <w:i/>
        </w:rPr>
        <w:t>Уважаемые родители!</w:t>
      </w:r>
    </w:p>
    <w:p w:rsidR="00144656" w:rsidRPr="0093765E" w:rsidRDefault="00144656" w:rsidP="00144656">
      <w:pPr>
        <w:ind w:firstLine="425"/>
        <w:jc w:val="both"/>
        <w:rPr>
          <w:rFonts w:eastAsia="Arial Unicode MS"/>
          <w:i/>
        </w:rPr>
      </w:pPr>
      <w:r w:rsidRPr="0093765E">
        <w:rPr>
          <w:rFonts w:eastAsia="Arial Unicode MS"/>
          <w:i/>
        </w:rPr>
        <w:t>Просим заполнить анкету, ответы на вопросы которой позволят нам получить б</w:t>
      </w:r>
      <w:r w:rsidRPr="0093765E">
        <w:rPr>
          <w:rFonts w:eastAsia="Arial Unicode MS"/>
          <w:i/>
        </w:rPr>
        <w:t>о</w:t>
      </w:r>
      <w:r w:rsidRPr="0093765E">
        <w:rPr>
          <w:rFonts w:eastAsia="Arial Unicode MS"/>
          <w:i/>
        </w:rPr>
        <w:t>лее полную информацию о целесообразности работы детского сада по проблеме прио</w:t>
      </w:r>
      <w:r w:rsidRPr="0093765E">
        <w:rPr>
          <w:rFonts w:eastAsia="Arial Unicode MS"/>
          <w:i/>
        </w:rPr>
        <w:t>б</w:t>
      </w:r>
      <w:r w:rsidRPr="0093765E">
        <w:rPr>
          <w:rFonts w:eastAsia="Arial Unicode MS"/>
          <w:i/>
        </w:rPr>
        <w:t>щения ребенка к культуре Санкт- Петербурга. Отметьте («галочкой», плюсом и т.д.)  наиболее соответствующий вашему мнению ответ по каждому вопросу.</w:t>
      </w:r>
    </w:p>
    <w:tbl>
      <w:tblPr>
        <w:tblW w:w="9823"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753"/>
        <w:gridCol w:w="5007"/>
        <w:gridCol w:w="697"/>
        <w:gridCol w:w="893"/>
        <w:gridCol w:w="893"/>
        <w:gridCol w:w="893"/>
        <w:gridCol w:w="687"/>
      </w:tblGrid>
      <w:tr w:rsidR="00050E3B" w:rsidRPr="0093765E" w:rsidTr="00F909C2">
        <w:tc>
          <w:tcPr>
            <w:tcW w:w="75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b/>
                <w:i/>
              </w:rPr>
            </w:pPr>
            <w:r w:rsidRPr="0093765E">
              <w:rPr>
                <w:b/>
                <w:i/>
              </w:rPr>
              <w:t>№</w:t>
            </w: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b/>
                <w:i/>
              </w:rPr>
            </w:pPr>
            <w:r w:rsidRPr="0093765E">
              <w:rPr>
                <w:b/>
                <w:i/>
              </w:rPr>
              <w:t>Вопросы</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pStyle w:val="4"/>
              <w:rPr>
                <w:sz w:val="24"/>
                <w:szCs w:val="24"/>
              </w:rPr>
            </w:pPr>
            <w:r w:rsidRPr="0093765E">
              <w:rPr>
                <w:sz w:val="24"/>
                <w:szCs w:val="24"/>
              </w:rPr>
              <w:t>Нет</w:t>
            </w: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jc w:val="center"/>
              <w:rPr>
                <w:b/>
                <w:i/>
              </w:rPr>
            </w:pPr>
            <w:r w:rsidRPr="0093765E">
              <w:rPr>
                <w:b/>
                <w:i/>
              </w:rPr>
              <w:t>Ск</w:t>
            </w:r>
            <w:r w:rsidRPr="0093765E">
              <w:rPr>
                <w:b/>
                <w:i/>
              </w:rPr>
              <w:t>о</w:t>
            </w:r>
            <w:r w:rsidRPr="0093765E">
              <w:rPr>
                <w:b/>
                <w:i/>
              </w:rPr>
              <w:t>рее, нет</w:t>
            </w: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b/>
                <w:i/>
              </w:rPr>
            </w:pPr>
            <w:r w:rsidRPr="0093765E">
              <w:rPr>
                <w:b/>
                <w:i/>
              </w:rPr>
              <w:t>Не знаю</w:t>
            </w: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b/>
                <w:i/>
              </w:rPr>
            </w:pPr>
            <w:r w:rsidRPr="0093765E">
              <w:rPr>
                <w:b/>
                <w:i/>
              </w:rPr>
              <w:t>П</w:t>
            </w:r>
            <w:r w:rsidRPr="0093765E">
              <w:rPr>
                <w:b/>
                <w:i/>
              </w:rPr>
              <w:t>о</w:t>
            </w:r>
            <w:r w:rsidRPr="0093765E">
              <w:rPr>
                <w:b/>
                <w:i/>
              </w:rPr>
              <w:t>ж</w:t>
            </w:r>
            <w:r w:rsidRPr="0093765E">
              <w:rPr>
                <w:b/>
                <w:i/>
              </w:rPr>
              <w:t>а</w:t>
            </w:r>
            <w:r w:rsidRPr="0093765E">
              <w:rPr>
                <w:b/>
                <w:i/>
              </w:rPr>
              <w:t>луй, да</w:t>
            </w: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b/>
                <w:i/>
              </w:rPr>
            </w:pPr>
            <w:r w:rsidRPr="0093765E">
              <w:rPr>
                <w:b/>
                <w:i/>
              </w:rPr>
              <w:t>Да</w:t>
            </w:r>
          </w:p>
        </w:tc>
      </w:tr>
      <w:tr w:rsidR="00050E3B" w:rsidRPr="0093765E" w:rsidTr="00F909C2">
        <w:trPr>
          <w:trHeight w:val="604"/>
        </w:trPr>
        <w:tc>
          <w:tcPr>
            <w:tcW w:w="753" w:type="dxa"/>
            <w:tcBorders>
              <w:top w:val="single" w:sz="4" w:space="0" w:color="auto"/>
              <w:left w:val="single" w:sz="4" w:space="0" w:color="auto"/>
              <w:bottom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Информированы ли Вы о приоритетных н</w:t>
            </w:r>
            <w:r w:rsidRPr="0093765E">
              <w:rPr>
                <w:i/>
              </w:rPr>
              <w:t>а</w:t>
            </w:r>
            <w:r w:rsidRPr="0093765E">
              <w:rPr>
                <w:i/>
              </w:rPr>
              <w:t>правлениях деятельности детского сада?</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rPr>
          <w:trHeight w:val="604"/>
        </w:trPr>
        <w:tc>
          <w:tcPr>
            <w:tcW w:w="753" w:type="dxa"/>
            <w:tcBorders>
              <w:top w:val="single" w:sz="4" w:space="0" w:color="auto"/>
              <w:left w:val="single" w:sz="4" w:space="0" w:color="auto"/>
              <w:bottom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 xml:space="preserve">Хотите ли Вы, чтобы   в  группе  проводилась углубленная работа по проблеме </w:t>
            </w:r>
            <w:r w:rsidRPr="0093765E">
              <w:rPr>
                <w:rFonts w:eastAsia="Arial Unicode MS"/>
                <w:i/>
              </w:rPr>
              <w:t>приобщения ребенка к культуре Санкт- Петербурга?</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c>
          <w:tcPr>
            <w:tcW w:w="753" w:type="dxa"/>
            <w:tcBorders>
              <w:top w:val="single" w:sz="4" w:space="0" w:color="auto"/>
              <w:left w:val="single" w:sz="4" w:space="0" w:color="auto"/>
              <w:bottom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Своевременна и достаточна ли для Вас н</w:t>
            </w:r>
            <w:r w:rsidRPr="0093765E">
              <w:rPr>
                <w:i/>
              </w:rPr>
              <w:t>а</w:t>
            </w:r>
            <w:r w:rsidRPr="0093765E">
              <w:rPr>
                <w:i/>
              </w:rPr>
              <w:t xml:space="preserve">глядно-текстовая информация по проблеме </w:t>
            </w:r>
            <w:r w:rsidRPr="0093765E">
              <w:rPr>
                <w:rFonts w:eastAsia="Arial Unicode MS"/>
                <w:i/>
              </w:rPr>
              <w:t>приобщения ребенка к культуре Санкт- П</w:t>
            </w:r>
            <w:r w:rsidRPr="0093765E">
              <w:rPr>
                <w:rFonts w:eastAsia="Arial Unicode MS"/>
                <w:i/>
              </w:rPr>
              <w:t>е</w:t>
            </w:r>
            <w:r w:rsidRPr="0093765E">
              <w:rPr>
                <w:rFonts w:eastAsia="Arial Unicode MS"/>
                <w:i/>
              </w:rPr>
              <w:t xml:space="preserve">тербурга в </w:t>
            </w:r>
            <w:r w:rsidRPr="0093765E">
              <w:rPr>
                <w:i/>
              </w:rPr>
              <w:t xml:space="preserve"> группе?</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rPr>
          <w:trHeight w:val="810"/>
        </w:trPr>
        <w:tc>
          <w:tcPr>
            <w:tcW w:w="753" w:type="dxa"/>
            <w:vMerge w:val="restart"/>
            <w:tcBorders>
              <w:top w:val="single" w:sz="4" w:space="0" w:color="auto"/>
              <w:left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Как Вы организуете отдых Вашего ребенка в выходные  дни?</w:t>
            </w:r>
          </w:p>
          <w:p w:rsidR="00050E3B" w:rsidRPr="0093765E" w:rsidRDefault="00050E3B" w:rsidP="00F909C2">
            <w:pPr>
              <w:rPr>
                <w:i/>
              </w:rPr>
            </w:pPr>
            <w:r w:rsidRPr="0093765E">
              <w:rPr>
                <w:i/>
              </w:rPr>
              <w:t>А. Гуляем по городу</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rPr>
          <w:trHeight w:val="510"/>
        </w:trPr>
        <w:tc>
          <w:tcPr>
            <w:tcW w:w="753" w:type="dxa"/>
            <w:vMerge/>
            <w:tcBorders>
              <w:left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 xml:space="preserve">Б. Занимаемся  домашними делами, ребенок предоставлен себе </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rPr>
          <w:trHeight w:val="180"/>
        </w:trPr>
        <w:tc>
          <w:tcPr>
            <w:tcW w:w="753" w:type="dxa"/>
            <w:vMerge/>
            <w:tcBorders>
              <w:left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В. Посещаем музеи</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rPr>
          <w:trHeight w:val="270"/>
        </w:trPr>
        <w:tc>
          <w:tcPr>
            <w:tcW w:w="753" w:type="dxa"/>
            <w:vMerge/>
            <w:tcBorders>
              <w:left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 xml:space="preserve">Г. Посещаем театры </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rPr>
          <w:trHeight w:val="114"/>
        </w:trPr>
        <w:tc>
          <w:tcPr>
            <w:tcW w:w="753" w:type="dxa"/>
            <w:vMerge/>
            <w:tcBorders>
              <w:left w:val="single" w:sz="4" w:space="0" w:color="auto"/>
              <w:bottom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Д. Посещаем выставки</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rPr>
          <w:trHeight w:val="555"/>
        </w:trPr>
        <w:tc>
          <w:tcPr>
            <w:tcW w:w="753" w:type="dxa"/>
            <w:vMerge w:val="restart"/>
            <w:tcBorders>
              <w:top w:val="single" w:sz="4" w:space="0" w:color="auto"/>
              <w:left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Ваши прогулки по городу с ребенком это:</w:t>
            </w:r>
          </w:p>
          <w:p w:rsidR="00050E3B" w:rsidRPr="0093765E" w:rsidRDefault="00050E3B" w:rsidP="00F909C2">
            <w:pPr>
              <w:rPr>
                <w:i/>
              </w:rPr>
            </w:pPr>
            <w:r w:rsidRPr="0093765E">
              <w:rPr>
                <w:i/>
              </w:rPr>
              <w:t>А. Поход за покупками</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rPr>
          <w:trHeight w:val="165"/>
        </w:trPr>
        <w:tc>
          <w:tcPr>
            <w:tcW w:w="753" w:type="dxa"/>
            <w:vMerge/>
            <w:tcBorders>
              <w:left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 xml:space="preserve">Б. Экскурсия </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rPr>
          <w:trHeight w:val="240"/>
        </w:trPr>
        <w:tc>
          <w:tcPr>
            <w:tcW w:w="753" w:type="dxa"/>
            <w:vMerge/>
            <w:tcBorders>
              <w:left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В. На ближайшую детскую площадку</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rPr>
          <w:trHeight w:val="255"/>
        </w:trPr>
        <w:tc>
          <w:tcPr>
            <w:tcW w:w="753" w:type="dxa"/>
            <w:vMerge/>
            <w:tcBorders>
              <w:left w:val="single" w:sz="4" w:space="0" w:color="auto"/>
              <w:bottom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Г. По местам,  интересным мне и ребенку.</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c>
          <w:tcPr>
            <w:tcW w:w="753" w:type="dxa"/>
            <w:tcBorders>
              <w:top w:val="single" w:sz="4" w:space="0" w:color="auto"/>
              <w:left w:val="single" w:sz="4" w:space="0" w:color="auto"/>
              <w:bottom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Рассказываете ли Вы ребенку об особенн</w:t>
            </w:r>
            <w:r w:rsidRPr="0093765E">
              <w:rPr>
                <w:i/>
              </w:rPr>
              <w:t>о</w:t>
            </w:r>
            <w:r w:rsidRPr="0093765E">
              <w:rPr>
                <w:i/>
              </w:rPr>
              <w:t xml:space="preserve">стях архитектуры </w:t>
            </w:r>
          </w:p>
          <w:p w:rsidR="00050E3B" w:rsidRPr="0093765E" w:rsidRDefault="00050E3B" w:rsidP="00F909C2">
            <w:pPr>
              <w:rPr>
                <w:i/>
              </w:rPr>
            </w:pPr>
            <w:r w:rsidRPr="0093765E">
              <w:rPr>
                <w:i/>
              </w:rPr>
              <w:t xml:space="preserve"> Санкт- Петербурга?</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c>
          <w:tcPr>
            <w:tcW w:w="753" w:type="dxa"/>
            <w:tcBorders>
              <w:top w:val="single" w:sz="4" w:space="0" w:color="auto"/>
              <w:left w:val="single" w:sz="4" w:space="0" w:color="auto"/>
              <w:bottom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Есть ли у Вас дома  какой- либо материал о Санкт- Петербурге? (книги, фотоальбомы, открытки, сувениры, репродукции картин и др.)?</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c>
          <w:tcPr>
            <w:tcW w:w="753" w:type="dxa"/>
            <w:tcBorders>
              <w:top w:val="single" w:sz="4" w:space="0" w:color="auto"/>
              <w:left w:val="single" w:sz="4" w:space="0" w:color="auto"/>
              <w:bottom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 xml:space="preserve">Посещаете ли Вы  с ребенком  музеи  города? </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c>
          <w:tcPr>
            <w:tcW w:w="753" w:type="dxa"/>
            <w:tcBorders>
              <w:top w:val="single" w:sz="4" w:space="0" w:color="auto"/>
              <w:left w:val="single" w:sz="4" w:space="0" w:color="auto"/>
              <w:bottom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Ходили ли Вы  вместе с ребенком в  театры?</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c>
          <w:tcPr>
            <w:tcW w:w="753" w:type="dxa"/>
            <w:tcBorders>
              <w:top w:val="single" w:sz="4" w:space="0" w:color="auto"/>
              <w:left w:val="single" w:sz="4" w:space="0" w:color="auto"/>
              <w:bottom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Имеете ли Вы возможность получить ко</w:t>
            </w:r>
            <w:r w:rsidRPr="0093765E">
              <w:rPr>
                <w:i/>
              </w:rPr>
              <w:t>н</w:t>
            </w:r>
            <w:r w:rsidRPr="0093765E">
              <w:rPr>
                <w:i/>
              </w:rPr>
              <w:t xml:space="preserve">кретный совет или рекомендации педагогов по проблеме </w:t>
            </w:r>
            <w:r w:rsidRPr="0093765E">
              <w:rPr>
                <w:rFonts w:eastAsia="Arial Unicode MS"/>
                <w:i/>
              </w:rPr>
              <w:t>приобщения ребенка к культуре Санкт- Петербурга</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c>
          <w:tcPr>
            <w:tcW w:w="753" w:type="dxa"/>
            <w:tcBorders>
              <w:top w:val="single" w:sz="4" w:space="0" w:color="auto"/>
              <w:left w:val="single" w:sz="4" w:space="0" w:color="auto"/>
              <w:bottom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Чувствуете ли Вы себя достаточно подг</w:t>
            </w:r>
            <w:r w:rsidRPr="0093765E">
              <w:rPr>
                <w:i/>
              </w:rPr>
              <w:t>о</w:t>
            </w:r>
            <w:r w:rsidRPr="0093765E">
              <w:rPr>
                <w:i/>
              </w:rPr>
              <w:t xml:space="preserve">товленными  для продолжения игр и занятий с ребенком дома по проблеме </w:t>
            </w:r>
            <w:r w:rsidRPr="0093765E">
              <w:rPr>
                <w:rFonts w:eastAsia="Arial Unicode MS"/>
                <w:i/>
              </w:rPr>
              <w:t>приобщения р</w:t>
            </w:r>
            <w:r w:rsidRPr="0093765E">
              <w:rPr>
                <w:rFonts w:eastAsia="Arial Unicode MS"/>
                <w:i/>
              </w:rPr>
              <w:t>е</w:t>
            </w:r>
            <w:r w:rsidRPr="0093765E">
              <w:rPr>
                <w:rFonts w:eastAsia="Arial Unicode MS"/>
                <w:i/>
              </w:rPr>
              <w:t>бенка к культуре Санкт- Петербурга</w:t>
            </w:r>
            <w:r w:rsidRPr="0093765E">
              <w:rPr>
                <w:i/>
              </w:rPr>
              <w:t>?</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c>
          <w:tcPr>
            <w:tcW w:w="753" w:type="dxa"/>
            <w:tcBorders>
              <w:top w:val="single" w:sz="4" w:space="0" w:color="auto"/>
              <w:left w:val="single" w:sz="4" w:space="0" w:color="auto"/>
              <w:bottom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Предоставляется ли Вам возможность  уч</w:t>
            </w:r>
            <w:r w:rsidRPr="0093765E">
              <w:rPr>
                <w:i/>
              </w:rPr>
              <w:t>а</w:t>
            </w:r>
            <w:r w:rsidRPr="0093765E">
              <w:rPr>
                <w:i/>
              </w:rPr>
              <w:t>ствовать в занятиях, режимных моментах, досугах, играх в группе и реализуете ли Вы ее?</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rPr>
          <w:trHeight w:val="1590"/>
        </w:trPr>
        <w:tc>
          <w:tcPr>
            <w:tcW w:w="753" w:type="dxa"/>
            <w:vMerge w:val="restart"/>
            <w:tcBorders>
              <w:top w:val="single" w:sz="4" w:space="0" w:color="auto"/>
              <w:left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Возникает ли у Вас желание принять уч</w:t>
            </w:r>
            <w:r w:rsidRPr="0093765E">
              <w:rPr>
                <w:i/>
              </w:rPr>
              <w:t>а</w:t>
            </w:r>
            <w:r w:rsidRPr="0093765E">
              <w:rPr>
                <w:i/>
              </w:rPr>
              <w:t xml:space="preserve">стие в мероприятиях, посвященных проблеме </w:t>
            </w:r>
            <w:r w:rsidRPr="0093765E">
              <w:rPr>
                <w:rFonts w:eastAsia="Arial Unicode MS"/>
                <w:i/>
              </w:rPr>
              <w:t>приобщения ребенка к культуре Санкт- П</w:t>
            </w:r>
            <w:r w:rsidRPr="0093765E">
              <w:rPr>
                <w:rFonts w:eastAsia="Arial Unicode MS"/>
                <w:i/>
              </w:rPr>
              <w:t>е</w:t>
            </w:r>
            <w:r w:rsidRPr="0093765E">
              <w:rPr>
                <w:rFonts w:eastAsia="Arial Unicode MS"/>
                <w:i/>
              </w:rPr>
              <w:t>тербурга</w:t>
            </w:r>
            <w:r w:rsidRPr="0093765E">
              <w:rPr>
                <w:i/>
              </w:rPr>
              <w:t>?</w:t>
            </w:r>
          </w:p>
          <w:p w:rsidR="00050E3B" w:rsidRPr="0093765E" w:rsidRDefault="00050E3B" w:rsidP="00F909C2">
            <w:pPr>
              <w:rPr>
                <w:i/>
              </w:rPr>
            </w:pPr>
            <w:r w:rsidRPr="0093765E">
              <w:rPr>
                <w:i/>
              </w:rPr>
              <w:t>Каким мероприятиям отдаете предпочт</w:t>
            </w:r>
            <w:r w:rsidRPr="0093765E">
              <w:rPr>
                <w:i/>
              </w:rPr>
              <w:t>е</w:t>
            </w:r>
            <w:r w:rsidRPr="0093765E">
              <w:rPr>
                <w:i/>
              </w:rPr>
              <w:t>ние?</w:t>
            </w:r>
          </w:p>
          <w:p w:rsidR="00050E3B" w:rsidRPr="0093765E" w:rsidRDefault="00050E3B" w:rsidP="00F909C2">
            <w:pPr>
              <w:rPr>
                <w:i/>
              </w:rPr>
            </w:pPr>
            <w:r w:rsidRPr="0093765E">
              <w:rPr>
                <w:i/>
              </w:rPr>
              <w:t>А. открытые занятия;</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rPr>
          <w:trHeight w:val="165"/>
        </w:trPr>
        <w:tc>
          <w:tcPr>
            <w:tcW w:w="753" w:type="dxa"/>
            <w:vMerge/>
            <w:tcBorders>
              <w:left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Б. праздники;</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rPr>
          <w:trHeight w:val="165"/>
        </w:trPr>
        <w:tc>
          <w:tcPr>
            <w:tcW w:w="753" w:type="dxa"/>
            <w:vMerge/>
            <w:tcBorders>
              <w:left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В. чтение литературы</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rPr>
          <w:trHeight w:val="270"/>
        </w:trPr>
        <w:tc>
          <w:tcPr>
            <w:tcW w:w="753" w:type="dxa"/>
            <w:vMerge/>
            <w:tcBorders>
              <w:left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Г. досуги;</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rPr>
          <w:trHeight w:val="345"/>
        </w:trPr>
        <w:tc>
          <w:tcPr>
            <w:tcW w:w="753" w:type="dxa"/>
            <w:vMerge/>
            <w:tcBorders>
              <w:left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Д. музыкально- литературные вечера;</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rPr>
          <w:trHeight w:val="150"/>
        </w:trPr>
        <w:tc>
          <w:tcPr>
            <w:tcW w:w="753" w:type="dxa"/>
            <w:vMerge/>
            <w:tcBorders>
              <w:left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Е. заполнение рабочей тетради ребенка;</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rPr>
          <w:trHeight w:val="465"/>
        </w:trPr>
        <w:tc>
          <w:tcPr>
            <w:tcW w:w="753" w:type="dxa"/>
            <w:vMerge/>
            <w:tcBorders>
              <w:left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Ж. просмотр иллюстраций,  фильмов, сла</w:t>
            </w:r>
            <w:r w:rsidRPr="0093765E">
              <w:rPr>
                <w:i/>
              </w:rPr>
              <w:t>й</w:t>
            </w:r>
            <w:r w:rsidRPr="0093765E">
              <w:rPr>
                <w:i/>
              </w:rPr>
              <w:t>дов, компьютерных презентаций.</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rPr>
          <w:trHeight w:val="315"/>
        </w:trPr>
        <w:tc>
          <w:tcPr>
            <w:tcW w:w="753" w:type="dxa"/>
            <w:vMerge/>
            <w:tcBorders>
              <w:left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З. участие в издании группового журнала;</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rPr>
          <w:trHeight w:val="525"/>
        </w:trPr>
        <w:tc>
          <w:tcPr>
            <w:tcW w:w="753" w:type="dxa"/>
            <w:vMerge/>
            <w:tcBorders>
              <w:left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И.экскурсии и целевые прогулки;</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rPr>
          <w:trHeight w:val="705"/>
        </w:trPr>
        <w:tc>
          <w:tcPr>
            <w:tcW w:w="753" w:type="dxa"/>
            <w:vMerge/>
            <w:tcBorders>
              <w:left w:val="single" w:sz="4" w:space="0" w:color="auto"/>
              <w:bottom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К. преобразование развивающей среды гру</w:t>
            </w:r>
            <w:r w:rsidRPr="0093765E">
              <w:rPr>
                <w:i/>
              </w:rPr>
              <w:t>п</w:t>
            </w:r>
            <w:r w:rsidRPr="0093765E">
              <w:rPr>
                <w:i/>
              </w:rPr>
              <w:t>пы;</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c>
          <w:tcPr>
            <w:tcW w:w="753" w:type="dxa"/>
            <w:vMerge w:val="restart"/>
            <w:tcBorders>
              <w:top w:val="single" w:sz="4" w:space="0" w:color="auto"/>
              <w:left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 xml:space="preserve">Можете ли Вы  оказать помощь в создании необходимых условий для работы по проблеме </w:t>
            </w:r>
            <w:r w:rsidRPr="0093765E">
              <w:rPr>
                <w:rFonts w:eastAsia="Arial Unicode MS"/>
                <w:i/>
              </w:rPr>
              <w:t>приобщения ребенка к культуре Санкт- П</w:t>
            </w:r>
            <w:r w:rsidRPr="0093765E">
              <w:rPr>
                <w:rFonts w:eastAsia="Arial Unicode MS"/>
                <w:i/>
              </w:rPr>
              <w:t>е</w:t>
            </w:r>
            <w:r w:rsidRPr="0093765E">
              <w:rPr>
                <w:rFonts w:eastAsia="Arial Unicode MS"/>
                <w:i/>
              </w:rPr>
              <w:lastRenderedPageBreak/>
              <w:t>тербурга</w:t>
            </w:r>
            <w:r w:rsidRPr="0093765E">
              <w:rPr>
                <w:i/>
              </w:rPr>
              <w:t>?</w:t>
            </w:r>
          </w:p>
          <w:p w:rsidR="00050E3B" w:rsidRPr="0093765E" w:rsidRDefault="00050E3B" w:rsidP="00F909C2">
            <w:pPr>
              <w:rPr>
                <w:i/>
              </w:rPr>
            </w:pPr>
            <w:r w:rsidRPr="0093765E">
              <w:rPr>
                <w:i/>
              </w:rPr>
              <w:t>А. помочь в копировании материалов</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c>
          <w:tcPr>
            <w:tcW w:w="753" w:type="dxa"/>
            <w:vMerge/>
            <w:tcBorders>
              <w:left w:val="single" w:sz="4" w:space="0" w:color="auto"/>
              <w:right w:val="single" w:sz="4" w:space="0" w:color="auto"/>
            </w:tcBorders>
          </w:tcPr>
          <w:p w:rsidR="00050E3B" w:rsidRPr="0093765E" w:rsidRDefault="00050E3B" w:rsidP="00F909C2">
            <w:pPr>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Б. помочь в организации экскурсий и  сопр</w:t>
            </w:r>
            <w:r w:rsidRPr="0093765E">
              <w:rPr>
                <w:i/>
              </w:rPr>
              <w:t>о</w:t>
            </w:r>
            <w:r w:rsidRPr="0093765E">
              <w:rPr>
                <w:i/>
              </w:rPr>
              <w:t>вождении группы</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c>
          <w:tcPr>
            <w:tcW w:w="753" w:type="dxa"/>
            <w:vMerge/>
            <w:tcBorders>
              <w:left w:val="single" w:sz="4" w:space="0" w:color="auto"/>
              <w:right w:val="single" w:sz="4" w:space="0" w:color="auto"/>
            </w:tcBorders>
          </w:tcPr>
          <w:p w:rsidR="00050E3B" w:rsidRPr="0093765E" w:rsidRDefault="00050E3B" w:rsidP="00F909C2">
            <w:pPr>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В.предоставление литературы по теме озн</w:t>
            </w:r>
            <w:r w:rsidRPr="0093765E">
              <w:rPr>
                <w:i/>
              </w:rPr>
              <w:t>а</w:t>
            </w:r>
            <w:r w:rsidRPr="0093765E">
              <w:rPr>
                <w:i/>
              </w:rPr>
              <w:t>комления с культурой Санкт-Петербурга и, или фото-, видеоматериалов, игр</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c>
          <w:tcPr>
            <w:tcW w:w="753" w:type="dxa"/>
            <w:vMerge/>
            <w:tcBorders>
              <w:left w:val="single" w:sz="4" w:space="0" w:color="auto"/>
              <w:right w:val="single" w:sz="4" w:space="0" w:color="auto"/>
            </w:tcBorders>
          </w:tcPr>
          <w:p w:rsidR="00050E3B" w:rsidRPr="0093765E" w:rsidRDefault="00050E3B" w:rsidP="00F909C2">
            <w:pPr>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Г. написать статью в групповой журнал по теме ознакомления с культурой Санкт-Петербурга</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c>
          <w:tcPr>
            <w:tcW w:w="753" w:type="dxa"/>
            <w:vMerge/>
            <w:tcBorders>
              <w:left w:val="single" w:sz="4" w:space="0" w:color="auto"/>
              <w:bottom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Д. участие в открытых мероприятиях по теме ознакомления с культурой Санкт-Петербурга</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c>
          <w:tcPr>
            <w:tcW w:w="753" w:type="dxa"/>
            <w:tcBorders>
              <w:top w:val="single" w:sz="4" w:space="0" w:color="auto"/>
              <w:left w:val="single" w:sz="4" w:space="0" w:color="auto"/>
              <w:bottom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Считаете ли Вы, что в детском саду ваш р</w:t>
            </w:r>
            <w:r w:rsidRPr="0093765E">
              <w:rPr>
                <w:i/>
              </w:rPr>
              <w:t>е</w:t>
            </w:r>
            <w:r w:rsidRPr="0093765E">
              <w:rPr>
                <w:i/>
              </w:rPr>
              <w:t xml:space="preserve">бенок получает достаточно информации по проблеме </w:t>
            </w:r>
            <w:r w:rsidRPr="0093765E">
              <w:rPr>
                <w:rFonts w:eastAsia="Arial Unicode MS"/>
                <w:i/>
              </w:rPr>
              <w:t>приобщения ребенка к культуре Санкт- Петербурга</w:t>
            </w:r>
            <w:r w:rsidRPr="0093765E">
              <w:rPr>
                <w:i/>
              </w:rPr>
              <w:t>?</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c>
          <w:tcPr>
            <w:tcW w:w="753" w:type="dxa"/>
            <w:tcBorders>
              <w:top w:val="single" w:sz="4" w:space="0" w:color="auto"/>
              <w:left w:val="single" w:sz="4" w:space="0" w:color="auto"/>
              <w:bottom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Удовлетворяет ли Вас уровень и содержание образовательной работы с детьми в дошк</w:t>
            </w:r>
            <w:r w:rsidRPr="0093765E">
              <w:rPr>
                <w:i/>
              </w:rPr>
              <w:t>о</w:t>
            </w:r>
            <w:r w:rsidRPr="0093765E">
              <w:rPr>
                <w:i/>
              </w:rPr>
              <w:t>льном учреждении</w:t>
            </w:r>
            <w:r w:rsidRPr="0093765E">
              <w:rPr>
                <w:rFonts w:eastAsia="Arial Unicode MS"/>
                <w:i/>
              </w:rPr>
              <w:t xml:space="preserve"> по проблеме приобщения ребенка к культуре Санкт- Петербурга</w:t>
            </w:r>
            <w:r w:rsidRPr="0093765E">
              <w:rPr>
                <w:i/>
              </w:rPr>
              <w:t>?</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rPr>
          <w:trHeight w:val="435"/>
        </w:trPr>
        <w:tc>
          <w:tcPr>
            <w:tcW w:w="753" w:type="dxa"/>
            <w:tcBorders>
              <w:top w:val="single" w:sz="4" w:space="0" w:color="auto"/>
              <w:left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Знакомы ли Вы с традициями города?</w:t>
            </w:r>
          </w:p>
          <w:p w:rsidR="00050E3B" w:rsidRPr="0093765E" w:rsidRDefault="00050E3B" w:rsidP="00F909C2">
            <w:pPr>
              <w:rPr>
                <w:i/>
              </w:rPr>
            </w:pPr>
            <w:r w:rsidRPr="0093765E">
              <w:rPr>
                <w:i/>
              </w:rPr>
              <w:t>(мероприятия ко  Дню рождения города, празднование Дня Победы, День памяти А.С.Пушкина, День снятия Блокады, Лит</w:t>
            </w:r>
            <w:r w:rsidRPr="0093765E">
              <w:rPr>
                <w:i/>
              </w:rPr>
              <w:t>е</w:t>
            </w:r>
            <w:r w:rsidRPr="0093765E">
              <w:rPr>
                <w:i/>
              </w:rPr>
              <w:t>ратурно- музыкальные,  театральные, кин</w:t>
            </w:r>
            <w:r w:rsidRPr="0093765E">
              <w:rPr>
                <w:i/>
              </w:rPr>
              <w:t>о</w:t>
            </w:r>
            <w:r w:rsidRPr="0093765E">
              <w:rPr>
                <w:i/>
              </w:rPr>
              <w:t>фестивали, спортивная жизнь города)</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rPr>
          <w:trHeight w:val="525"/>
        </w:trPr>
        <w:tc>
          <w:tcPr>
            <w:tcW w:w="753" w:type="dxa"/>
            <w:vMerge w:val="restart"/>
            <w:tcBorders>
              <w:top w:val="single" w:sz="4" w:space="0" w:color="auto"/>
              <w:left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А. Существуют ли в Вашей семье какие-нибудь традиции?</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rPr>
          <w:trHeight w:val="525"/>
        </w:trPr>
        <w:tc>
          <w:tcPr>
            <w:tcW w:w="753" w:type="dxa"/>
            <w:vMerge/>
            <w:tcBorders>
              <w:left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Б. Готовы ли Вы рассказать об этом педаг</w:t>
            </w:r>
            <w:r w:rsidRPr="0093765E">
              <w:rPr>
                <w:i/>
              </w:rPr>
              <w:t>о</w:t>
            </w:r>
            <w:r w:rsidRPr="0093765E">
              <w:rPr>
                <w:i/>
              </w:rPr>
              <w:t>гам группы?</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rPr>
          <w:trHeight w:val="345"/>
        </w:trPr>
        <w:tc>
          <w:tcPr>
            <w:tcW w:w="753" w:type="dxa"/>
            <w:vMerge/>
            <w:tcBorders>
              <w:left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В. Другим родителям?</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r w:rsidR="00050E3B" w:rsidRPr="0093765E" w:rsidTr="00F909C2">
        <w:trPr>
          <w:trHeight w:val="150"/>
        </w:trPr>
        <w:tc>
          <w:tcPr>
            <w:tcW w:w="753" w:type="dxa"/>
            <w:vMerge/>
            <w:tcBorders>
              <w:left w:val="single" w:sz="4" w:space="0" w:color="auto"/>
              <w:bottom w:val="single" w:sz="4" w:space="0" w:color="auto"/>
              <w:right w:val="single" w:sz="4" w:space="0" w:color="auto"/>
            </w:tcBorders>
          </w:tcPr>
          <w:p w:rsidR="00050E3B" w:rsidRPr="0093765E" w:rsidRDefault="00050E3B" w:rsidP="00050E3B">
            <w:pPr>
              <w:numPr>
                <w:ilvl w:val="0"/>
                <w:numId w:val="1"/>
              </w:numPr>
              <w:tabs>
                <w:tab w:val="clear" w:pos="360"/>
                <w:tab w:val="num" w:pos="720"/>
              </w:tabs>
              <w:ind w:left="720"/>
              <w:rPr>
                <w:i/>
              </w:rPr>
            </w:pPr>
          </w:p>
        </w:tc>
        <w:tc>
          <w:tcPr>
            <w:tcW w:w="500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r w:rsidRPr="0093765E">
              <w:rPr>
                <w:i/>
              </w:rPr>
              <w:t>Г. Детям группы?</w:t>
            </w:r>
          </w:p>
        </w:tc>
        <w:tc>
          <w:tcPr>
            <w:tcW w:w="69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893"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c>
          <w:tcPr>
            <w:tcW w:w="687" w:type="dxa"/>
            <w:tcBorders>
              <w:top w:val="single" w:sz="4" w:space="0" w:color="auto"/>
              <w:left w:val="single" w:sz="4" w:space="0" w:color="auto"/>
              <w:bottom w:val="single" w:sz="4" w:space="0" w:color="auto"/>
              <w:right w:val="single" w:sz="4" w:space="0" w:color="auto"/>
            </w:tcBorders>
          </w:tcPr>
          <w:p w:rsidR="00050E3B" w:rsidRPr="0093765E" w:rsidRDefault="00050E3B" w:rsidP="00F909C2">
            <w:pPr>
              <w:rPr>
                <w:i/>
              </w:rPr>
            </w:pPr>
          </w:p>
        </w:tc>
      </w:tr>
    </w:tbl>
    <w:p w:rsidR="00050E3B" w:rsidRDefault="00050E3B" w:rsidP="00050E3B">
      <w:pPr>
        <w:jc w:val="center"/>
        <w:rPr>
          <w:rFonts w:eastAsia="Arial Unicode MS"/>
          <w:i/>
        </w:rPr>
      </w:pPr>
      <w:r w:rsidRPr="0093765E">
        <w:rPr>
          <w:rFonts w:eastAsia="Arial Unicode MS"/>
          <w:i/>
        </w:rPr>
        <w:t>Большое спасибо за помощь!</w:t>
      </w:r>
    </w:p>
    <w:p w:rsidR="00144656" w:rsidRPr="0093765E" w:rsidRDefault="00144656" w:rsidP="00050E3B">
      <w:pPr>
        <w:jc w:val="center"/>
        <w:rPr>
          <w:rFonts w:eastAsia="Arial Unicode MS"/>
          <w:i/>
        </w:rPr>
      </w:pPr>
    </w:p>
    <w:p w:rsidR="0093765E" w:rsidRPr="00492F3A" w:rsidRDefault="00144656" w:rsidP="005804DE">
      <w:pPr>
        <w:pStyle w:val="2"/>
        <w:spacing w:before="0" w:after="0"/>
        <w:rPr>
          <w:rStyle w:val="aa"/>
          <w:b w:val="0"/>
          <w:i/>
          <w:sz w:val="24"/>
        </w:rPr>
      </w:pPr>
      <w:r w:rsidRPr="00492F3A">
        <w:rPr>
          <w:rStyle w:val="aa"/>
          <w:b w:val="0"/>
          <w:i/>
          <w:sz w:val="24"/>
        </w:rPr>
        <w:t>Методика обработки анкет</w:t>
      </w:r>
    </w:p>
    <w:p w:rsidR="0093765E" w:rsidRPr="0093765E" w:rsidRDefault="0093765E" w:rsidP="0093765E">
      <w:pPr>
        <w:pStyle w:val="21"/>
        <w:spacing w:after="0"/>
        <w:jc w:val="both"/>
        <w:rPr>
          <w:sz w:val="24"/>
          <w:szCs w:val="24"/>
        </w:rPr>
      </w:pPr>
      <w:r w:rsidRPr="0093765E">
        <w:rPr>
          <w:sz w:val="24"/>
          <w:szCs w:val="24"/>
        </w:rPr>
        <w:t>Обработка анкет осуществлялась с помощью анализа с использованием матрицы ответов.</w:t>
      </w:r>
    </w:p>
    <w:p w:rsidR="0093765E" w:rsidRPr="0093765E" w:rsidRDefault="0093765E" w:rsidP="0093765E">
      <w:pPr>
        <w:pStyle w:val="21"/>
        <w:spacing w:after="0"/>
        <w:jc w:val="both"/>
        <w:rPr>
          <w:b/>
          <w:sz w:val="24"/>
          <w:szCs w:val="24"/>
          <w:u w:val="single"/>
        </w:rPr>
      </w:pPr>
      <w:r w:rsidRPr="0093765E">
        <w:rPr>
          <w:b/>
          <w:sz w:val="24"/>
          <w:szCs w:val="24"/>
          <w:u w:val="single"/>
        </w:rPr>
        <w:t>Матрица ответов:</w:t>
      </w:r>
    </w:p>
    <w:p w:rsidR="0093765E" w:rsidRPr="0093765E" w:rsidRDefault="0093765E" w:rsidP="0093765E">
      <w:pPr>
        <w:pStyle w:val="21"/>
        <w:spacing w:after="0" w:line="240" w:lineRule="auto"/>
        <w:jc w:val="both"/>
        <w:rPr>
          <w:sz w:val="24"/>
          <w:szCs w:val="24"/>
        </w:rPr>
      </w:pPr>
      <w:r w:rsidRPr="0093765E">
        <w:rPr>
          <w:sz w:val="24"/>
          <w:szCs w:val="24"/>
        </w:rPr>
        <w:t>И – информационная готовность к сотрудничеству.</w:t>
      </w:r>
    </w:p>
    <w:p w:rsidR="0093765E" w:rsidRPr="0093765E" w:rsidRDefault="0093765E" w:rsidP="0093765E">
      <w:pPr>
        <w:pStyle w:val="21"/>
        <w:spacing w:after="0" w:line="240" w:lineRule="auto"/>
        <w:jc w:val="both"/>
        <w:rPr>
          <w:sz w:val="24"/>
          <w:szCs w:val="24"/>
        </w:rPr>
      </w:pPr>
      <w:r w:rsidRPr="0093765E">
        <w:rPr>
          <w:sz w:val="24"/>
          <w:szCs w:val="24"/>
        </w:rPr>
        <w:t>Э – эмоциональная готовность к сотрудничеству.</w:t>
      </w:r>
    </w:p>
    <w:p w:rsidR="0093765E" w:rsidRPr="0093765E" w:rsidRDefault="0093765E" w:rsidP="0093765E">
      <w:pPr>
        <w:pStyle w:val="21"/>
        <w:spacing w:after="0" w:line="240" w:lineRule="auto"/>
        <w:jc w:val="both"/>
        <w:rPr>
          <w:sz w:val="24"/>
          <w:szCs w:val="24"/>
        </w:rPr>
      </w:pPr>
      <w:r w:rsidRPr="0093765E">
        <w:rPr>
          <w:sz w:val="24"/>
          <w:szCs w:val="24"/>
        </w:rPr>
        <w:t>Д – деятельностная готовность к сотрудничеству.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1595"/>
        <w:gridCol w:w="1595"/>
        <w:gridCol w:w="1595"/>
        <w:gridCol w:w="1596"/>
      </w:tblGrid>
      <w:tr w:rsidR="0093765E" w:rsidRPr="0093765E" w:rsidTr="00650523">
        <w:tc>
          <w:tcPr>
            <w:tcW w:w="1595" w:type="dxa"/>
          </w:tcPr>
          <w:p w:rsidR="0093765E" w:rsidRPr="0093765E" w:rsidRDefault="0093765E" w:rsidP="00650523">
            <w:pPr>
              <w:pStyle w:val="21"/>
              <w:spacing w:after="0" w:line="240" w:lineRule="auto"/>
              <w:jc w:val="both"/>
              <w:rPr>
                <w:sz w:val="24"/>
                <w:szCs w:val="24"/>
              </w:rPr>
            </w:pPr>
            <w:r w:rsidRPr="0093765E">
              <w:rPr>
                <w:sz w:val="24"/>
                <w:szCs w:val="24"/>
              </w:rPr>
              <w:t>Номер в</w:t>
            </w:r>
            <w:r w:rsidRPr="0093765E">
              <w:rPr>
                <w:sz w:val="24"/>
                <w:szCs w:val="24"/>
              </w:rPr>
              <w:t>о</w:t>
            </w:r>
            <w:r w:rsidRPr="0093765E">
              <w:rPr>
                <w:sz w:val="24"/>
                <w:szCs w:val="24"/>
              </w:rPr>
              <w:t>проса</w:t>
            </w:r>
          </w:p>
        </w:tc>
        <w:tc>
          <w:tcPr>
            <w:tcW w:w="1595" w:type="dxa"/>
          </w:tcPr>
          <w:p w:rsidR="0093765E" w:rsidRPr="0093765E" w:rsidRDefault="0093765E" w:rsidP="00650523">
            <w:pPr>
              <w:pStyle w:val="4"/>
              <w:rPr>
                <w:sz w:val="24"/>
                <w:szCs w:val="24"/>
              </w:rPr>
            </w:pPr>
            <w:r w:rsidRPr="0093765E">
              <w:rPr>
                <w:sz w:val="24"/>
                <w:szCs w:val="24"/>
              </w:rPr>
              <w:t>Нет</w:t>
            </w:r>
          </w:p>
        </w:tc>
        <w:tc>
          <w:tcPr>
            <w:tcW w:w="1595" w:type="dxa"/>
          </w:tcPr>
          <w:p w:rsidR="0093765E" w:rsidRPr="0093765E" w:rsidRDefault="0093765E" w:rsidP="00650523">
            <w:pPr>
              <w:jc w:val="center"/>
              <w:rPr>
                <w:b/>
                <w:i/>
              </w:rPr>
            </w:pPr>
            <w:r w:rsidRPr="0093765E">
              <w:rPr>
                <w:b/>
                <w:i/>
              </w:rPr>
              <w:t>Скорее, нет</w:t>
            </w:r>
          </w:p>
        </w:tc>
        <w:tc>
          <w:tcPr>
            <w:tcW w:w="1595" w:type="dxa"/>
          </w:tcPr>
          <w:p w:rsidR="0093765E" w:rsidRPr="0093765E" w:rsidRDefault="0093765E" w:rsidP="00650523">
            <w:pPr>
              <w:rPr>
                <w:b/>
                <w:i/>
              </w:rPr>
            </w:pPr>
            <w:r w:rsidRPr="0093765E">
              <w:rPr>
                <w:b/>
                <w:i/>
              </w:rPr>
              <w:t>Не знаю</w:t>
            </w:r>
          </w:p>
        </w:tc>
        <w:tc>
          <w:tcPr>
            <w:tcW w:w="1595" w:type="dxa"/>
          </w:tcPr>
          <w:p w:rsidR="0093765E" w:rsidRPr="0093765E" w:rsidRDefault="0093765E" w:rsidP="00650523">
            <w:pPr>
              <w:rPr>
                <w:b/>
                <w:i/>
              </w:rPr>
            </w:pPr>
            <w:r w:rsidRPr="0093765E">
              <w:rPr>
                <w:b/>
                <w:i/>
              </w:rPr>
              <w:t>Пожалуй, да</w:t>
            </w:r>
          </w:p>
        </w:tc>
        <w:tc>
          <w:tcPr>
            <w:tcW w:w="1596" w:type="dxa"/>
          </w:tcPr>
          <w:p w:rsidR="0093765E" w:rsidRPr="0093765E" w:rsidRDefault="0093765E" w:rsidP="00650523">
            <w:pPr>
              <w:pStyle w:val="21"/>
              <w:spacing w:line="240" w:lineRule="auto"/>
              <w:jc w:val="both"/>
              <w:rPr>
                <w:b/>
                <w:i/>
                <w:sz w:val="24"/>
                <w:szCs w:val="24"/>
              </w:rPr>
            </w:pPr>
            <w:r w:rsidRPr="0093765E">
              <w:rPr>
                <w:b/>
                <w:i/>
                <w:sz w:val="24"/>
                <w:szCs w:val="24"/>
              </w:rPr>
              <w:t>Да</w:t>
            </w:r>
          </w:p>
        </w:tc>
      </w:tr>
      <w:tr w:rsidR="0093765E" w:rsidRPr="0093765E" w:rsidTr="00650523">
        <w:tc>
          <w:tcPr>
            <w:tcW w:w="1595" w:type="dxa"/>
          </w:tcPr>
          <w:p w:rsidR="0093765E" w:rsidRPr="0093765E" w:rsidRDefault="0093765E" w:rsidP="00650523">
            <w:pPr>
              <w:pStyle w:val="21"/>
              <w:spacing w:line="240" w:lineRule="auto"/>
              <w:jc w:val="both"/>
              <w:rPr>
                <w:sz w:val="24"/>
                <w:szCs w:val="24"/>
              </w:rPr>
            </w:pPr>
            <w:r w:rsidRPr="0093765E">
              <w:rPr>
                <w:sz w:val="24"/>
                <w:szCs w:val="24"/>
              </w:rPr>
              <w:t>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И = 0</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И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И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И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И = 4</w:t>
            </w:r>
          </w:p>
        </w:tc>
      </w:tr>
      <w:tr w:rsidR="0093765E" w:rsidRPr="0093765E" w:rsidTr="00650523">
        <w:tc>
          <w:tcPr>
            <w:tcW w:w="1595" w:type="dxa"/>
          </w:tcPr>
          <w:p w:rsidR="0093765E" w:rsidRPr="0093765E" w:rsidRDefault="0093765E" w:rsidP="00650523">
            <w:pPr>
              <w:pStyle w:val="21"/>
              <w:spacing w:line="240" w:lineRule="auto"/>
              <w:jc w:val="both"/>
              <w:rPr>
                <w:sz w:val="24"/>
                <w:szCs w:val="24"/>
              </w:rPr>
            </w:pPr>
            <w:r w:rsidRPr="0093765E">
              <w:rPr>
                <w:sz w:val="24"/>
                <w:szCs w:val="24"/>
              </w:rPr>
              <w:t>2</w:t>
            </w:r>
          </w:p>
        </w:tc>
        <w:tc>
          <w:tcPr>
            <w:tcW w:w="1595" w:type="dxa"/>
          </w:tcPr>
          <w:p w:rsidR="0093765E" w:rsidRPr="0093765E" w:rsidRDefault="0093765E" w:rsidP="00650523">
            <w:pPr>
              <w:pStyle w:val="21"/>
              <w:tabs>
                <w:tab w:val="left" w:pos="964"/>
              </w:tabs>
              <w:spacing w:line="240" w:lineRule="auto"/>
              <w:jc w:val="both"/>
              <w:rPr>
                <w:sz w:val="24"/>
                <w:szCs w:val="24"/>
              </w:rPr>
            </w:pPr>
            <w:r w:rsidRPr="0093765E">
              <w:rPr>
                <w:sz w:val="24"/>
                <w:szCs w:val="24"/>
              </w:rPr>
              <w:t>Э = 0</w:t>
            </w:r>
            <w:r w:rsidRPr="0093765E">
              <w:rPr>
                <w:sz w:val="24"/>
                <w:szCs w:val="24"/>
              </w:rPr>
              <w:tab/>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Э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Э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Э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Э = 4</w:t>
            </w:r>
          </w:p>
        </w:tc>
      </w:tr>
      <w:tr w:rsidR="0093765E" w:rsidRPr="0093765E" w:rsidTr="00650523">
        <w:tc>
          <w:tcPr>
            <w:tcW w:w="1595" w:type="dxa"/>
          </w:tcPr>
          <w:p w:rsidR="0093765E" w:rsidRPr="0093765E" w:rsidRDefault="0093765E" w:rsidP="00650523">
            <w:pPr>
              <w:pStyle w:val="21"/>
              <w:spacing w:line="240" w:lineRule="auto"/>
              <w:jc w:val="both"/>
              <w:rPr>
                <w:sz w:val="24"/>
                <w:szCs w:val="24"/>
              </w:rPr>
            </w:pPr>
            <w:r w:rsidRPr="0093765E">
              <w:rPr>
                <w:sz w:val="24"/>
                <w:szCs w:val="24"/>
              </w:rPr>
              <w:t>3</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И = 0</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И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И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И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И = 4</w:t>
            </w:r>
          </w:p>
        </w:tc>
      </w:tr>
      <w:tr w:rsidR="0093765E" w:rsidRPr="0093765E" w:rsidTr="00650523">
        <w:trPr>
          <w:trHeight w:val="375"/>
        </w:trPr>
        <w:tc>
          <w:tcPr>
            <w:tcW w:w="1595" w:type="dxa"/>
          </w:tcPr>
          <w:p w:rsidR="0093765E" w:rsidRPr="0093765E" w:rsidRDefault="0093765E" w:rsidP="00650523">
            <w:pPr>
              <w:pStyle w:val="21"/>
              <w:spacing w:line="240" w:lineRule="auto"/>
              <w:jc w:val="both"/>
              <w:rPr>
                <w:sz w:val="24"/>
                <w:szCs w:val="24"/>
              </w:rPr>
            </w:pPr>
            <w:r w:rsidRPr="0093765E">
              <w:rPr>
                <w:sz w:val="24"/>
                <w:szCs w:val="24"/>
              </w:rPr>
              <w:t>4А</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0</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Д = 4</w:t>
            </w:r>
          </w:p>
        </w:tc>
      </w:tr>
      <w:tr w:rsidR="0093765E" w:rsidRPr="0093765E" w:rsidTr="00650523">
        <w:trPr>
          <w:trHeight w:val="238"/>
        </w:trPr>
        <w:tc>
          <w:tcPr>
            <w:tcW w:w="1595" w:type="dxa"/>
          </w:tcPr>
          <w:p w:rsidR="0093765E" w:rsidRPr="0093765E" w:rsidRDefault="0093765E" w:rsidP="00650523">
            <w:pPr>
              <w:pStyle w:val="21"/>
              <w:spacing w:line="240" w:lineRule="auto"/>
              <w:jc w:val="both"/>
              <w:rPr>
                <w:sz w:val="24"/>
                <w:szCs w:val="24"/>
              </w:rPr>
            </w:pPr>
            <w:r w:rsidRPr="0093765E">
              <w:rPr>
                <w:sz w:val="24"/>
                <w:szCs w:val="24"/>
              </w:rPr>
              <w:lastRenderedPageBreak/>
              <w:t>4Б</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4</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3</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1</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Д = 0</w:t>
            </w:r>
          </w:p>
        </w:tc>
      </w:tr>
      <w:tr w:rsidR="0093765E" w:rsidRPr="0093765E" w:rsidTr="00650523">
        <w:trPr>
          <w:trHeight w:val="338"/>
        </w:trPr>
        <w:tc>
          <w:tcPr>
            <w:tcW w:w="1595" w:type="dxa"/>
          </w:tcPr>
          <w:p w:rsidR="0093765E" w:rsidRPr="0093765E" w:rsidRDefault="0093765E" w:rsidP="00650523">
            <w:pPr>
              <w:pStyle w:val="21"/>
              <w:spacing w:line="240" w:lineRule="auto"/>
              <w:jc w:val="both"/>
              <w:rPr>
                <w:sz w:val="24"/>
                <w:szCs w:val="24"/>
              </w:rPr>
            </w:pPr>
            <w:r w:rsidRPr="0093765E">
              <w:rPr>
                <w:sz w:val="24"/>
                <w:szCs w:val="24"/>
              </w:rPr>
              <w:t>4В, 8</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0</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Д = 4</w:t>
            </w:r>
          </w:p>
        </w:tc>
      </w:tr>
      <w:tr w:rsidR="0093765E" w:rsidRPr="0093765E" w:rsidTr="00650523">
        <w:trPr>
          <w:trHeight w:val="463"/>
        </w:trPr>
        <w:tc>
          <w:tcPr>
            <w:tcW w:w="1595" w:type="dxa"/>
          </w:tcPr>
          <w:p w:rsidR="0093765E" w:rsidRPr="0093765E" w:rsidRDefault="0093765E" w:rsidP="00650523">
            <w:pPr>
              <w:pStyle w:val="21"/>
              <w:spacing w:line="240" w:lineRule="auto"/>
              <w:jc w:val="both"/>
              <w:rPr>
                <w:sz w:val="24"/>
                <w:szCs w:val="24"/>
              </w:rPr>
            </w:pPr>
            <w:r w:rsidRPr="0093765E">
              <w:rPr>
                <w:sz w:val="24"/>
                <w:szCs w:val="24"/>
              </w:rPr>
              <w:t>4Г, 9</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0</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Д = 4</w:t>
            </w:r>
          </w:p>
        </w:tc>
      </w:tr>
      <w:tr w:rsidR="0093765E" w:rsidRPr="0093765E" w:rsidTr="00650523">
        <w:trPr>
          <w:trHeight w:val="463"/>
        </w:trPr>
        <w:tc>
          <w:tcPr>
            <w:tcW w:w="1595" w:type="dxa"/>
          </w:tcPr>
          <w:p w:rsidR="0093765E" w:rsidRPr="0093765E" w:rsidRDefault="0093765E" w:rsidP="00650523">
            <w:pPr>
              <w:pStyle w:val="21"/>
              <w:spacing w:line="240" w:lineRule="auto"/>
              <w:jc w:val="both"/>
              <w:rPr>
                <w:sz w:val="24"/>
                <w:szCs w:val="24"/>
              </w:rPr>
            </w:pPr>
            <w:r w:rsidRPr="0093765E">
              <w:rPr>
                <w:sz w:val="24"/>
                <w:szCs w:val="24"/>
              </w:rPr>
              <w:t>4Д</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0</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Д = 4</w:t>
            </w:r>
          </w:p>
        </w:tc>
      </w:tr>
      <w:tr w:rsidR="0093765E" w:rsidRPr="0093765E" w:rsidTr="00650523">
        <w:trPr>
          <w:trHeight w:val="288"/>
        </w:trPr>
        <w:tc>
          <w:tcPr>
            <w:tcW w:w="1595" w:type="dxa"/>
          </w:tcPr>
          <w:p w:rsidR="0093765E" w:rsidRPr="0093765E" w:rsidRDefault="0093765E" w:rsidP="00650523">
            <w:pPr>
              <w:pStyle w:val="21"/>
              <w:spacing w:line="240" w:lineRule="auto"/>
              <w:jc w:val="both"/>
              <w:rPr>
                <w:sz w:val="24"/>
                <w:szCs w:val="24"/>
              </w:rPr>
            </w:pPr>
            <w:r w:rsidRPr="0093765E">
              <w:rPr>
                <w:sz w:val="24"/>
                <w:szCs w:val="24"/>
              </w:rPr>
              <w:t>5А</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4</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3</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1</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Д = 0</w:t>
            </w:r>
          </w:p>
        </w:tc>
      </w:tr>
      <w:tr w:rsidR="0093765E" w:rsidRPr="0093765E" w:rsidTr="00650523">
        <w:trPr>
          <w:trHeight w:val="350"/>
        </w:trPr>
        <w:tc>
          <w:tcPr>
            <w:tcW w:w="1595" w:type="dxa"/>
          </w:tcPr>
          <w:p w:rsidR="0093765E" w:rsidRPr="0093765E" w:rsidRDefault="0093765E" w:rsidP="00650523">
            <w:pPr>
              <w:pStyle w:val="21"/>
              <w:spacing w:line="240" w:lineRule="auto"/>
              <w:jc w:val="both"/>
              <w:rPr>
                <w:sz w:val="24"/>
                <w:szCs w:val="24"/>
              </w:rPr>
            </w:pPr>
            <w:r w:rsidRPr="0093765E">
              <w:rPr>
                <w:sz w:val="24"/>
                <w:szCs w:val="24"/>
              </w:rPr>
              <w:t>5Б</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0</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Д = 4</w:t>
            </w:r>
          </w:p>
        </w:tc>
      </w:tr>
      <w:tr w:rsidR="0093765E" w:rsidRPr="0093765E" w:rsidTr="00650523">
        <w:trPr>
          <w:trHeight w:val="263"/>
        </w:trPr>
        <w:tc>
          <w:tcPr>
            <w:tcW w:w="1595" w:type="dxa"/>
          </w:tcPr>
          <w:p w:rsidR="0093765E" w:rsidRPr="0093765E" w:rsidRDefault="0093765E" w:rsidP="00650523">
            <w:pPr>
              <w:pStyle w:val="21"/>
              <w:spacing w:line="240" w:lineRule="auto"/>
              <w:jc w:val="both"/>
              <w:rPr>
                <w:sz w:val="24"/>
                <w:szCs w:val="24"/>
              </w:rPr>
            </w:pPr>
            <w:r w:rsidRPr="0093765E">
              <w:rPr>
                <w:sz w:val="24"/>
                <w:szCs w:val="24"/>
              </w:rPr>
              <w:t>5В</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4</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3</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1</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Д = 0</w:t>
            </w:r>
          </w:p>
        </w:tc>
      </w:tr>
      <w:tr w:rsidR="0093765E" w:rsidRPr="0093765E" w:rsidTr="00650523">
        <w:trPr>
          <w:trHeight w:val="288"/>
        </w:trPr>
        <w:tc>
          <w:tcPr>
            <w:tcW w:w="1595" w:type="dxa"/>
          </w:tcPr>
          <w:p w:rsidR="0093765E" w:rsidRPr="0093765E" w:rsidRDefault="0093765E" w:rsidP="00650523">
            <w:pPr>
              <w:pStyle w:val="21"/>
              <w:spacing w:line="240" w:lineRule="auto"/>
              <w:jc w:val="both"/>
              <w:rPr>
                <w:sz w:val="24"/>
                <w:szCs w:val="24"/>
              </w:rPr>
            </w:pPr>
            <w:r w:rsidRPr="0093765E">
              <w:rPr>
                <w:sz w:val="24"/>
                <w:szCs w:val="24"/>
              </w:rPr>
              <w:t>5Г</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0</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Д = 4</w:t>
            </w:r>
          </w:p>
        </w:tc>
      </w:tr>
      <w:tr w:rsidR="0093765E" w:rsidRPr="0093765E" w:rsidTr="00650523">
        <w:tc>
          <w:tcPr>
            <w:tcW w:w="1595" w:type="dxa"/>
          </w:tcPr>
          <w:p w:rsidR="0093765E" w:rsidRPr="0093765E" w:rsidRDefault="0093765E" w:rsidP="00650523">
            <w:pPr>
              <w:pStyle w:val="21"/>
              <w:spacing w:line="240" w:lineRule="auto"/>
              <w:jc w:val="both"/>
              <w:rPr>
                <w:sz w:val="24"/>
                <w:szCs w:val="24"/>
              </w:rPr>
            </w:pPr>
            <w:r w:rsidRPr="0093765E">
              <w:rPr>
                <w:sz w:val="24"/>
                <w:szCs w:val="24"/>
              </w:rPr>
              <w:t>6</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0</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3, И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Д = 4, И = 4</w:t>
            </w:r>
          </w:p>
        </w:tc>
      </w:tr>
      <w:tr w:rsidR="0093765E" w:rsidRPr="0093765E" w:rsidTr="00650523">
        <w:tc>
          <w:tcPr>
            <w:tcW w:w="1595" w:type="dxa"/>
          </w:tcPr>
          <w:p w:rsidR="0093765E" w:rsidRPr="0093765E" w:rsidRDefault="0093765E" w:rsidP="00650523">
            <w:pPr>
              <w:pStyle w:val="21"/>
              <w:spacing w:line="240" w:lineRule="auto"/>
              <w:jc w:val="both"/>
              <w:rPr>
                <w:sz w:val="24"/>
                <w:szCs w:val="24"/>
              </w:rPr>
            </w:pPr>
            <w:r w:rsidRPr="0093765E">
              <w:rPr>
                <w:sz w:val="24"/>
                <w:szCs w:val="24"/>
              </w:rPr>
              <w:t>7</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И = 0</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И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И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И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И = 4</w:t>
            </w:r>
          </w:p>
        </w:tc>
      </w:tr>
      <w:tr w:rsidR="0093765E" w:rsidRPr="0093765E" w:rsidTr="00650523">
        <w:tc>
          <w:tcPr>
            <w:tcW w:w="1595" w:type="dxa"/>
          </w:tcPr>
          <w:p w:rsidR="0093765E" w:rsidRPr="0093765E" w:rsidRDefault="0093765E" w:rsidP="00650523">
            <w:pPr>
              <w:pStyle w:val="21"/>
              <w:spacing w:line="240" w:lineRule="auto"/>
              <w:jc w:val="both"/>
              <w:rPr>
                <w:sz w:val="24"/>
                <w:szCs w:val="24"/>
              </w:rPr>
            </w:pPr>
            <w:r w:rsidRPr="0093765E">
              <w:rPr>
                <w:sz w:val="24"/>
                <w:szCs w:val="24"/>
              </w:rPr>
              <w:t>10</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И = 0</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И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И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И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И = 4</w:t>
            </w:r>
          </w:p>
        </w:tc>
      </w:tr>
      <w:tr w:rsidR="0093765E" w:rsidRPr="0093765E" w:rsidTr="00650523">
        <w:tc>
          <w:tcPr>
            <w:tcW w:w="1595" w:type="dxa"/>
          </w:tcPr>
          <w:p w:rsidR="0093765E" w:rsidRPr="0093765E" w:rsidRDefault="0093765E" w:rsidP="00650523">
            <w:pPr>
              <w:pStyle w:val="21"/>
              <w:spacing w:line="240" w:lineRule="auto"/>
              <w:jc w:val="both"/>
              <w:rPr>
                <w:sz w:val="24"/>
                <w:szCs w:val="24"/>
              </w:rPr>
            </w:pPr>
            <w:r w:rsidRPr="0093765E">
              <w:rPr>
                <w:sz w:val="24"/>
                <w:szCs w:val="24"/>
              </w:rPr>
              <w:t>11</w:t>
            </w:r>
          </w:p>
        </w:tc>
        <w:tc>
          <w:tcPr>
            <w:tcW w:w="1595" w:type="dxa"/>
          </w:tcPr>
          <w:p w:rsidR="0093765E" w:rsidRPr="0093765E" w:rsidRDefault="0093765E" w:rsidP="00650523">
            <w:pPr>
              <w:pStyle w:val="21"/>
              <w:tabs>
                <w:tab w:val="left" w:pos="964"/>
              </w:tabs>
              <w:spacing w:line="240" w:lineRule="auto"/>
              <w:jc w:val="both"/>
              <w:rPr>
                <w:sz w:val="24"/>
                <w:szCs w:val="24"/>
              </w:rPr>
            </w:pPr>
            <w:r w:rsidRPr="0093765E">
              <w:rPr>
                <w:sz w:val="24"/>
                <w:szCs w:val="24"/>
              </w:rPr>
              <w:t>Э = 0</w:t>
            </w:r>
            <w:r w:rsidRPr="0093765E">
              <w:rPr>
                <w:sz w:val="24"/>
                <w:szCs w:val="24"/>
              </w:rPr>
              <w:tab/>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Э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Э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Э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Э = 4</w:t>
            </w:r>
          </w:p>
        </w:tc>
      </w:tr>
      <w:tr w:rsidR="0093765E" w:rsidRPr="0093765E" w:rsidTr="00650523">
        <w:tc>
          <w:tcPr>
            <w:tcW w:w="1595" w:type="dxa"/>
          </w:tcPr>
          <w:p w:rsidR="0093765E" w:rsidRPr="0093765E" w:rsidRDefault="0093765E" w:rsidP="00650523">
            <w:pPr>
              <w:pStyle w:val="21"/>
              <w:spacing w:line="240" w:lineRule="auto"/>
              <w:jc w:val="both"/>
              <w:rPr>
                <w:sz w:val="24"/>
                <w:szCs w:val="24"/>
              </w:rPr>
            </w:pPr>
            <w:r w:rsidRPr="0093765E">
              <w:rPr>
                <w:sz w:val="24"/>
                <w:szCs w:val="24"/>
              </w:rPr>
              <w:t>12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0</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Д = 4</w:t>
            </w:r>
          </w:p>
        </w:tc>
      </w:tr>
      <w:tr w:rsidR="0093765E" w:rsidRPr="0093765E" w:rsidTr="00650523">
        <w:trPr>
          <w:trHeight w:val="288"/>
        </w:trPr>
        <w:tc>
          <w:tcPr>
            <w:tcW w:w="1595" w:type="dxa"/>
          </w:tcPr>
          <w:p w:rsidR="0093765E" w:rsidRPr="0093765E" w:rsidRDefault="0093765E" w:rsidP="00650523">
            <w:pPr>
              <w:pStyle w:val="21"/>
              <w:spacing w:line="240" w:lineRule="auto"/>
              <w:jc w:val="both"/>
              <w:rPr>
                <w:sz w:val="24"/>
                <w:szCs w:val="24"/>
              </w:rPr>
            </w:pPr>
            <w:r w:rsidRPr="0093765E">
              <w:rPr>
                <w:sz w:val="24"/>
                <w:szCs w:val="24"/>
              </w:rPr>
              <w:t>13 А</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0</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Д = 4</w:t>
            </w:r>
          </w:p>
        </w:tc>
      </w:tr>
      <w:tr w:rsidR="0093765E" w:rsidRPr="0093765E" w:rsidTr="00650523">
        <w:trPr>
          <w:trHeight w:val="275"/>
        </w:trPr>
        <w:tc>
          <w:tcPr>
            <w:tcW w:w="1595" w:type="dxa"/>
          </w:tcPr>
          <w:p w:rsidR="0093765E" w:rsidRPr="0093765E" w:rsidRDefault="0093765E" w:rsidP="00650523">
            <w:pPr>
              <w:pStyle w:val="21"/>
              <w:spacing w:line="240" w:lineRule="auto"/>
              <w:jc w:val="both"/>
              <w:rPr>
                <w:sz w:val="24"/>
                <w:szCs w:val="24"/>
              </w:rPr>
            </w:pPr>
            <w:r w:rsidRPr="0093765E">
              <w:rPr>
                <w:sz w:val="24"/>
                <w:szCs w:val="24"/>
              </w:rPr>
              <w:t>13 Б</w:t>
            </w:r>
          </w:p>
        </w:tc>
        <w:tc>
          <w:tcPr>
            <w:tcW w:w="1595" w:type="dxa"/>
          </w:tcPr>
          <w:p w:rsidR="0093765E" w:rsidRPr="0093765E" w:rsidRDefault="0093765E" w:rsidP="00650523">
            <w:pPr>
              <w:pStyle w:val="21"/>
              <w:tabs>
                <w:tab w:val="left" w:pos="964"/>
              </w:tabs>
              <w:spacing w:line="240" w:lineRule="auto"/>
              <w:jc w:val="both"/>
              <w:rPr>
                <w:sz w:val="24"/>
                <w:szCs w:val="24"/>
              </w:rPr>
            </w:pPr>
            <w:r w:rsidRPr="0093765E">
              <w:rPr>
                <w:sz w:val="24"/>
                <w:szCs w:val="24"/>
              </w:rPr>
              <w:t>Э = 0</w:t>
            </w:r>
            <w:r w:rsidRPr="0093765E">
              <w:rPr>
                <w:sz w:val="24"/>
                <w:szCs w:val="24"/>
              </w:rPr>
              <w:tab/>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Э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Э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Э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Э = 4</w:t>
            </w:r>
          </w:p>
        </w:tc>
      </w:tr>
      <w:tr w:rsidR="0093765E" w:rsidRPr="0093765E" w:rsidTr="00650523">
        <w:trPr>
          <w:trHeight w:val="313"/>
        </w:trPr>
        <w:tc>
          <w:tcPr>
            <w:tcW w:w="1595" w:type="dxa"/>
          </w:tcPr>
          <w:p w:rsidR="0093765E" w:rsidRPr="0093765E" w:rsidRDefault="0093765E" w:rsidP="00650523">
            <w:pPr>
              <w:pStyle w:val="21"/>
              <w:spacing w:line="240" w:lineRule="auto"/>
              <w:jc w:val="both"/>
              <w:rPr>
                <w:sz w:val="24"/>
                <w:szCs w:val="24"/>
              </w:rPr>
            </w:pPr>
            <w:r w:rsidRPr="0093765E">
              <w:rPr>
                <w:sz w:val="24"/>
                <w:szCs w:val="24"/>
              </w:rPr>
              <w:t>13 В</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0</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Д = 4</w:t>
            </w:r>
          </w:p>
        </w:tc>
      </w:tr>
      <w:tr w:rsidR="0093765E" w:rsidRPr="0093765E" w:rsidTr="00650523">
        <w:trPr>
          <w:trHeight w:val="262"/>
        </w:trPr>
        <w:tc>
          <w:tcPr>
            <w:tcW w:w="1595" w:type="dxa"/>
          </w:tcPr>
          <w:p w:rsidR="0093765E" w:rsidRPr="0093765E" w:rsidRDefault="0093765E" w:rsidP="00650523">
            <w:pPr>
              <w:pStyle w:val="21"/>
              <w:spacing w:line="240" w:lineRule="auto"/>
              <w:jc w:val="both"/>
              <w:rPr>
                <w:sz w:val="24"/>
                <w:szCs w:val="24"/>
              </w:rPr>
            </w:pPr>
            <w:r w:rsidRPr="0093765E">
              <w:rPr>
                <w:sz w:val="24"/>
                <w:szCs w:val="24"/>
              </w:rPr>
              <w:t>13 Г</w:t>
            </w:r>
          </w:p>
        </w:tc>
        <w:tc>
          <w:tcPr>
            <w:tcW w:w="1595" w:type="dxa"/>
          </w:tcPr>
          <w:p w:rsidR="0093765E" w:rsidRPr="0093765E" w:rsidRDefault="0093765E" w:rsidP="00650523">
            <w:pPr>
              <w:pStyle w:val="21"/>
              <w:tabs>
                <w:tab w:val="left" w:pos="964"/>
              </w:tabs>
              <w:spacing w:line="240" w:lineRule="auto"/>
              <w:jc w:val="both"/>
              <w:rPr>
                <w:sz w:val="24"/>
                <w:szCs w:val="24"/>
              </w:rPr>
            </w:pPr>
            <w:r w:rsidRPr="0093765E">
              <w:rPr>
                <w:sz w:val="24"/>
                <w:szCs w:val="24"/>
              </w:rPr>
              <w:t>Э = 0</w:t>
            </w:r>
            <w:r w:rsidRPr="0093765E">
              <w:rPr>
                <w:sz w:val="24"/>
                <w:szCs w:val="24"/>
              </w:rPr>
              <w:tab/>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Э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Э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Э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Э = 4</w:t>
            </w:r>
          </w:p>
        </w:tc>
      </w:tr>
      <w:tr w:rsidR="0093765E" w:rsidRPr="0093765E" w:rsidTr="00650523">
        <w:trPr>
          <w:trHeight w:val="338"/>
        </w:trPr>
        <w:tc>
          <w:tcPr>
            <w:tcW w:w="1595" w:type="dxa"/>
          </w:tcPr>
          <w:p w:rsidR="0093765E" w:rsidRPr="0093765E" w:rsidRDefault="0093765E" w:rsidP="00650523">
            <w:pPr>
              <w:pStyle w:val="21"/>
              <w:spacing w:line="240" w:lineRule="auto"/>
              <w:jc w:val="both"/>
              <w:rPr>
                <w:sz w:val="24"/>
                <w:szCs w:val="24"/>
              </w:rPr>
            </w:pPr>
            <w:r w:rsidRPr="0093765E">
              <w:rPr>
                <w:sz w:val="24"/>
                <w:szCs w:val="24"/>
              </w:rPr>
              <w:t>13 Д</w:t>
            </w:r>
          </w:p>
        </w:tc>
        <w:tc>
          <w:tcPr>
            <w:tcW w:w="1595" w:type="dxa"/>
          </w:tcPr>
          <w:p w:rsidR="0093765E" w:rsidRPr="0093765E" w:rsidRDefault="0093765E" w:rsidP="00650523">
            <w:pPr>
              <w:pStyle w:val="21"/>
              <w:tabs>
                <w:tab w:val="left" w:pos="964"/>
              </w:tabs>
              <w:spacing w:line="240" w:lineRule="auto"/>
              <w:jc w:val="both"/>
              <w:rPr>
                <w:sz w:val="24"/>
                <w:szCs w:val="24"/>
              </w:rPr>
            </w:pPr>
            <w:r w:rsidRPr="0093765E">
              <w:rPr>
                <w:sz w:val="24"/>
                <w:szCs w:val="24"/>
              </w:rPr>
              <w:t>Э = 0</w:t>
            </w:r>
            <w:r w:rsidRPr="0093765E">
              <w:rPr>
                <w:sz w:val="24"/>
                <w:szCs w:val="24"/>
              </w:rPr>
              <w:tab/>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Э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Э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Э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Э = 4</w:t>
            </w:r>
          </w:p>
        </w:tc>
      </w:tr>
      <w:tr w:rsidR="0093765E" w:rsidRPr="0093765E" w:rsidTr="00650523">
        <w:trPr>
          <w:trHeight w:val="275"/>
        </w:trPr>
        <w:tc>
          <w:tcPr>
            <w:tcW w:w="1595" w:type="dxa"/>
          </w:tcPr>
          <w:p w:rsidR="0093765E" w:rsidRPr="0093765E" w:rsidRDefault="0093765E" w:rsidP="00650523">
            <w:pPr>
              <w:pStyle w:val="21"/>
              <w:spacing w:line="240" w:lineRule="auto"/>
              <w:jc w:val="both"/>
              <w:rPr>
                <w:sz w:val="24"/>
                <w:szCs w:val="24"/>
              </w:rPr>
            </w:pPr>
            <w:r w:rsidRPr="0093765E">
              <w:rPr>
                <w:sz w:val="24"/>
                <w:szCs w:val="24"/>
              </w:rPr>
              <w:t>13 Е</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0</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Д = 4</w:t>
            </w:r>
          </w:p>
        </w:tc>
      </w:tr>
      <w:tr w:rsidR="0093765E" w:rsidRPr="0093765E" w:rsidTr="00650523">
        <w:trPr>
          <w:trHeight w:val="238"/>
        </w:trPr>
        <w:tc>
          <w:tcPr>
            <w:tcW w:w="1595" w:type="dxa"/>
          </w:tcPr>
          <w:p w:rsidR="0093765E" w:rsidRPr="0093765E" w:rsidRDefault="0093765E" w:rsidP="00650523">
            <w:pPr>
              <w:pStyle w:val="21"/>
              <w:spacing w:line="240" w:lineRule="auto"/>
              <w:jc w:val="both"/>
              <w:rPr>
                <w:sz w:val="24"/>
                <w:szCs w:val="24"/>
              </w:rPr>
            </w:pPr>
            <w:r w:rsidRPr="0093765E">
              <w:rPr>
                <w:sz w:val="24"/>
                <w:szCs w:val="24"/>
              </w:rPr>
              <w:t>13 Ж</w:t>
            </w:r>
          </w:p>
        </w:tc>
        <w:tc>
          <w:tcPr>
            <w:tcW w:w="1595" w:type="dxa"/>
          </w:tcPr>
          <w:p w:rsidR="0093765E" w:rsidRPr="0093765E" w:rsidRDefault="0093765E" w:rsidP="00650523">
            <w:pPr>
              <w:pStyle w:val="21"/>
              <w:tabs>
                <w:tab w:val="left" w:pos="964"/>
              </w:tabs>
              <w:spacing w:line="240" w:lineRule="auto"/>
              <w:jc w:val="both"/>
              <w:rPr>
                <w:sz w:val="24"/>
                <w:szCs w:val="24"/>
              </w:rPr>
            </w:pPr>
            <w:r w:rsidRPr="0093765E">
              <w:rPr>
                <w:sz w:val="24"/>
                <w:szCs w:val="24"/>
              </w:rPr>
              <w:t>Э = 0</w:t>
            </w:r>
            <w:r w:rsidRPr="0093765E">
              <w:rPr>
                <w:sz w:val="24"/>
                <w:szCs w:val="24"/>
              </w:rPr>
              <w:tab/>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Э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Э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Э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Э = 4</w:t>
            </w:r>
          </w:p>
        </w:tc>
      </w:tr>
      <w:tr w:rsidR="0093765E" w:rsidRPr="0093765E" w:rsidTr="00650523">
        <w:trPr>
          <w:trHeight w:val="313"/>
        </w:trPr>
        <w:tc>
          <w:tcPr>
            <w:tcW w:w="1595" w:type="dxa"/>
          </w:tcPr>
          <w:p w:rsidR="0093765E" w:rsidRPr="0093765E" w:rsidRDefault="0093765E" w:rsidP="00650523">
            <w:pPr>
              <w:pStyle w:val="21"/>
              <w:spacing w:line="240" w:lineRule="auto"/>
              <w:jc w:val="both"/>
              <w:rPr>
                <w:sz w:val="24"/>
                <w:szCs w:val="24"/>
              </w:rPr>
            </w:pPr>
            <w:r w:rsidRPr="0093765E">
              <w:rPr>
                <w:sz w:val="24"/>
                <w:szCs w:val="24"/>
              </w:rPr>
              <w:t>13 З</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0</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Д = 4</w:t>
            </w:r>
          </w:p>
        </w:tc>
      </w:tr>
      <w:tr w:rsidR="0093765E" w:rsidRPr="0093765E" w:rsidTr="00650523">
        <w:trPr>
          <w:trHeight w:val="275"/>
        </w:trPr>
        <w:tc>
          <w:tcPr>
            <w:tcW w:w="1595" w:type="dxa"/>
          </w:tcPr>
          <w:p w:rsidR="0093765E" w:rsidRPr="0093765E" w:rsidRDefault="0093765E" w:rsidP="00650523">
            <w:pPr>
              <w:pStyle w:val="21"/>
              <w:spacing w:line="240" w:lineRule="auto"/>
              <w:jc w:val="both"/>
              <w:rPr>
                <w:sz w:val="24"/>
                <w:szCs w:val="24"/>
              </w:rPr>
            </w:pPr>
            <w:r w:rsidRPr="0093765E">
              <w:rPr>
                <w:sz w:val="24"/>
                <w:szCs w:val="24"/>
              </w:rPr>
              <w:t>13 И</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0</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Д = 4</w:t>
            </w:r>
          </w:p>
        </w:tc>
      </w:tr>
      <w:tr w:rsidR="0093765E" w:rsidRPr="0093765E" w:rsidTr="00650523">
        <w:trPr>
          <w:trHeight w:val="338"/>
        </w:trPr>
        <w:tc>
          <w:tcPr>
            <w:tcW w:w="1595" w:type="dxa"/>
          </w:tcPr>
          <w:p w:rsidR="0093765E" w:rsidRPr="0093765E" w:rsidRDefault="0093765E" w:rsidP="00650523">
            <w:pPr>
              <w:pStyle w:val="21"/>
              <w:spacing w:line="240" w:lineRule="auto"/>
              <w:jc w:val="both"/>
              <w:rPr>
                <w:sz w:val="24"/>
                <w:szCs w:val="24"/>
              </w:rPr>
            </w:pPr>
            <w:r w:rsidRPr="0093765E">
              <w:rPr>
                <w:sz w:val="24"/>
                <w:szCs w:val="24"/>
              </w:rPr>
              <w:t>13 К</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0</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Д = 4</w:t>
            </w:r>
          </w:p>
        </w:tc>
      </w:tr>
      <w:tr w:rsidR="0093765E" w:rsidRPr="0093765E" w:rsidTr="00650523">
        <w:tc>
          <w:tcPr>
            <w:tcW w:w="1595" w:type="dxa"/>
          </w:tcPr>
          <w:p w:rsidR="0093765E" w:rsidRPr="0093765E" w:rsidRDefault="0093765E" w:rsidP="00650523">
            <w:pPr>
              <w:pStyle w:val="21"/>
              <w:spacing w:line="240" w:lineRule="auto"/>
              <w:jc w:val="both"/>
              <w:rPr>
                <w:sz w:val="24"/>
                <w:szCs w:val="24"/>
              </w:rPr>
            </w:pPr>
            <w:r w:rsidRPr="0093765E">
              <w:rPr>
                <w:sz w:val="24"/>
                <w:szCs w:val="24"/>
              </w:rPr>
              <w:t>14 А</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0</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Д = 4</w:t>
            </w:r>
          </w:p>
        </w:tc>
      </w:tr>
      <w:tr w:rsidR="0093765E" w:rsidRPr="0093765E" w:rsidTr="00650523">
        <w:tc>
          <w:tcPr>
            <w:tcW w:w="1595" w:type="dxa"/>
          </w:tcPr>
          <w:p w:rsidR="0093765E" w:rsidRPr="0093765E" w:rsidRDefault="0093765E" w:rsidP="00650523">
            <w:pPr>
              <w:pStyle w:val="21"/>
              <w:spacing w:line="240" w:lineRule="auto"/>
              <w:jc w:val="both"/>
              <w:rPr>
                <w:sz w:val="24"/>
                <w:szCs w:val="24"/>
              </w:rPr>
            </w:pPr>
            <w:r w:rsidRPr="0093765E">
              <w:rPr>
                <w:sz w:val="24"/>
                <w:szCs w:val="24"/>
              </w:rPr>
              <w:t>14 Б</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0</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Д = 4</w:t>
            </w:r>
          </w:p>
        </w:tc>
      </w:tr>
      <w:tr w:rsidR="0093765E" w:rsidRPr="0093765E" w:rsidTr="00650523">
        <w:tc>
          <w:tcPr>
            <w:tcW w:w="1595" w:type="dxa"/>
          </w:tcPr>
          <w:p w:rsidR="0093765E" w:rsidRPr="0093765E" w:rsidRDefault="0093765E" w:rsidP="00650523">
            <w:pPr>
              <w:pStyle w:val="21"/>
              <w:spacing w:line="240" w:lineRule="auto"/>
              <w:jc w:val="both"/>
              <w:rPr>
                <w:sz w:val="24"/>
                <w:szCs w:val="24"/>
              </w:rPr>
            </w:pPr>
            <w:r w:rsidRPr="0093765E">
              <w:rPr>
                <w:sz w:val="24"/>
                <w:szCs w:val="24"/>
              </w:rPr>
              <w:t>14 В</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0</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Д = 4</w:t>
            </w:r>
          </w:p>
        </w:tc>
      </w:tr>
      <w:tr w:rsidR="0093765E" w:rsidRPr="0093765E" w:rsidTr="00650523">
        <w:tc>
          <w:tcPr>
            <w:tcW w:w="1595" w:type="dxa"/>
          </w:tcPr>
          <w:p w:rsidR="0093765E" w:rsidRPr="0093765E" w:rsidRDefault="0093765E" w:rsidP="00650523">
            <w:pPr>
              <w:pStyle w:val="21"/>
              <w:spacing w:line="240" w:lineRule="auto"/>
              <w:jc w:val="both"/>
              <w:rPr>
                <w:sz w:val="24"/>
                <w:szCs w:val="24"/>
              </w:rPr>
            </w:pPr>
            <w:r w:rsidRPr="0093765E">
              <w:rPr>
                <w:sz w:val="24"/>
                <w:szCs w:val="24"/>
              </w:rPr>
              <w:t>14 Г</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0</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Д = 4</w:t>
            </w:r>
          </w:p>
        </w:tc>
      </w:tr>
      <w:tr w:rsidR="0093765E" w:rsidRPr="0093765E" w:rsidTr="00650523">
        <w:tc>
          <w:tcPr>
            <w:tcW w:w="1595" w:type="dxa"/>
          </w:tcPr>
          <w:p w:rsidR="0093765E" w:rsidRPr="0093765E" w:rsidRDefault="0093765E" w:rsidP="00650523">
            <w:pPr>
              <w:pStyle w:val="21"/>
              <w:spacing w:line="240" w:lineRule="auto"/>
              <w:jc w:val="both"/>
              <w:rPr>
                <w:sz w:val="24"/>
                <w:szCs w:val="24"/>
              </w:rPr>
            </w:pPr>
            <w:r w:rsidRPr="0093765E">
              <w:rPr>
                <w:sz w:val="24"/>
                <w:szCs w:val="24"/>
              </w:rPr>
              <w:t>14 Д</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0</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Д = 4</w:t>
            </w:r>
          </w:p>
        </w:tc>
      </w:tr>
      <w:tr w:rsidR="0093765E" w:rsidRPr="0093765E" w:rsidTr="00650523">
        <w:tc>
          <w:tcPr>
            <w:tcW w:w="1595" w:type="dxa"/>
          </w:tcPr>
          <w:p w:rsidR="0093765E" w:rsidRPr="0093765E" w:rsidRDefault="0093765E" w:rsidP="00650523">
            <w:pPr>
              <w:pStyle w:val="21"/>
              <w:spacing w:line="240" w:lineRule="auto"/>
              <w:jc w:val="both"/>
              <w:rPr>
                <w:sz w:val="24"/>
                <w:szCs w:val="24"/>
              </w:rPr>
            </w:pPr>
            <w:r w:rsidRPr="0093765E">
              <w:rPr>
                <w:sz w:val="24"/>
                <w:szCs w:val="24"/>
              </w:rPr>
              <w:t>15, 16</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И = 0</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И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И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И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И = 4</w:t>
            </w:r>
          </w:p>
        </w:tc>
      </w:tr>
      <w:tr w:rsidR="0093765E" w:rsidRPr="0093765E" w:rsidTr="00650523">
        <w:trPr>
          <w:trHeight w:val="351"/>
        </w:trPr>
        <w:tc>
          <w:tcPr>
            <w:tcW w:w="1595" w:type="dxa"/>
          </w:tcPr>
          <w:p w:rsidR="0093765E" w:rsidRPr="0093765E" w:rsidRDefault="0093765E" w:rsidP="00650523">
            <w:pPr>
              <w:pStyle w:val="21"/>
              <w:spacing w:line="240" w:lineRule="auto"/>
              <w:jc w:val="both"/>
              <w:rPr>
                <w:sz w:val="24"/>
                <w:szCs w:val="24"/>
              </w:rPr>
            </w:pPr>
            <w:r w:rsidRPr="0093765E">
              <w:rPr>
                <w:sz w:val="24"/>
                <w:szCs w:val="24"/>
              </w:rPr>
              <w:t xml:space="preserve">17 </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И = 0</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И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И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И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И = 4</w:t>
            </w:r>
          </w:p>
        </w:tc>
      </w:tr>
      <w:tr w:rsidR="0093765E" w:rsidRPr="0093765E" w:rsidTr="00650523">
        <w:trPr>
          <w:trHeight w:val="363"/>
        </w:trPr>
        <w:tc>
          <w:tcPr>
            <w:tcW w:w="1595" w:type="dxa"/>
          </w:tcPr>
          <w:p w:rsidR="0093765E" w:rsidRPr="0093765E" w:rsidRDefault="0093765E" w:rsidP="00650523">
            <w:pPr>
              <w:pStyle w:val="21"/>
              <w:spacing w:line="240" w:lineRule="auto"/>
              <w:jc w:val="both"/>
              <w:rPr>
                <w:sz w:val="24"/>
                <w:szCs w:val="24"/>
              </w:rPr>
            </w:pPr>
            <w:r w:rsidRPr="0093765E">
              <w:rPr>
                <w:sz w:val="24"/>
                <w:szCs w:val="24"/>
              </w:rPr>
              <w:t>18 А</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0</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Д = 4</w:t>
            </w:r>
          </w:p>
        </w:tc>
      </w:tr>
      <w:tr w:rsidR="0093765E" w:rsidRPr="0093765E" w:rsidTr="00650523">
        <w:trPr>
          <w:trHeight w:val="263"/>
        </w:trPr>
        <w:tc>
          <w:tcPr>
            <w:tcW w:w="1595" w:type="dxa"/>
          </w:tcPr>
          <w:p w:rsidR="0093765E" w:rsidRPr="0093765E" w:rsidRDefault="0093765E" w:rsidP="00650523">
            <w:pPr>
              <w:pStyle w:val="21"/>
              <w:spacing w:line="240" w:lineRule="auto"/>
              <w:jc w:val="both"/>
              <w:rPr>
                <w:sz w:val="24"/>
                <w:szCs w:val="24"/>
              </w:rPr>
            </w:pPr>
            <w:r w:rsidRPr="0093765E">
              <w:rPr>
                <w:sz w:val="24"/>
                <w:szCs w:val="24"/>
              </w:rPr>
              <w:t>18 Б</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0</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Д = 4</w:t>
            </w:r>
          </w:p>
        </w:tc>
      </w:tr>
      <w:tr w:rsidR="0093765E" w:rsidRPr="0093765E" w:rsidTr="00650523">
        <w:trPr>
          <w:trHeight w:val="326"/>
        </w:trPr>
        <w:tc>
          <w:tcPr>
            <w:tcW w:w="1595" w:type="dxa"/>
          </w:tcPr>
          <w:p w:rsidR="0093765E" w:rsidRPr="0093765E" w:rsidRDefault="0093765E" w:rsidP="00650523">
            <w:pPr>
              <w:pStyle w:val="21"/>
              <w:spacing w:line="240" w:lineRule="auto"/>
              <w:jc w:val="both"/>
              <w:rPr>
                <w:sz w:val="24"/>
                <w:szCs w:val="24"/>
              </w:rPr>
            </w:pPr>
            <w:r w:rsidRPr="0093765E">
              <w:rPr>
                <w:sz w:val="24"/>
                <w:szCs w:val="24"/>
              </w:rPr>
              <w:t>18 В</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0</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Д = 4</w:t>
            </w:r>
          </w:p>
        </w:tc>
      </w:tr>
      <w:tr w:rsidR="0093765E" w:rsidRPr="0093765E" w:rsidTr="00650523">
        <w:trPr>
          <w:trHeight w:val="363"/>
        </w:trPr>
        <w:tc>
          <w:tcPr>
            <w:tcW w:w="1595" w:type="dxa"/>
          </w:tcPr>
          <w:p w:rsidR="0093765E" w:rsidRPr="0093765E" w:rsidRDefault="0093765E" w:rsidP="00650523">
            <w:pPr>
              <w:pStyle w:val="21"/>
              <w:spacing w:line="240" w:lineRule="auto"/>
              <w:jc w:val="both"/>
              <w:rPr>
                <w:sz w:val="24"/>
                <w:szCs w:val="24"/>
              </w:rPr>
            </w:pPr>
            <w:r w:rsidRPr="0093765E">
              <w:rPr>
                <w:sz w:val="24"/>
                <w:szCs w:val="24"/>
              </w:rPr>
              <w:t>18 Г</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0</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1</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2</w:t>
            </w:r>
          </w:p>
        </w:tc>
        <w:tc>
          <w:tcPr>
            <w:tcW w:w="1595" w:type="dxa"/>
          </w:tcPr>
          <w:p w:rsidR="0093765E" w:rsidRPr="0093765E" w:rsidRDefault="0093765E" w:rsidP="00650523">
            <w:pPr>
              <w:pStyle w:val="21"/>
              <w:spacing w:line="240" w:lineRule="auto"/>
              <w:jc w:val="both"/>
              <w:rPr>
                <w:sz w:val="24"/>
                <w:szCs w:val="24"/>
              </w:rPr>
            </w:pPr>
            <w:r w:rsidRPr="0093765E">
              <w:rPr>
                <w:sz w:val="24"/>
                <w:szCs w:val="24"/>
              </w:rPr>
              <w:t>Д = 3</w:t>
            </w:r>
          </w:p>
        </w:tc>
        <w:tc>
          <w:tcPr>
            <w:tcW w:w="1596" w:type="dxa"/>
          </w:tcPr>
          <w:p w:rsidR="0093765E" w:rsidRPr="0093765E" w:rsidRDefault="0093765E" w:rsidP="00650523">
            <w:pPr>
              <w:pStyle w:val="21"/>
              <w:spacing w:line="240" w:lineRule="auto"/>
              <w:jc w:val="both"/>
              <w:rPr>
                <w:sz w:val="24"/>
                <w:szCs w:val="24"/>
              </w:rPr>
            </w:pPr>
            <w:r w:rsidRPr="0093765E">
              <w:rPr>
                <w:sz w:val="24"/>
                <w:szCs w:val="24"/>
              </w:rPr>
              <w:t>Д = 4</w:t>
            </w:r>
          </w:p>
        </w:tc>
      </w:tr>
    </w:tbl>
    <w:p w:rsidR="0093765E" w:rsidRPr="0093765E" w:rsidRDefault="0093765E" w:rsidP="0093765E">
      <w:pPr>
        <w:pStyle w:val="21"/>
        <w:spacing w:line="240" w:lineRule="auto"/>
        <w:jc w:val="both"/>
        <w:rPr>
          <w:sz w:val="24"/>
          <w:szCs w:val="24"/>
        </w:rPr>
      </w:pPr>
      <w:r w:rsidRPr="0093765E">
        <w:rPr>
          <w:sz w:val="24"/>
          <w:szCs w:val="24"/>
        </w:rPr>
        <w:t xml:space="preserve"> </w:t>
      </w:r>
    </w:p>
    <w:p w:rsidR="0093765E" w:rsidRPr="0093765E" w:rsidRDefault="0093765E" w:rsidP="0093765E">
      <w:pPr>
        <w:pStyle w:val="21"/>
        <w:spacing w:line="240" w:lineRule="auto"/>
        <w:jc w:val="both"/>
        <w:rPr>
          <w:sz w:val="24"/>
          <w:szCs w:val="24"/>
          <w:u w:val="single"/>
        </w:rPr>
      </w:pPr>
      <w:r w:rsidRPr="0093765E">
        <w:rPr>
          <w:sz w:val="24"/>
          <w:szCs w:val="24"/>
          <w:u w:val="single"/>
        </w:rPr>
        <w:lastRenderedPageBreak/>
        <w:t>Информационная готовность:</w:t>
      </w:r>
    </w:p>
    <w:p w:rsidR="0093765E" w:rsidRPr="0093765E" w:rsidRDefault="0093765E" w:rsidP="0093765E">
      <w:pPr>
        <w:pStyle w:val="21"/>
        <w:spacing w:line="240" w:lineRule="auto"/>
        <w:jc w:val="both"/>
        <w:rPr>
          <w:sz w:val="24"/>
          <w:szCs w:val="24"/>
        </w:rPr>
      </w:pPr>
      <w:r w:rsidRPr="0093765E">
        <w:rPr>
          <w:sz w:val="24"/>
          <w:szCs w:val="24"/>
        </w:rPr>
        <w:t>1 уровень: 0 – 8 баллов.</w:t>
      </w:r>
    </w:p>
    <w:p w:rsidR="0093765E" w:rsidRPr="0093765E" w:rsidRDefault="0093765E" w:rsidP="0093765E">
      <w:pPr>
        <w:pStyle w:val="21"/>
        <w:spacing w:line="240" w:lineRule="auto"/>
        <w:jc w:val="both"/>
        <w:rPr>
          <w:sz w:val="24"/>
          <w:szCs w:val="24"/>
        </w:rPr>
      </w:pPr>
      <w:r w:rsidRPr="0093765E">
        <w:rPr>
          <w:sz w:val="24"/>
          <w:szCs w:val="24"/>
        </w:rPr>
        <w:t>2 уровень: 9 - 19 балла.</w:t>
      </w:r>
    </w:p>
    <w:p w:rsidR="0093765E" w:rsidRPr="0093765E" w:rsidRDefault="0093765E" w:rsidP="0093765E">
      <w:pPr>
        <w:pStyle w:val="21"/>
        <w:spacing w:line="240" w:lineRule="auto"/>
        <w:jc w:val="both"/>
        <w:rPr>
          <w:sz w:val="24"/>
          <w:szCs w:val="24"/>
        </w:rPr>
      </w:pPr>
      <w:r w:rsidRPr="0093765E">
        <w:rPr>
          <w:sz w:val="24"/>
          <w:szCs w:val="24"/>
        </w:rPr>
        <w:t>3 уровень: 20 - 28 баллов.</w:t>
      </w:r>
    </w:p>
    <w:p w:rsidR="0093765E" w:rsidRPr="0093765E" w:rsidRDefault="0093765E" w:rsidP="0093765E">
      <w:pPr>
        <w:pStyle w:val="21"/>
        <w:spacing w:line="240" w:lineRule="auto"/>
        <w:jc w:val="both"/>
        <w:rPr>
          <w:sz w:val="24"/>
          <w:szCs w:val="24"/>
          <w:u w:val="single"/>
        </w:rPr>
      </w:pPr>
      <w:r w:rsidRPr="0093765E">
        <w:rPr>
          <w:sz w:val="24"/>
          <w:szCs w:val="24"/>
          <w:u w:val="single"/>
        </w:rPr>
        <w:t>Эмоциональная готовность:</w:t>
      </w:r>
    </w:p>
    <w:p w:rsidR="0093765E" w:rsidRPr="0093765E" w:rsidRDefault="0093765E" w:rsidP="0093765E">
      <w:pPr>
        <w:pStyle w:val="21"/>
        <w:spacing w:line="240" w:lineRule="auto"/>
        <w:jc w:val="both"/>
        <w:rPr>
          <w:sz w:val="24"/>
          <w:szCs w:val="24"/>
        </w:rPr>
      </w:pPr>
      <w:r w:rsidRPr="0093765E">
        <w:rPr>
          <w:sz w:val="24"/>
          <w:szCs w:val="24"/>
        </w:rPr>
        <w:t>1 уровень:  0 – 7 баллов.</w:t>
      </w:r>
    </w:p>
    <w:p w:rsidR="0093765E" w:rsidRPr="0093765E" w:rsidRDefault="0093765E" w:rsidP="0093765E">
      <w:pPr>
        <w:pStyle w:val="21"/>
        <w:spacing w:line="240" w:lineRule="auto"/>
        <w:jc w:val="both"/>
        <w:rPr>
          <w:sz w:val="24"/>
          <w:szCs w:val="24"/>
        </w:rPr>
      </w:pPr>
      <w:r w:rsidRPr="0093765E">
        <w:rPr>
          <w:sz w:val="24"/>
          <w:szCs w:val="24"/>
        </w:rPr>
        <w:t>2 уровень: 8 – 16 баллов.</w:t>
      </w:r>
    </w:p>
    <w:p w:rsidR="0093765E" w:rsidRPr="0093765E" w:rsidRDefault="0093765E" w:rsidP="0093765E">
      <w:pPr>
        <w:pStyle w:val="21"/>
        <w:spacing w:line="240" w:lineRule="auto"/>
        <w:jc w:val="both"/>
        <w:rPr>
          <w:sz w:val="24"/>
          <w:szCs w:val="24"/>
        </w:rPr>
      </w:pPr>
      <w:r w:rsidRPr="0093765E">
        <w:rPr>
          <w:sz w:val="24"/>
          <w:szCs w:val="24"/>
        </w:rPr>
        <w:t>3 уровень: 17 – 24 балла.</w:t>
      </w:r>
    </w:p>
    <w:p w:rsidR="0093765E" w:rsidRPr="0093765E" w:rsidRDefault="0093765E" w:rsidP="0093765E">
      <w:pPr>
        <w:pStyle w:val="21"/>
        <w:spacing w:line="240" w:lineRule="auto"/>
        <w:jc w:val="both"/>
        <w:rPr>
          <w:sz w:val="24"/>
          <w:szCs w:val="24"/>
          <w:u w:val="single"/>
        </w:rPr>
      </w:pPr>
      <w:r w:rsidRPr="0093765E">
        <w:rPr>
          <w:sz w:val="24"/>
          <w:szCs w:val="24"/>
          <w:u w:val="single"/>
        </w:rPr>
        <w:t>Деятельностная готовность:</w:t>
      </w:r>
    </w:p>
    <w:p w:rsidR="0093765E" w:rsidRPr="0093765E" w:rsidRDefault="0093765E" w:rsidP="0093765E">
      <w:pPr>
        <w:pStyle w:val="21"/>
        <w:spacing w:line="240" w:lineRule="auto"/>
        <w:jc w:val="both"/>
        <w:rPr>
          <w:sz w:val="24"/>
          <w:szCs w:val="24"/>
        </w:rPr>
      </w:pPr>
      <w:r w:rsidRPr="0093765E">
        <w:rPr>
          <w:sz w:val="24"/>
          <w:szCs w:val="24"/>
        </w:rPr>
        <w:t>1 уровень: 0 – 31 баллов.</w:t>
      </w:r>
    </w:p>
    <w:p w:rsidR="0093765E" w:rsidRPr="0093765E" w:rsidRDefault="0093765E" w:rsidP="0093765E">
      <w:pPr>
        <w:pStyle w:val="21"/>
        <w:spacing w:line="240" w:lineRule="auto"/>
        <w:jc w:val="both"/>
        <w:rPr>
          <w:sz w:val="24"/>
          <w:szCs w:val="24"/>
        </w:rPr>
      </w:pPr>
      <w:r w:rsidRPr="0093765E">
        <w:rPr>
          <w:sz w:val="24"/>
          <w:szCs w:val="24"/>
        </w:rPr>
        <w:t>2 уровень: 32 - 64 баллов.</w:t>
      </w:r>
    </w:p>
    <w:p w:rsidR="0093765E" w:rsidRDefault="0093765E" w:rsidP="0093765E">
      <w:pPr>
        <w:pStyle w:val="21"/>
        <w:spacing w:line="240" w:lineRule="auto"/>
        <w:jc w:val="both"/>
        <w:rPr>
          <w:sz w:val="24"/>
          <w:szCs w:val="24"/>
        </w:rPr>
      </w:pPr>
      <w:r w:rsidRPr="0093765E">
        <w:rPr>
          <w:sz w:val="24"/>
          <w:szCs w:val="24"/>
        </w:rPr>
        <w:t>3 уровень: 65 – 96 баллов.</w:t>
      </w:r>
    </w:p>
    <w:p w:rsidR="0097358B" w:rsidRPr="0093765E" w:rsidRDefault="0097358B" w:rsidP="0093765E">
      <w:pPr>
        <w:pStyle w:val="21"/>
        <w:spacing w:line="240" w:lineRule="auto"/>
        <w:jc w:val="both"/>
        <w:rPr>
          <w:sz w:val="24"/>
          <w:szCs w:val="24"/>
        </w:rPr>
      </w:pPr>
    </w:p>
    <w:p w:rsidR="0093765E" w:rsidRPr="00144656" w:rsidRDefault="0093765E" w:rsidP="0093765E">
      <w:pPr>
        <w:pStyle w:val="21"/>
        <w:widowControl w:val="0"/>
        <w:spacing w:after="0" w:line="240" w:lineRule="auto"/>
        <w:jc w:val="both"/>
        <w:rPr>
          <w:rStyle w:val="aa"/>
          <w:i w:val="0"/>
          <w:sz w:val="28"/>
          <w:szCs w:val="24"/>
        </w:rPr>
      </w:pPr>
      <w:r w:rsidRPr="00144656">
        <w:rPr>
          <w:rStyle w:val="aa"/>
          <w:rFonts w:ascii="Arial" w:hAnsi="Arial" w:cs="Arial"/>
          <w:sz w:val="24"/>
          <w:szCs w:val="24"/>
        </w:rPr>
        <w:t>Интерпретация готовности родителей к сотрудничеству с ГДОУ в контексте темы ОЭР</w:t>
      </w:r>
    </w:p>
    <w:p w:rsidR="0093765E" w:rsidRPr="0093765E" w:rsidRDefault="0093765E" w:rsidP="0097358B">
      <w:pPr>
        <w:pStyle w:val="21"/>
        <w:widowControl w:val="0"/>
        <w:spacing w:after="0" w:line="240" w:lineRule="auto"/>
        <w:jc w:val="both"/>
        <w:rPr>
          <w:sz w:val="24"/>
          <w:szCs w:val="24"/>
        </w:rPr>
      </w:pPr>
      <w:r w:rsidRPr="0093765E">
        <w:rPr>
          <w:sz w:val="24"/>
          <w:szCs w:val="24"/>
        </w:rPr>
        <w:t>Рассматривая «готовность» как триединство знания</w:t>
      </w:r>
      <w:r w:rsidR="0097358B">
        <w:rPr>
          <w:sz w:val="24"/>
          <w:szCs w:val="24"/>
        </w:rPr>
        <w:t xml:space="preserve"> («знаю как, умею»)</w:t>
      </w:r>
      <w:r w:rsidRPr="0093765E">
        <w:rPr>
          <w:sz w:val="24"/>
          <w:szCs w:val="24"/>
        </w:rPr>
        <w:t>, желания (эм</w:t>
      </w:r>
      <w:r w:rsidRPr="0093765E">
        <w:rPr>
          <w:sz w:val="24"/>
          <w:szCs w:val="24"/>
        </w:rPr>
        <w:t>о</w:t>
      </w:r>
      <w:r w:rsidRPr="0093765E">
        <w:rPr>
          <w:sz w:val="24"/>
          <w:szCs w:val="24"/>
        </w:rPr>
        <w:t>циональной готовности, «хочу») и действия («буду»), можно предположить распредел</w:t>
      </w:r>
      <w:r w:rsidRPr="0093765E">
        <w:rPr>
          <w:sz w:val="24"/>
          <w:szCs w:val="24"/>
        </w:rPr>
        <w:t>е</w:t>
      </w:r>
      <w:r w:rsidRPr="0093765E">
        <w:rPr>
          <w:sz w:val="24"/>
          <w:szCs w:val="24"/>
        </w:rPr>
        <w:t xml:space="preserve">ние родителей по следующим подгруппам по итогам диагностики: </w:t>
      </w:r>
    </w:p>
    <w:p w:rsidR="0093765E" w:rsidRPr="0093765E" w:rsidRDefault="0093765E" w:rsidP="0097358B">
      <w:pPr>
        <w:widowControl w:val="0"/>
        <w:jc w:val="both"/>
      </w:pPr>
      <w:r w:rsidRPr="0093765E">
        <w:t xml:space="preserve">1 уровень готовности  делится на три подгруппы: </w:t>
      </w:r>
    </w:p>
    <w:p w:rsidR="0093765E" w:rsidRPr="0093765E" w:rsidRDefault="0093765E" w:rsidP="0097358B">
      <w:pPr>
        <w:pStyle w:val="21"/>
        <w:widowControl w:val="0"/>
        <w:spacing w:line="240" w:lineRule="auto"/>
        <w:jc w:val="both"/>
        <w:rPr>
          <w:sz w:val="24"/>
          <w:szCs w:val="24"/>
        </w:rPr>
      </w:pPr>
      <w:r w:rsidRPr="0093765E">
        <w:rPr>
          <w:sz w:val="24"/>
          <w:szCs w:val="24"/>
        </w:rPr>
        <w:t>«</w:t>
      </w:r>
      <w:r w:rsidRPr="0097358B">
        <w:rPr>
          <w:i/>
          <w:sz w:val="24"/>
          <w:szCs w:val="24"/>
        </w:rPr>
        <w:t>Эмоциональная готовность</w:t>
      </w:r>
      <w:r w:rsidRPr="0093765E">
        <w:rPr>
          <w:sz w:val="24"/>
          <w:szCs w:val="24"/>
        </w:rPr>
        <w:t>» - родитель хочет участвовать в работе по проблеме озн</w:t>
      </w:r>
      <w:r w:rsidRPr="0093765E">
        <w:rPr>
          <w:sz w:val="24"/>
          <w:szCs w:val="24"/>
        </w:rPr>
        <w:t>а</w:t>
      </w:r>
      <w:r w:rsidRPr="0093765E">
        <w:rPr>
          <w:sz w:val="24"/>
          <w:szCs w:val="24"/>
        </w:rPr>
        <w:t>комления с культурой Санкт-Петербурга, но не имеет необходимых для этого знаний и ограничен в материально-физических возможностях.</w:t>
      </w:r>
    </w:p>
    <w:p w:rsidR="0093765E" w:rsidRPr="0093765E" w:rsidRDefault="0093765E" w:rsidP="0097358B">
      <w:pPr>
        <w:widowControl w:val="0"/>
        <w:jc w:val="both"/>
      </w:pPr>
      <w:r w:rsidRPr="0093765E">
        <w:t>«</w:t>
      </w:r>
      <w:r w:rsidRPr="0097358B">
        <w:rPr>
          <w:i/>
        </w:rPr>
        <w:t>Информационная готовность</w:t>
      </w:r>
      <w:r w:rsidRPr="0093765E">
        <w:t>» – родитель хорошо информирован о методиках ознако</w:t>
      </w:r>
      <w:r w:rsidRPr="0093765E">
        <w:t>м</w:t>
      </w:r>
      <w:r w:rsidRPr="0093765E">
        <w:t>ления дошкольников с культурой Санкт-Петербурга, эрудирован в вопросах Петербург</w:t>
      </w:r>
      <w:r w:rsidRPr="0093765E">
        <w:t>о</w:t>
      </w:r>
      <w:r w:rsidRPr="0093765E">
        <w:t>ведения, но не мо</w:t>
      </w:r>
      <w:r w:rsidR="0097358B">
        <w:t>тивирован на сотрудничество с Г</w:t>
      </w:r>
      <w:r w:rsidRPr="0093765E">
        <w:t>ДОУ по данной проблематике, ссыл</w:t>
      </w:r>
      <w:r w:rsidRPr="0093765E">
        <w:t>а</w:t>
      </w:r>
      <w:r w:rsidRPr="0093765E">
        <w:t>ется на отсутствие материально-технических возможностей.</w:t>
      </w:r>
    </w:p>
    <w:p w:rsidR="0093765E" w:rsidRPr="0093765E" w:rsidRDefault="0093765E" w:rsidP="0097358B">
      <w:pPr>
        <w:widowControl w:val="0"/>
        <w:jc w:val="both"/>
      </w:pPr>
      <w:r w:rsidRPr="0093765E">
        <w:t>«</w:t>
      </w:r>
      <w:r w:rsidRPr="0097358B">
        <w:rPr>
          <w:i/>
        </w:rPr>
        <w:t>Деятельная готовность</w:t>
      </w:r>
      <w:r w:rsidRPr="0093765E">
        <w:t>» – у родителя имеется свободное время и прочие материально-физические ресурсы для сотрудничества с ГДОУ по данной проблематике, но отсутствует интерес вследствие недостаточной информированности о проблеме и непонимания своей роли в ее решении.</w:t>
      </w:r>
    </w:p>
    <w:p w:rsidR="0093765E" w:rsidRPr="0093765E" w:rsidRDefault="0093765E" w:rsidP="0097358B">
      <w:pPr>
        <w:widowControl w:val="0"/>
        <w:jc w:val="both"/>
      </w:pPr>
      <w:r w:rsidRPr="0093765E">
        <w:t>2 уровень готовности также делится на три подгруппы:</w:t>
      </w:r>
    </w:p>
    <w:p w:rsidR="0093765E" w:rsidRPr="0093765E" w:rsidRDefault="0093765E" w:rsidP="0097358B">
      <w:pPr>
        <w:widowControl w:val="0"/>
        <w:jc w:val="both"/>
      </w:pPr>
      <w:r w:rsidRPr="0093765E">
        <w:t>«</w:t>
      </w:r>
      <w:r w:rsidRPr="0097358B">
        <w:rPr>
          <w:i/>
        </w:rPr>
        <w:t>Эмоционально-информационная готовность</w:t>
      </w:r>
      <w:r w:rsidRPr="0093765E">
        <w:t>» - родитель заинтересован в сотрудничес</w:t>
      </w:r>
      <w:r w:rsidRPr="0093765E">
        <w:t>т</w:t>
      </w:r>
      <w:r w:rsidRPr="0093765E">
        <w:t>ве и информирован о своей роли в проекте, эрудирован в области Петербурговедения, но имеет дефицит свободного времени и, или ограниченность материально-технических р</w:t>
      </w:r>
      <w:r w:rsidRPr="0093765E">
        <w:t>е</w:t>
      </w:r>
      <w:r w:rsidRPr="0093765E">
        <w:t>сурсов.</w:t>
      </w:r>
    </w:p>
    <w:p w:rsidR="0093765E" w:rsidRPr="0093765E" w:rsidRDefault="0093765E" w:rsidP="0097358B">
      <w:pPr>
        <w:widowControl w:val="0"/>
        <w:jc w:val="both"/>
      </w:pPr>
      <w:r w:rsidRPr="0093765E">
        <w:t>«</w:t>
      </w:r>
      <w:r w:rsidRPr="0097358B">
        <w:rPr>
          <w:i/>
        </w:rPr>
        <w:t>Информационно-деятельная готовность</w:t>
      </w:r>
      <w:r w:rsidRPr="0093765E">
        <w:t>» - родитель недостаточно заинтересован в пр</w:t>
      </w:r>
      <w:r w:rsidRPr="0093765E">
        <w:t>о</w:t>
      </w:r>
      <w:r w:rsidRPr="0093765E">
        <w:t>екте, хотя имеет достаточно свободного времени и материально-технических ресурсов для участия в нем. При этом отмечается высокая эрудированность родителя в вопросах П</w:t>
      </w:r>
      <w:r w:rsidRPr="0093765E">
        <w:t>е</w:t>
      </w:r>
      <w:r w:rsidRPr="0093765E">
        <w:t>тербурговедения и информированность о методиках ознакомления дошкольников с кул</w:t>
      </w:r>
      <w:r w:rsidRPr="0093765E">
        <w:t>ь</w:t>
      </w:r>
      <w:r w:rsidRPr="0093765E">
        <w:t>турой Санкт-Петербурга.</w:t>
      </w:r>
    </w:p>
    <w:p w:rsidR="0093765E" w:rsidRPr="0093765E" w:rsidRDefault="0093765E" w:rsidP="0097358B">
      <w:pPr>
        <w:widowControl w:val="0"/>
        <w:jc w:val="both"/>
      </w:pPr>
      <w:r w:rsidRPr="0093765E">
        <w:t>«</w:t>
      </w:r>
      <w:r w:rsidRPr="0097358B">
        <w:rPr>
          <w:i/>
        </w:rPr>
        <w:t>Эмоционально-деятельностная готовность</w:t>
      </w:r>
      <w:r w:rsidRPr="0093765E">
        <w:t>» – родитель не сведущ в вопросах ознако</w:t>
      </w:r>
      <w:r w:rsidRPr="0093765E">
        <w:t>м</w:t>
      </w:r>
      <w:r w:rsidRPr="0093765E">
        <w:t>ления дошкольников с культурой Санкт-Петербурга, круг его представлений об истории и культуре города весьма ограничен (приезжие, стремящиеся быстро адаптироваться в г</w:t>
      </w:r>
      <w:r w:rsidRPr="0093765E">
        <w:t>о</w:t>
      </w:r>
      <w:r w:rsidRPr="0093765E">
        <w:t>роде), но он хочет участвовать в проекте и имеет свободное время и необходимые матер</w:t>
      </w:r>
      <w:r w:rsidRPr="0093765E">
        <w:t>и</w:t>
      </w:r>
      <w:r w:rsidRPr="0093765E">
        <w:t>ально-технические ресурсы.</w:t>
      </w:r>
    </w:p>
    <w:p w:rsidR="0093765E" w:rsidRPr="0093765E" w:rsidRDefault="0093765E" w:rsidP="0097358B">
      <w:pPr>
        <w:widowControl w:val="0"/>
        <w:jc w:val="both"/>
      </w:pPr>
      <w:r w:rsidRPr="0093765E">
        <w:t>3 уровень готовности – «</w:t>
      </w:r>
      <w:r w:rsidRPr="0097358B">
        <w:rPr>
          <w:i/>
        </w:rPr>
        <w:t>Идеальный родитель проекта</w:t>
      </w:r>
      <w:r w:rsidRPr="0093765E">
        <w:t>» характеризуется высоким уро</w:t>
      </w:r>
      <w:r w:rsidRPr="0093765E">
        <w:t>в</w:t>
      </w:r>
      <w:r w:rsidRPr="0093765E">
        <w:lastRenderedPageBreak/>
        <w:t>нем информированности об истории и культуре Санкт-Петербурга, осведомленностью о деятельности проекта и готовностью участвовать в нем (как мотивационной, так и де</w:t>
      </w:r>
      <w:r w:rsidRPr="0093765E">
        <w:t>я</w:t>
      </w:r>
      <w:r w:rsidRPr="0093765E">
        <w:t>тельностной).</w:t>
      </w:r>
    </w:p>
    <w:p w:rsidR="0093765E" w:rsidRPr="0093765E" w:rsidRDefault="0093765E" w:rsidP="0093765E"/>
    <w:p w:rsidR="00983C12" w:rsidRPr="0093765E" w:rsidRDefault="00F909C2" w:rsidP="005804DE">
      <w:pPr>
        <w:pStyle w:val="2"/>
        <w:spacing w:before="0" w:after="0"/>
        <w:rPr>
          <w:rFonts w:ascii="Times New Roman" w:hAnsi="Times New Roman"/>
          <w:i w:val="0"/>
          <w:iCs w:val="0"/>
          <w:sz w:val="24"/>
          <w:szCs w:val="24"/>
        </w:rPr>
      </w:pPr>
      <w:r w:rsidRPr="00144656">
        <w:rPr>
          <w:b w:val="0"/>
          <w:iCs w:val="0"/>
          <w:color w:val="808080"/>
          <w:sz w:val="24"/>
          <w:szCs w:val="24"/>
        </w:rPr>
        <w:t>Результаты анкетирования родителей</w:t>
      </w:r>
    </w:p>
    <w:p w:rsidR="00F909C2" w:rsidRPr="0093765E" w:rsidRDefault="00F909C2" w:rsidP="00F909C2">
      <w:r w:rsidRPr="0093765E">
        <w:t>Анкетирование проходило в сентябре – начале октября 2008 года в рамках родительских собраний на группах. Анкетирование проводили педагоги групп. В качестве экспериме</w:t>
      </w:r>
      <w:r w:rsidRPr="0093765E">
        <w:t>н</w:t>
      </w:r>
      <w:r w:rsidRPr="0093765E">
        <w:t>тальной площадки были выбраны группа «Знайки» и группа «Непоседы».</w:t>
      </w:r>
    </w:p>
    <w:p w:rsidR="00F909C2" w:rsidRPr="0093765E" w:rsidRDefault="00F909C2" w:rsidP="00F909C2">
      <w:r w:rsidRPr="0093765E">
        <w:t>Для проведения анкетирования педагогам были выданы 30 анкет</w:t>
      </w:r>
      <w:r w:rsidR="0093765E" w:rsidRPr="0093765E">
        <w:t>. Число заполненных во</w:t>
      </w:r>
      <w:r w:rsidR="0093765E" w:rsidRPr="0093765E">
        <w:t>з</w:t>
      </w:r>
      <w:r w:rsidR="0093765E" w:rsidRPr="0093765E">
        <w:t>вращенных анкет составило 12 экземпляров (40%), т.о. 60% респондентов отказалось от участия в анкетировании.</w:t>
      </w:r>
    </w:p>
    <w:p w:rsidR="0093765E" w:rsidRDefault="0093765E" w:rsidP="00F909C2">
      <w:r w:rsidRPr="0093765E">
        <w:t xml:space="preserve">По результатам анкетирования </w:t>
      </w:r>
      <w:r w:rsidR="0097358B">
        <w:t xml:space="preserve"> можно выделить следующие группы готовности к сотру</w:t>
      </w:r>
      <w:r w:rsidR="0097358B">
        <w:t>д</w:t>
      </w:r>
      <w:r w:rsidR="0097358B">
        <w:t>ничеству в среде родителей:</w:t>
      </w:r>
    </w:p>
    <w:p w:rsidR="0097358B" w:rsidRDefault="0097358B" w:rsidP="00F909C2"/>
    <w:p w:rsidR="00144656" w:rsidRDefault="00144656" w:rsidP="00144656">
      <w:pPr>
        <w:pStyle w:val="ac"/>
        <w:keepNext/>
      </w:pPr>
      <w:r>
        <w:t xml:space="preserve">Таблица </w:t>
      </w:r>
      <w:fldSimple w:instr=" SEQ Таблица \* ARABIC ">
        <w:r w:rsidR="00E66022">
          <w:rPr>
            <w:noProof/>
          </w:rPr>
          <w:t>2</w:t>
        </w:r>
      </w:fldSimple>
      <w:r>
        <w:t xml:space="preserve"> Результаты анкетирования готовности родителей к сотрудничеству с ГДОУ по теме ОЭР.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97358B" w:rsidTr="00974195">
        <w:tc>
          <w:tcPr>
            <w:tcW w:w="2392" w:type="dxa"/>
          </w:tcPr>
          <w:p w:rsidR="0097358B" w:rsidRDefault="0097358B" w:rsidP="00F909C2">
            <w:r>
              <w:t>Вид готовности</w:t>
            </w:r>
          </w:p>
        </w:tc>
        <w:tc>
          <w:tcPr>
            <w:tcW w:w="2393" w:type="dxa"/>
          </w:tcPr>
          <w:p w:rsidR="0097358B" w:rsidRDefault="0097358B" w:rsidP="00F909C2">
            <w:r>
              <w:t>% родителей с ни</w:t>
            </w:r>
            <w:r>
              <w:t>з</w:t>
            </w:r>
            <w:r>
              <w:t>ким уровнем гото</w:t>
            </w:r>
            <w:r>
              <w:t>в</w:t>
            </w:r>
            <w:r>
              <w:t>ности</w:t>
            </w:r>
          </w:p>
        </w:tc>
        <w:tc>
          <w:tcPr>
            <w:tcW w:w="2393" w:type="dxa"/>
          </w:tcPr>
          <w:p w:rsidR="0097358B" w:rsidRDefault="0097358B" w:rsidP="00F909C2">
            <w:r>
              <w:t>% родителей со средним уровнем готовности</w:t>
            </w:r>
          </w:p>
        </w:tc>
        <w:tc>
          <w:tcPr>
            <w:tcW w:w="2393" w:type="dxa"/>
          </w:tcPr>
          <w:p w:rsidR="0097358B" w:rsidRDefault="0097358B" w:rsidP="00F909C2">
            <w:r>
              <w:t>% родителей с выс</w:t>
            </w:r>
            <w:r>
              <w:t>о</w:t>
            </w:r>
            <w:r>
              <w:t>ким уровнем гото</w:t>
            </w:r>
            <w:r>
              <w:t>в</w:t>
            </w:r>
            <w:r>
              <w:t>ности</w:t>
            </w:r>
          </w:p>
        </w:tc>
      </w:tr>
      <w:tr w:rsidR="0097358B" w:rsidTr="00974195">
        <w:tc>
          <w:tcPr>
            <w:tcW w:w="2392" w:type="dxa"/>
          </w:tcPr>
          <w:p w:rsidR="0097358B" w:rsidRDefault="0097358B" w:rsidP="00F909C2">
            <w:r>
              <w:t>Информационная</w:t>
            </w:r>
          </w:p>
        </w:tc>
        <w:tc>
          <w:tcPr>
            <w:tcW w:w="2393" w:type="dxa"/>
          </w:tcPr>
          <w:p w:rsidR="0097358B" w:rsidRDefault="0097358B" w:rsidP="00F909C2">
            <w:r>
              <w:t>25%</w:t>
            </w:r>
          </w:p>
        </w:tc>
        <w:tc>
          <w:tcPr>
            <w:tcW w:w="2393" w:type="dxa"/>
          </w:tcPr>
          <w:p w:rsidR="0097358B" w:rsidRDefault="0097358B" w:rsidP="00F909C2">
            <w:r>
              <w:t>75%</w:t>
            </w:r>
          </w:p>
        </w:tc>
        <w:tc>
          <w:tcPr>
            <w:tcW w:w="2393" w:type="dxa"/>
          </w:tcPr>
          <w:p w:rsidR="0097358B" w:rsidRDefault="0097358B" w:rsidP="00F909C2">
            <w:r>
              <w:t>0%</w:t>
            </w:r>
          </w:p>
        </w:tc>
      </w:tr>
      <w:tr w:rsidR="0097358B" w:rsidTr="00974195">
        <w:tc>
          <w:tcPr>
            <w:tcW w:w="2392" w:type="dxa"/>
          </w:tcPr>
          <w:p w:rsidR="0097358B" w:rsidRDefault="0097358B" w:rsidP="00F909C2">
            <w:r>
              <w:t>Эмоциональная</w:t>
            </w:r>
          </w:p>
        </w:tc>
        <w:tc>
          <w:tcPr>
            <w:tcW w:w="2393" w:type="dxa"/>
          </w:tcPr>
          <w:p w:rsidR="0097358B" w:rsidRDefault="0097358B" w:rsidP="00F909C2">
            <w:r>
              <w:t>41,67%</w:t>
            </w:r>
          </w:p>
        </w:tc>
        <w:tc>
          <w:tcPr>
            <w:tcW w:w="2393" w:type="dxa"/>
          </w:tcPr>
          <w:p w:rsidR="0097358B" w:rsidRDefault="0097358B" w:rsidP="00F909C2">
            <w:r>
              <w:t>25%</w:t>
            </w:r>
          </w:p>
        </w:tc>
        <w:tc>
          <w:tcPr>
            <w:tcW w:w="2393" w:type="dxa"/>
          </w:tcPr>
          <w:p w:rsidR="0097358B" w:rsidRDefault="0097358B" w:rsidP="00F909C2">
            <w:r>
              <w:t>33,33%</w:t>
            </w:r>
          </w:p>
        </w:tc>
      </w:tr>
      <w:tr w:rsidR="0097358B" w:rsidTr="00974195">
        <w:tc>
          <w:tcPr>
            <w:tcW w:w="2392" w:type="dxa"/>
          </w:tcPr>
          <w:p w:rsidR="0097358B" w:rsidRDefault="0097358B" w:rsidP="00F909C2">
            <w:r>
              <w:t>Деятельностная</w:t>
            </w:r>
          </w:p>
        </w:tc>
        <w:tc>
          <w:tcPr>
            <w:tcW w:w="2393" w:type="dxa"/>
          </w:tcPr>
          <w:p w:rsidR="0097358B" w:rsidRDefault="0097358B" w:rsidP="00F909C2">
            <w:r>
              <w:t>41,67%</w:t>
            </w:r>
          </w:p>
        </w:tc>
        <w:tc>
          <w:tcPr>
            <w:tcW w:w="2393" w:type="dxa"/>
          </w:tcPr>
          <w:p w:rsidR="0097358B" w:rsidRDefault="0097358B" w:rsidP="00F909C2">
            <w:r>
              <w:t>58,33%</w:t>
            </w:r>
          </w:p>
        </w:tc>
        <w:tc>
          <w:tcPr>
            <w:tcW w:w="2393" w:type="dxa"/>
          </w:tcPr>
          <w:p w:rsidR="0097358B" w:rsidRDefault="0097358B" w:rsidP="00F909C2">
            <w:r>
              <w:t>0%</w:t>
            </w:r>
          </w:p>
        </w:tc>
      </w:tr>
    </w:tbl>
    <w:p w:rsidR="00DB3865" w:rsidRDefault="00DB3865" w:rsidP="00DB3865">
      <w:pPr>
        <w:pStyle w:val="ac"/>
        <w:keepNext/>
      </w:pPr>
    </w:p>
    <w:p w:rsidR="00DB3865" w:rsidRDefault="00DB3865" w:rsidP="00DB3865">
      <w:pPr>
        <w:pStyle w:val="ac"/>
        <w:keepNext/>
      </w:pPr>
      <w:r>
        <w:t xml:space="preserve">Рисунок </w:t>
      </w:r>
      <w:fldSimple w:instr=" SEQ Рисунок \* ARABIC ">
        <w:r w:rsidR="001464ED">
          <w:rPr>
            <w:noProof/>
          </w:rPr>
          <w:t>1</w:t>
        </w:r>
      </w:fldSimple>
      <w:r>
        <w:t xml:space="preserve"> Диаграмма распределения уровней готовности родителей к сотрудничеству с ГДОУ по теме ОЭР.</w:t>
      </w:r>
    </w:p>
    <w:p w:rsidR="0097358B" w:rsidRPr="0093765E" w:rsidRDefault="008161F5" w:rsidP="00F909C2">
      <w:r>
        <w:rPr>
          <w:noProof/>
        </w:rPr>
        <w:drawing>
          <wp:inline distT="0" distB="0" distL="0" distR="0">
            <wp:extent cx="5505450" cy="3209925"/>
            <wp:effectExtent l="0" t="0" r="0" b="0"/>
            <wp:docPr id="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B3865" w:rsidRDefault="00DB3865" w:rsidP="005804DE">
      <w:pPr>
        <w:pStyle w:val="2"/>
        <w:spacing w:before="0" w:after="0"/>
        <w:rPr>
          <w:rFonts w:ascii="Times New Roman" w:hAnsi="Times New Roman"/>
          <w:i w:val="0"/>
          <w:iCs w:val="0"/>
          <w:sz w:val="24"/>
          <w:szCs w:val="24"/>
        </w:rPr>
      </w:pPr>
    </w:p>
    <w:p w:rsidR="00DB3865" w:rsidRDefault="00DB3865" w:rsidP="005804DE">
      <w:pPr>
        <w:pStyle w:val="2"/>
        <w:spacing w:before="0" w:after="0"/>
        <w:rPr>
          <w:rFonts w:ascii="Times New Roman" w:hAnsi="Times New Roman"/>
          <w:i w:val="0"/>
          <w:iCs w:val="0"/>
          <w:sz w:val="24"/>
          <w:szCs w:val="24"/>
        </w:rPr>
      </w:pPr>
    </w:p>
    <w:p w:rsidR="00DB3865" w:rsidRDefault="00DB3865" w:rsidP="005804DE">
      <w:pPr>
        <w:pStyle w:val="2"/>
        <w:spacing w:before="0" w:after="0"/>
        <w:rPr>
          <w:rFonts w:ascii="Times New Roman" w:hAnsi="Times New Roman"/>
          <w:b w:val="0"/>
          <w:i w:val="0"/>
          <w:iCs w:val="0"/>
          <w:sz w:val="24"/>
          <w:szCs w:val="24"/>
        </w:rPr>
      </w:pPr>
      <w:r>
        <w:rPr>
          <w:rFonts w:ascii="Times New Roman" w:hAnsi="Times New Roman"/>
          <w:b w:val="0"/>
          <w:i w:val="0"/>
          <w:iCs w:val="0"/>
          <w:sz w:val="24"/>
          <w:szCs w:val="24"/>
        </w:rPr>
        <w:t>Сводные таблицы обработки данных анкетирования родителей  и  образцы заполненных анкет см. в приложении № 1.</w:t>
      </w:r>
    </w:p>
    <w:p w:rsidR="00144656" w:rsidRDefault="00144656" w:rsidP="00144656"/>
    <w:p w:rsidR="00144656" w:rsidRDefault="00144656" w:rsidP="00144656">
      <w:pPr>
        <w:jc w:val="both"/>
      </w:pPr>
      <w:r>
        <w:t>Результаты анкетирования родителей свидетельствуют о незначительном интересе род</w:t>
      </w:r>
      <w:r>
        <w:t>и</w:t>
      </w:r>
      <w:r>
        <w:t xml:space="preserve">телей к реализации программы опытно-экспериментальной работы, данное направление не выделяется в среде родителей в качестве приоритетного в дошкольном образовании. Следует также учесть возможный высокий фактор критичности родителей по отношению </w:t>
      </w:r>
      <w:r>
        <w:lastRenderedPageBreak/>
        <w:t xml:space="preserve">к выбору изучаемого в ходе программы материала и средствам его интерпретации, так как 75% опрошенных продемонстрировали среднюю информационную готовность.  Таким образом, реализуя программу ОЭР педагогам придется </w:t>
      </w:r>
      <w:r w:rsidR="00F00078">
        <w:t>работать над повышением позн</w:t>
      </w:r>
      <w:r w:rsidR="00F00078">
        <w:t>а</w:t>
      </w:r>
      <w:r w:rsidR="00F00078">
        <w:t>вательного интереса к культурному наследию Санкт-Петербурга не только в среде восп</w:t>
      </w:r>
      <w:r w:rsidR="00F00078">
        <w:t>и</w:t>
      </w:r>
      <w:r w:rsidR="00F00078">
        <w:t>танников, но и среди их родителей.</w:t>
      </w:r>
    </w:p>
    <w:p w:rsidR="00F00078" w:rsidRPr="00144656" w:rsidRDefault="00F00078" w:rsidP="00144656">
      <w:pPr>
        <w:jc w:val="both"/>
      </w:pPr>
    </w:p>
    <w:p w:rsidR="005804DE" w:rsidRDefault="00A10AE1" w:rsidP="00A10AE1">
      <w:pPr>
        <w:pStyle w:val="2"/>
        <w:spacing w:before="0" w:after="0"/>
        <w:jc w:val="center"/>
        <w:rPr>
          <w:rStyle w:val="ad"/>
          <w:b w:val="0"/>
        </w:rPr>
      </w:pPr>
      <w:r w:rsidRPr="00A10AE1">
        <w:rPr>
          <w:rStyle w:val="ad"/>
          <w:b w:val="0"/>
        </w:rPr>
        <w:t xml:space="preserve">1.2 </w:t>
      </w:r>
      <w:r>
        <w:rPr>
          <w:rStyle w:val="ad"/>
          <w:b w:val="0"/>
        </w:rPr>
        <w:t xml:space="preserve"> </w:t>
      </w:r>
      <w:r w:rsidR="00EB3C8F" w:rsidRPr="00A10AE1">
        <w:rPr>
          <w:rStyle w:val="ad"/>
          <w:b w:val="0"/>
        </w:rPr>
        <w:t>Деловая игра д</w:t>
      </w:r>
      <w:r w:rsidR="005804DE" w:rsidRPr="00A10AE1">
        <w:rPr>
          <w:rStyle w:val="ad"/>
          <w:b w:val="0"/>
        </w:rPr>
        <w:t>ля родителей</w:t>
      </w:r>
    </w:p>
    <w:p w:rsidR="00A10AE1" w:rsidRPr="00A10AE1" w:rsidRDefault="00A10AE1" w:rsidP="00A10AE1"/>
    <w:p w:rsidR="00F00078" w:rsidRDefault="00A10AE1" w:rsidP="00F00078">
      <w:pPr>
        <w:widowControl w:val="0"/>
        <w:jc w:val="both"/>
      </w:pPr>
      <w:r>
        <w:t>Выбор деловой игры</w:t>
      </w:r>
      <w:r w:rsidR="00F00078">
        <w:t xml:space="preserve"> для родителей в качестве средства диагностики должен был решать следующие задачи:</w:t>
      </w:r>
    </w:p>
    <w:p w:rsidR="00F00078" w:rsidRDefault="00F00078" w:rsidP="00F00078">
      <w:pPr>
        <w:pStyle w:val="a7"/>
        <w:widowControl w:val="0"/>
        <w:numPr>
          <w:ilvl w:val="0"/>
          <w:numId w:val="19"/>
        </w:numPr>
        <w:jc w:val="both"/>
      </w:pPr>
      <w:r>
        <w:t>у</w:t>
      </w:r>
      <w:r w:rsidR="0097358B" w:rsidRPr="0093765E">
        <w:t xml:space="preserve">точнение </w:t>
      </w:r>
      <w:r>
        <w:t xml:space="preserve">параметров </w:t>
      </w:r>
      <w:r w:rsidR="0097358B" w:rsidRPr="0093765E">
        <w:t>«деятельностной готовности» и «информационной готовн</w:t>
      </w:r>
      <w:r w:rsidR="0097358B" w:rsidRPr="0093765E">
        <w:t>о</w:t>
      </w:r>
      <w:r w:rsidR="0097358B" w:rsidRPr="0093765E">
        <w:t>сти», например обозначения маршрутов, по которым родители обычно гуляют с детьми по городу, выбор приоритетных для роди</w:t>
      </w:r>
      <w:r>
        <w:t>телей «Петербургских объектов»;</w:t>
      </w:r>
    </w:p>
    <w:p w:rsidR="00F00078" w:rsidRDefault="00F00078" w:rsidP="00F00078">
      <w:pPr>
        <w:pStyle w:val="a7"/>
        <w:widowControl w:val="0"/>
        <w:numPr>
          <w:ilvl w:val="0"/>
          <w:numId w:val="19"/>
        </w:numPr>
        <w:jc w:val="both"/>
      </w:pPr>
      <w:r>
        <w:t>проверка интереса родителей к применениям активных методов обучения при ре</w:t>
      </w:r>
      <w:r>
        <w:t>а</w:t>
      </w:r>
      <w:r>
        <w:t>лизации программы (возможность использования активных методов обучения в с</w:t>
      </w:r>
      <w:r>
        <w:t>о</w:t>
      </w:r>
      <w:r>
        <w:t>вместной с детьми деятельности на открытых мероприятиях в ГДОУ).</w:t>
      </w:r>
    </w:p>
    <w:p w:rsidR="00F00078" w:rsidRPr="00F00078" w:rsidRDefault="00F00078" w:rsidP="00F00078">
      <w:pPr>
        <w:widowControl w:val="0"/>
        <w:jc w:val="both"/>
        <w:rPr>
          <w:rStyle w:val="aa"/>
        </w:rPr>
      </w:pPr>
      <w:r w:rsidRPr="00F00078">
        <w:rPr>
          <w:rStyle w:val="aa"/>
        </w:rPr>
        <w:t>Методика диагностики</w:t>
      </w:r>
    </w:p>
    <w:p w:rsidR="0097358B" w:rsidRPr="0093765E" w:rsidRDefault="0097358B" w:rsidP="00F00078">
      <w:pPr>
        <w:widowControl w:val="0"/>
        <w:jc w:val="both"/>
      </w:pPr>
      <w:r w:rsidRPr="0093765E">
        <w:t xml:space="preserve">Предполагаемая форма диагностики – заполнение «Карты города»: обозначение объектов, разным цветом: </w:t>
      </w:r>
    </w:p>
    <w:p w:rsidR="0097358B" w:rsidRPr="0093765E" w:rsidRDefault="0097358B" w:rsidP="0097358B">
      <w:pPr>
        <w:widowControl w:val="0"/>
        <w:jc w:val="both"/>
      </w:pPr>
      <w:r w:rsidRPr="0093765E">
        <w:t xml:space="preserve">а) объекты, которые семья посещает часто или периодично; </w:t>
      </w:r>
    </w:p>
    <w:p w:rsidR="0097358B" w:rsidRPr="0093765E" w:rsidRDefault="0097358B" w:rsidP="0097358B">
      <w:pPr>
        <w:widowControl w:val="0"/>
        <w:jc w:val="both"/>
      </w:pPr>
      <w:r w:rsidRPr="0093765E">
        <w:t xml:space="preserve">б) </w:t>
      </w:r>
      <w:r w:rsidR="00B37AAB">
        <w:t xml:space="preserve">объекты, которые семья посетила </w:t>
      </w:r>
      <w:r w:rsidRPr="0093765E">
        <w:t xml:space="preserve"> 1 раз; </w:t>
      </w:r>
    </w:p>
    <w:p w:rsidR="0097358B" w:rsidRPr="0093765E" w:rsidRDefault="0097358B" w:rsidP="0097358B">
      <w:pPr>
        <w:widowControl w:val="0"/>
        <w:jc w:val="both"/>
      </w:pPr>
      <w:r w:rsidRPr="0093765E">
        <w:t xml:space="preserve">в) </w:t>
      </w:r>
      <w:r w:rsidR="00B37AAB">
        <w:t>объекты, которые планирует посети</w:t>
      </w:r>
      <w:r w:rsidRPr="0093765E">
        <w:t xml:space="preserve">ть в ближайшее время; </w:t>
      </w:r>
    </w:p>
    <w:p w:rsidR="0097358B" w:rsidRDefault="0097358B" w:rsidP="0097358B">
      <w:pPr>
        <w:widowControl w:val="0"/>
        <w:jc w:val="both"/>
      </w:pPr>
      <w:r w:rsidRPr="0093765E">
        <w:t xml:space="preserve">г) </w:t>
      </w:r>
      <w:r w:rsidR="00B37AAB">
        <w:t xml:space="preserve">объекты, в которых </w:t>
      </w:r>
      <w:r w:rsidRPr="0093765E">
        <w:t>хотела бы побывать, но испытывает в настоящий момент затрудн</w:t>
      </w:r>
      <w:r w:rsidRPr="0093765E">
        <w:t>е</w:t>
      </w:r>
      <w:r w:rsidRPr="0093765E">
        <w:t>ния материально-технического характера.</w:t>
      </w:r>
    </w:p>
    <w:p w:rsidR="00492F3A" w:rsidRPr="0093765E" w:rsidRDefault="00492F3A" w:rsidP="0097358B">
      <w:pPr>
        <w:widowControl w:val="0"/>
        <w:jc w:val="both"/>
      </w:pPr>
    </w:p>
    <w:p w:rsidR="005804DE" w:rsidRPr="00492F3A" w:rsidRDefault="00492F3A" w:rsidP="00492F3A">
      <w:pPr>
        <w:rPr>
          <w:rStyle w:val="aa"/>
          <w:rFonts w:eastAsia="Arial Unicode MS"/>
        </w:rPr>
      </w:pPr>
      <w:r>
        <w:rPr>
          <w:rStyle w:val="aa"/>
        </w:rPr>
        <w:t xml:space="preserve">Образец бланка </w:t>
      </w:r>
      <w:r w:rsidRPr="00492F3A">
        <w:rPr>
          <w:rStyle w:val="aa"/>
        </w:rPr>
        <w:t xml:space="preserve"> проведения деловой игры</w:t>
      </w:r>
    </w:p>
    <w:p w:rsidR="005804DE" w:rsidRPr="0093765E" w:rsidRDefault="005804DE" w:rsidP="005804DE">
      <w:pPr>
        <w:ind w:firstLine="425"/>
        <w:rPr>
          <w:rFonts w:eastAsia="Arial Unicode MS"/>
          <w:i/>
        </w:rPr>
      </w:pPr>
      <w:r w:rsidRPr="0093765E">
        <w:rPr>
          <w:rFonts w:eastAsia="Arial Unicode MS"/>
          <w:i/>
        </w:rPr>
        <w:t>Уважаемые родители!</w:t>
      </w:r>
    </w:p>
    <w:p w:rsidR="005804DE" w:rsidRPr="0093765E" w:rsidRDefault="008161F5" w:rsidP="005804DE">
      <w:pPr>
        <w:pStyle w:val="21"/>
        <w:rPr>
          <w:rFonts w:eastAsia="Arial Unicode MS"/>
          <w:i/>
          <w:sz w:val="24"/>
          <w:szCs w:val="24"/>
        </w:rPr>
      </w:pPr>
      <w:r>
        <w:rPr>
          <w:rFonts w:eastAsia="Arial Unicode MS"/>
          <w:i/>
          <w:noProof/>
          <w:sz w:val="24"/>
          <w:szCs w:val="24"/>
        </w:rPr>
        <w:drawing>
          <wp:anchor distT="0" distB="0" distL="114300" distR="114300" simplePos="0" relativeHeight="251657728" behindDoc="1" locked="0" layoutInCell="1" allowOverlap="1">
            <wp:simplePos x="0" y="0"/>
            <wp:positionH relativeFrom="column">
              <wp:posOffset>24130</wp:posOffset>
            </wp:positionH>
            <wp:positionV relativeFrom="paragraph">
              <wp:posOffset>272923</wp:posOffset>
            </wp:positionV>
            <wp:extent cx="3532378" cy="3619627"/>
            <wp:effectExtent l="38100" t="57150" r="106172" b="95123"/>
            <wp:wrapTight wrapText="bothSides">
              <wp:wrapPolygon edited="0">
                <wp:start x="-233" y="-341"/>
                <wp:lineTo x="-233" y="22168"/>
                <wp:lineTo x="22016" y="22168"/>
                <wp:lineTo x="22133" y="22168"/>
                <wp:lineTo x="22249" y="21713"/>
                <wp:lineTo x="22249" y="-114"/>
                <wp:lineTo x="22016" y="-341"/>
                <wp:lineTo x="-233" y="-341"/>
              </wp:wrapPolygon>
            </wp:wrapTight>
            <wp:docPr id="9" name="Рисунок 0" descr="карта города.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а города.JPG"/>
                    <pic:cNvPicPr/>
                  </pic:nvPicPr>
                  <pic:blipFill>
                    <a:blip r:embed="rId8" cstate="print">
                      <a:lum bright="30000" contrast="30000"/>
                    </a:blip>
                    <a:srcRect l="20062" t="7884" r="16485" b="5394"/>
                    <a:stretch>
                      <a:fillRect/>
                    </a:stretch>
                  </pic:blipFill>
                  <pic:spPr>
                    <a:xfrm>
                      <a:off x="0" y="0"/>
                      <a:ext cx="3532378" cy="361962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5804DE" w:rsidRPr="0093765E">
        <w:rPr>
          <w:rFonts w:eastAsia="Arial Unicode MS"/>
          <w:i/>
          <w:sz w:val="24"/>
          <w:szCs w:val="24"/>
        </w:rPr>
        <w:t>Просим  Вас обозначить ма</w:t>
      </w:r>
      <w:r w:rsidR="005804DE" w:rsidRPr="0093765E">
        <w:rPr>
          <w:rFonts w:eastAsia="Arial Unicode MS"/>
          <w:i/>
          <w:sz w:val="24"/>
          <w:szCs w:val="24"/>
        </w:rPr>
        <w:t>р</w:t>
      </w:r>
      <w:r w:rsidR="005804DE" w:rsidRPr="0093765E">
        <w:rPr>
          <w:rFonts w:eastAsia="Arial Unicode MS"/>
          <w:i/>
          <w:sz w:val="24"/>
          <w:szCs w:val="24"/>
        </w:rPr>
        <w:t>шрут, по которому Вы обычно гуляете с ребенком.</w:t>
      </w:r>
    </w:p>
    <w:p w:rsidR="005804DE" w:rsidRPr="0093765E" w:rsidRDefault="005804DE" w:rsidP="00EB3C8F">
      <w:pPr>
        <w:pStyle w:val="21"/>
        <w:spacing w:line="276" w:lineRule="auto"/>
        <w:rPr>
          <w:rFonts w:eastAsia="Arial Unicode MS"/>
          <w:i/>
          <w:sz w:val="24"/>
          <w:szCs w:val="24"/>
        </w:rPr>
      </w:pPr>
      <w:r w:rsidRPr="0093765E">
        <w:rPr>
          <w:rFonts w:eastAsia="Arial Unicode MS"/>
          <w:i/>
          <w:sz w:val="24"/>
          <w:szCs w:val="24"/>
        </w:rPr>
        <w:t>Обозначьте, пожалуйста, на карте города:</w:t>
      </w:r>
    </w:p>
    <w:p w:rsidR="005804DE" w:rsidRPr="0093765E" w:rsidRDefault="005804DE" w:rsidP="00EB3C8F">
      <w:pPr>
        <w:pStyle w:val="21"/>
        <w:numPr>
          <w:ilvl w:val="0"/>
          <w:numId w:val="2"/>
        </w:numPr>
        <w:spacing w:line="276" w:lineRule="auto"/>
        <w:rPr>
          <w:sz w:val="24"/>
          <w:szCs w:val="24"/>
        </w:rPr>
      </w:pPr>
      <w:r w:rsidRPr="0093765E">
        <w:rPr>
          <w:rFonts w:eastAsia="Arial Unicode MS"/>
          <w:b/>
          <w:i/>
          <w:color w:val="FF0000"/>
          <w:sz w:val="24"/>
          <w:szCs w:val="24"/>
        </w:rPr>
        <w:t>красным цветом</w:t>
      </w:r>
      <w:r w:rsidR="00EB3C8F" w:rsidRPr="0093765E">
        <w:rPr>
          <w:rFonts w:eastAsia="Arial Unicode MS"/>
          <w:b/>
          <w:i/>
          <w:color w:val="FF0000"/>
          <w:sz w:val="24"/>
          <w:szCs w:val="24"/>
        </w:rPr>
        <w:t xml:space="preserve"> </w:t>
      </w:r>
      <w:r w:rsidRPr="0093765E">
        <w:rPr>
          <w:rFonts w:eastAsia="Arial Unicode MS"/>
          <w:i/>
          <w:sz w:val="24"/>
          <w:szCs w:val="24"/>
        </w:rPr>
        <w:t xml:space="preserve">-  </w:t>
      </w:r>
      <w:r w:rsidR="00EB3C8F" w:rsidRPr="0093765E">
        <w:rPr>
          <w:rFonts w:eastAsia="Arial Unicode MS"/>
          <w:i/>
          <w:sz w:val="24"/>
          <w:szCs w:val="24"/>
        </w:rPr>
        <w:t>м</w:t>
      </w:r>
      <w:r w:rsidRPr="0093765E">
        <w:rPr>
          <w:rFonts w:eastAsia="Arial Unicode MS"/>
          <w:i/>
          <w:sz w:val="24"/>
          <w:szCs w:val="24"/>
        </w:rPr>
        <w:t>е</w:t>
      </w:r>
      <w:r w:rsidRPr="0093765E">
        <w:rPr>
          <w:rFonts w:eastAsia="Arial Unicode MS"/>
          <w:i/>
          <w:sz w:val="24"/>
          <w:szCs w:val="24"/>
        </w:rPr>
        <w:t>с</w:t>
      </w:r>
      <w:r w:rsidRPr="0093765E">
        <w:rPr>
          <w:rFonts w:eastAsia="Arial Unicode MS"/>
          <w:i/>
          <w:sz w:val="24"/>
          <w:szCs w:val="24"/>
        </w:rPr>
        <w:t>та, которые  вы посещаете часто;</w:t>
      </w:r>
    </w:p>
    <w:p w:rsidR="00EB3C8F" w:rsidRPr="0093765E" w:rsidRDefault="005804DE" w:rsidP="00EB3C8F">
      <w:pPr>
        <w:pStyle w:val="21"/>
        <w:numPr>
          <w:ilvl w:val="0"/>
          <w:numId w:val="2"/>
        </w:numPr>
        <w:spacing w:line="276" w:lineRule="auto"/>
        <w:rPr>
          <w:sz w:val="24"/>
          <w:szCs w:val="24"/>
        </w:rPr>
      </w:pPr>
      <w:r w:rsidRPr="0093765E">
        <w:rPr>
          <w:rFonts w:eastAsia="Arial Unicode MS"/>
          <w:b/>
          <w:i/>
          <w:color w:val="00B050"/>
          <w:sz w:val="24"/>
          <w:szCs w:val="24"/>
        </w:rPr>
        <w:t>зеленым</w:t>
      </w:r>
      <w:r w:rsidR="00EB3C8F" w:rsidRPr="0093765E">
        <w:rPr>
          <w:rFonts w:eastAsia="Arial Unicode MS"/>
          <w:b/>
          <w:i/>
          <w:color w:val="00B050"/>
          <w:sz w:val="24"/>
          <w:szCs w:val="24"/>
        </w:rPr>
        <w:t xml:space="preserve"> </w:t>
      </w:r>
      <w:r w:rsidR="00EB3C8F" w:rsidRPr="0093765E">
        <w:rPr>
          <w:rFonts w:eastAsia="Arial Unicode MS"/>
          <w:i/>
          <w:color w:val="00B050"/>
          <w:sz w:val="24"/>
          <w:szCs w:val="24"/>
        </w:rPr>
        <w:t>–</w:t>
      </w:r>
      <w:r w:rsidRPr="0093765E">
        <w:rPr>
          <w:rFonts w:eastAsia="Arial Unicode MS"/>
          <w:i/>
          <w:sz w:val="24"/>
          <w:szCs w:val="24"/>
        </w:rPr>
        <w:t xml:space="preserve"> </w:t>
      </w:r>
    </w:p>
    <w:p w:rsidR="005804DE" w:rsidRPr="0093765E" w:rsidRDefault="005804DE" w:rsidP="00EB3C8F">
      <w:pPr>
        <w:pStyle w:val="21"/>
        <w:spacing w:line="276" w:lineRule="auto"/>
        <w:ind w:left="720"/>
        <w:rPr>
          <w:sz w:val="24"/>
          <w:szCs w:val="24"/>
        </w:rPr>
      </w:pPr>
      <w:r w:rsidRPr="0093765E">
        <w:rPr>
          <w:rFonts w:eastAsia="Arial Unicode MS"/>
          <w:i/>
          <w:sz w:val="24"/>
          <w:szCs w:val="24"/>
        </w:rPr>
        <w:t>любимые места города;</w:t>
      </w:r>
    </w:p>
    <w:p w:rsidR="00EB3C8F" w:rsidRPr="0093765E" w:rsidRDefault="005804DE" w:rsidP="00EB3C8F">
      <w:pPr>
        <w:pStyle w:val="21"/>
        <w:numPr>
          <w:ilvl w:val="0"/>
          <w:numId w:val="2"/>
        </w:numPr>
        <w:spacing w:line="276" w:lineRule="auto"/>
        <w:rPr>
          <w:sz w:val="24"/>
          <w:szCs w:val="24"/>
        </w:rPr>
      </w:pPr>
      <w:r w:rsidRPr="0093765E">
        <w:rPr>
          <w:rFonts w:eastAsia="Arial Unicode MS"/>
          <w:b/>
          <w:i/>
          <w:color w:val="1F497D"/>
          <w:sz w:val="24"/>
          <w:szCs w:val="24"/>
        </w:rPr>
        <w:t>синим</w:t>
      </w:r>
      <w:r w:rsidR="00EB3C8F" w:rsidRPr="0093765E">
        <w:rPr>
          <w:rFonts w:eastAsia="Arial Unicode MS"/>
          <w:b/>
          <w:i/>
          <w:color w:val="1F497D"/>
          <w:sz w:val="24"/>
          <w:szCs w:val="24"/>
        </w:rPr>
        <w:t xml:space="preserve"> </w:t>
      </w:r>
      <w:r w:rsidRPr="0093765E">
        <w:rPr>
          <w:rFonts w:eastAsia="Arial Unicode MS"/>
          <w:i/>
          <w:color w:val="1F497D"/>
          <w:sz w:val="24"/>
          <w:szCs w:val="24"/>
        </w:rPr>
        <w:t>-</w:t>
      </w:r>
      <w:r w:rsidRPr="0093765E">
        <w:rPr>
          <w:rFonts w:eastAsia="Arial Unicode MS"/>
          <w:i/>
          <w:sz w:val="24"/>
          <w:szCs w:val="24"/>
        </w:rPr>
        <w:t xml:space="preserve"> </w:t>
      </w:r>
      <w:r w:rsidR="00EB3C8F" w:rsidRPr="0093765E">
        <w:rPr>
          <w:rFonts w:eastAsia="Arial Unicode MS"/>
          <w:i/>
          <w:sz w:val="24"/>
          <w:szCs w:val="24"/>
        </w:rPr>
        <w:t xml:space="preserve"> </w:t>
      </w:r>
    </w:p>
    <w:p w:rsidR="005804DE" w:rsidRPr="0093765E" w:rsidRDefault="005804DE" w:rsidP="00EB3C8F">
      <w:pPr>
        <w:pStyle w:val="21"/>
        <w:spacing w:line="276" w:lineRule="auto"/>
        <w:ind w:left="720"/>
        <w:rPr>
          <w:sz w:val="24"/>
          <w:szCs w:val="24"/>
        </w:rPr>
      </w:pPr>
      <w:r w:rsidRPr="0093765E">
        <w:rPr>
          <w:rFonts w:eastAsia="Arial Unicode MS"/>
          <w:i/>
          <w:sz w:val="24"/>
          <w:szCs w:val="24"/>
        </w:rPr>
        <w:t>места, где Вы были один раз</w:t>
      </w:r>
      <w:r w:rsidRPr="0093765E">
        <w:rPr>
          <w:sz w:val="24"/>
          <w:szCs w:val="24"/>
        </w:rPr>
        <w:t>;</w:t>
      </w:r>
    </w:p>
    <w:p w:rsidR="00EB3C8F" w:rsidRPr="0093765E" w:rsidRDefault="005804DE" w:rsidP="00EB3C8F">
      <w:pPr>
        <w:pStyle w:val="21"/>
        <w:numPr>
          <w:ilvl w:val="0"/>
          <w:numId w:val="2"/>
        </w:numPr>
        <w:spacing w:line="276" w:lineRule="auto"/>
        <w:rPr>
          <w:i/>
          <w:sz w:val="24"/>
          <w:szCs w:val="24"/>
        </w:rPr>
      </w:pPr>
      <w:r w:rsidRPr="0093765E">
        <w:rPr>
          <w:b/>
          <w:i/>
          <w:color w:val="F79646"/>
          <w:sz w:val="24"/>
          <w:szCs w:val="24"/>
        </w:rPr>
        <w:t>оранжевым</w:t>
      </w:r>
      <w:r w:rsidR="00EB3C8F" w:rsidRPr="0093765E">
        <w:rPr>
          <w:b/>
          <w:i/>
          <w:color w:val="F79646"/>
          <w:sz w:val="24"/>
          <w:szCs w:val="24"/>
        </w:rPr>
        <w:t xml:space="preserve"> </w:t>
      </w:r>
      <w:r w:rsidRPr="0093765E">
        <w:rPr>
          <w:b/>
          <w:i/>
          <w:sz w:val="24"/>
          <w:szCs w:val="24"/>
        </w:rPr>
        <w:t>-</w:t>
      </w:r>
      <w:r w:rsidRPr="0093765E">
        <w:rPr>
          <w:i/>
          <w:sz w:val="24"/>
          <w:szCs w:val="24"/>
        </w:rPr>
        <w:t xml:space="preserve">  </w:t>
      </w:r>
    </w:p>
    <w:p w:rsidR="005804DE" w:rsidRPr="0093765E" w:rsidRDefault="005804DE" w:rsidP="00EB3C8F">
      <w:pPr>
        <w:pStyle w:val="21"/>
        <w:spacing w:line="276" w:lineRule="auto"/>
        <w:ind w:left="720"/>
        <w:rPr>
          <w:i/>
          <w:sz w:val="24"/>
          <w:szCs w:val="24"/>
        </w:rPr>
      </w:pPr>
      <w:r w:rsidRPr="0093765E">
        <w:rPr>
          <w:i/>
          <w:sz w:val="24"/>
          <w:szCs w:val="24"/>
        </w:rPr>
        <w:t>места, которые планируете п</w:t>
      </w:r>
      <w:r w:rsidRPr="0093765E">
        <w:rPr>
          <w:i/>
          <w:sz w:val="24"/>
          <w:szCs w:val="24"/>
        </w:rPr>
        <w:t>о</w:t>
      </w:r>
      <w:r w:rsidRPr="0093765E">
        <w:rPr>
          <w:i/>
          <w:sz w:val="24"/>
          <w:szCs w:val="24"/>
        </w:rPr>
        <w:t>сетить в ближайшее время</w:t>
      </w:r>
      <w:r w:rsidR="00EB3C8F" w:rsidRPr="0093765E">
        <w:rPr>
          <w:i/>
          <w:sz w:val="24"/>
          <w:szCs w:val="24"/>
        </w:rPr>
        <w:t>.</w:t>
      </w:r>
    </w:p>
    <w:p w:rsidR="00983C12" w:rsidRDefault="00983C12" w:rsidP="00EB3C8F">
      <w:pPr>
        <w:pStyle w:val="21"/>
        <w:spacing w:line="276" w:lineRule="auto"/>
        <w:ind w:left="720"/>
        <w:rPr>
          <w:i/>
          <w:sz w:val="24"/>
          <w:szCs w:val="24"/>
        </w:rPr>
      </w:pPr>
      <w:r w:rsidRPr="0093765E">
        <w:rPr>
          <w:i/>
          <w:sz w:val="24"/>
          <w:szCs w:val="24"/>
        </w:rPr>
        <w:t>Большое спасибо!</w:t>
      </w:r>
    </w:p>
    <w:p w:rsidR="00DF0005" w:rsidRPr="0093765E" w:rsidRDefault="00DF0005" w:rsidP="00DF0005">
      <w:pPr>
        <w:rPr>
          <w:b/>
        </w:rPr>
      </w:pPr>
    </w:p>
    <w:p w:rsidR="00492F3A" w:rsidRDefault="00492F3A" w:rsidP="00DF0005">
      <w:pPr>
        <w:jc w:val="center"/>
        <w:rPr>
          <w:b/>
        </w:rPr>
      </w:pPr>
    </w:p>
    <w:p w:rsidR="00492F3A" w:rsidRDefault="00492F3A" w:rsidP="00DF0005">
      <w:pPr>
        <w:jc w:val="center"/>
        <w:rPr>
          <w:b/>
        </w:rPr>
      </w:pPr>
    </w:p>
    <w:p w:rsidR="00492F3A" w:rsidRPr="00492F3A" w:rsidRDefault="00492F3A" w:rsidP="00492F3A">
      <w:pPr>
        <w:rPr>
          <w:rStyle w:val="aa"/>
        </w:rPr>
      </w:pPr>
      <w:r w:rsidRPr="00492F3A">
        <w:rPr>
          <w:rStyle w:val="aa"/>
        </w:rPr>
        <w:lastRenderedPageBreak/>
        <w:t>Образец бланка обработки результатов проведения деловой игры</w:t>
      </w:r>
    </w:p>
    <w:p w:rsidR="00492F3A" w:rsidRDefault="00492F3A" w:rsidP="00DF0005">
      <w:pPr>
        <w:jc w:val="center"/>
        <w:rPr>
          <w:b/>
        </w:rPr>
      </w:pPr>
    </w:p>
    <w:p w:rsidR="00DF0005" w:rsidRPr="0093765E" w:rsidRDefault="00DF0005" w:rsidP="00DF0005">
      <w:pPr>
        <w:jc w:val="center"/>
        <w:rPr>
          <w:b/>
        </w:rPr>
      </w:pPr>
      <w:r w:rsidRPr="0093765E">
        <w:rPr>
          <w:b/>
        </w:rPr>
        <w:t>Обработка результатов пров</w:t>
      </w:r>
      <w:r w:rsidRPr="0093765E">
        <w:rPr>
          <w:b/>
        </w:rPr>
        <w:t>е</w:t>
      </w:r>
      <w:r w:rsidRPr="0093765E">
        <w:rPr>
          <w:b/>
        </w:rPr>
        <w:t>дения</w:t>
      </w:r>
    </w:p>
    <w:p w:rsidR="00DF0005" w:rsidRPr="0093765E" w:rsidRDefault="00DF0005" w:rsidP="00DF0005">
      <w:pPr>
        <w:jc w:val="center"/>
        <w:rPr>
          <w:b/>
        </w:rPr>
      </w:pPr>
      <w:r w:rsidRPr="0093765E">
        <w:rPr>
          <w:b/>
        </w:rPr>
        <w:t>деловой игры  «Путешествие по Петербургу»</w:t>
      </w:r>
    </w:p>
    <w:p w:rsidR="00DF0005" w:rsidRPr="0093765E" w:rsidRDefault="00DF0005" w:rsidP="00DF0005">
      <w:pPr>
        <w:jc w:val="center"/>
      </w:pPr>
    </w:p>
    <w:p w:rsidR="00DF0005" w:rsidRPr="0093765E" w:rsidRDefault="00DF0005" w:rsidP="00DF0005">
      <w:pPr>
        <w:jc w:val="both"/>
      </w:pPr>
      <w:r w:rsidRPr="0093765E">
        <w:t>Группа____________           Деловую игру проводил педагог: _________________________</w:t>
      </w:r>
    </w:p>
    <w:p w:rsidR="00DF0005" w:rsidRPr="0093765E" w:rsidRDefault="00DF0005" w:rsidP="00DF0005">
      <w:pPr>
        <w:jc w:val="both"/>
      </w:pPr>
      <w:r w:rsidRPr="0093765E">
        <w:t>Дата проведения деловой игры: _________  Обработку проводил педагог: ______________</w:t>
      </w:r>
    </w:p>
    <w:p w:rsidR="0028060E" w:rsidRPr="0093765E" w:rsidRDefault="0028060E" w:rsidP="00DF0005">
      <w:pPr>
        <w:jc w:val="both"/>
      </w:pPr>
    </w:p>
    <w:p w:rsidR="00DF0005" w:rsidRPr="0093765E" w:rsidRDefault="00DF0005" w:rsidP="00DF0005">
      <w:pPr>
        <w:jc w:val="both"/>
        <w:rPr>
          <w:u w:val="single"/>
        </w:rPr>
      </w:pPr>
      <w:r w:rsidRPr="0093765E">
        <w:rPr>
          <w:u w:val="single"/>
        </w:rPr>
        <w:t>Сводная таблица  обработки результатов № 1</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1111"/>
        <w:gridCol w:w="1058"/>
        <w:gridCol w:w="1007"/>
        <w:gridCol w:w="852"/>
        <w:gridCol w:w="1274"/>
        <w:gridCol w:w="1529"/>
      </w:tblGrid>
      <w:tr w:rsidR="00DF0005" w:rsidRPr="0093765E" w:rsidTr="00974195">
        <w:tc>
          <w:tcPr>
            <w:tcW w:w="2808" w:type="dxa"/>
          </w:tcPr>
          <w:p w:rsidR="00DF0005" w:rsidRPr="0093765E" w:rsidRDefault="00DF0005" w:rsidP="00974195">
            <w:pPr>
              <w:jc w:val="both"/>
            </w:pPr>
            <w:r w:rsidRPr="0093765E">
              <w:t>Наименование маршр</w:t>
            </w:r>
            <w:r w:rsidRPr="0093765E">
              <w:t>у</w:t>
            </w:r>
            <w:r w:rsidRPr="0093765E">
              <w:t>та, отмеченного родит</w:t>
            </w:r>
            <w:r w:rsidRPr="0093765E">
              <w:t>е</w:t>
            </w:r>
            <w:r w:rsidRPr="0093765E">
              <w:t>лем на карте</w:t>
            </w:r>
          </w:p>
        </w:tc>
        <w:tc>
          <w:tcPr>
            <w:tcW w:w="1111" w:type="dxa"/>
          </w:tcPr>
          <w:p w:rsidR="00DF0005" w:rsidRPr="00974195" w:rsidRDefault="00DF0005" w:rsidP="00974195">
            <w:pPr>
              <w:jc w:val="both"/>
              <w:rPr>
                <w:color w:val="00B050"/>
              </w:rPr>
            </w:pPr>
            <w:r w:rsidRPr="00974195">
              <w:rPr>
                <w:color w:val="00B050"/>
              </w:rPr>
              <w:t xml:space="preserve">Зеленый цвет </w:t>
            </w:r>
          </w:p>
          <w:p w:rsidR="00DF0005" w:rsidRPr="0093765E" w:rsidRDefault="00DF0005" w:rsidP="00974195">
            <w:pPr>
              <w:jc w:val="both"/>
            </w:pPr>
            <w:r w:rsidRPr="0093765E">
              <w:t>(4 ба</w:t>
            </w:r>
            <w:r w:rsidRPr="0093765E">
              <w:t>л</w:t>
            </w:r>
            <w:r w:rsidRPr="0093765E">
              <w:t>ла)</w:t>
            </w:r>
          </w:p>
        </w:tc>
        <w:tc>
          <w:tcPr>
            <w:tcW w:w="1058" w:type="dxa"/>
          </w:tcPr>
          <w:p w:rsidR="00DF0005" w:rsidRPr="00974195" w:rsidRDefault="00DF0005" w:rsidP="00974195">
            <w:pPr>
              <w:jc w:val="both"/>
              <w:rPr>
                <w:color w:val="FF0000"/>
              </w:rPr>
            </w:pPr>
            <w:r w:rsidRPr="00974195">
              <w:rPr>
                <w:color w:val="FF0000"/>
              </w:rPr>
              <w:t>Кра</w:t>
            </w:r>
            <w:r w:rsidRPr="00974195">
              <w:rPr>
                <w:color w:val="FF0000"/>
              </w:rPr>
              <w:t>с</w:t>
            </w:r>
            <w:r w:rsidRPr="00974195">
              <w:rPr>
                <w:color w:val="FF0000"/>
              </w:rPr>
              <w:t>ный</w:t>
            </w:r>
          </w:p>
          <w:p w:rsidR="00DF0005" w:rsidRPr="00974195" w:rsidRDefault="00DF0005" w:rsidP="00974195">
            <w:pPr>
              <w:jc w:val="both"/>
              <w:rPr>
                <w:color w:val="FF0000"/>
              </w:rPr>
            </w:pPr>
            <w:r w:rsidRPr="00974195">
              <w:rPr>
                <w:color w:val="FF0000"/>
              </w:rPr>
              <w:t>Цвет</w:t>
            </w:r>
          </w:p>
          <w:p w:rsidR="00DF0005" w:rsidRPr="0093765E" w:rsidRDefault="00DF0005" w:rsidP="00974195">
            <w:pPr>
              <w:jc w:val="both"/>
            </w:pPr>
            <w:r w:rsidRPr="0093765E">
              <w:t>(3 ба</w:t>
            </w:r>
            <w:r w:rsidRPr="0093765E">
              <w:t>л</w:t>
            </w:r>
            <w:r w:rsidRPr="0093765E">
              <w:t>ла)</w:t>
            </w:r>
          </w:p>
        </w:tc>
        <w:tc>
          <w:tcPr>
            <w:tcW w:w="1007" w:type="dxa"/>
          </w:tcPr>
          <w:p w:rsidR="00DF0005" w:rsidRPr="00974195" w:rsidRDefault="00DF0005" w:rsidP="00974195">
            <w:pPr>
              <w:jc w:val="both"/>
              <w:rPr>
                <w:color w:val="FFC000"/>
              </w:rPr>
            </w:pPr>
            <w:r w:rsidRPr="00974195">
              <w:rPr>
                <w:color w:val="FFC000"/>
              </w:rPr>
              <w:t>Ора</w:t>
            </w:r>
            <w:r w:rsidRPr="00974195">
              <w:rPr>
                <w:color w:val="FFC000"/>
              </w:rPr>
              <w:t>н</w:t>
            </w:r>
            <w:r w:rsidRPr="00974195">
              <w:rPr>
                <w:color w:val="FFC000"/>
              </w:rPr>
              <w:t>жевый цвет</w:t>
            </w:r>
          </w:p>
          <w:p w:rsidR="00DF0005" w:rsidRPr="0093765E" w:rsidRDefault="00DF0005" w:rsidP="00974195">
            <w:pPr>
              <w:jc w:val="both"/>
            </w:pPr>
            <w:r w:rsidRPr="0093765E">
              <w:t>(2 ба</w:t>
            </w:r>
            <w:r w:rsidRPr="0093765E">
              <w:t>л</w:t>
            </w:r>
            <w:r w:rsidRPr="0093765E">
              <w:t>ла)</w:t>
            </w:r>
          </w:p>
        </w:tc>
        <w:tc>
          <w:tcPr>
            <w:tcW w:w="852" w:type="dxa"/>
          </w:tcPr>
          <w:p w:rsidR="00DF0005" w:rsidRPr="00974195" w:rsidRDefault="00DF0005" w:rsidP="00974195">
            <w:pPr>
              <w:jc w:val="both"/>
              <w:rPr>
                <w:color w:val="0070C0"/>
              </w:rPr>
            </w:pPr>
            <w:r w:rsidRPr="00974195">
              <w:rPr>
                <w:color w:val="0070C0"/>
              </w:rPr>
              <w:t>С</w:t>
            </w:r>
            <w:r w:rsidRPr="00974195">
              <w:rPr>
                <w:color w:val="0070C0"/>
              </w:rPr>
              <w:t>и</w:t>
            </w:r>
            <w:r w:rsidRPr="00974195">
              <w:rPr>
                <w:color w:val="0070C0"/>
              </w:rPr>
              <w:t>ний цвет</w:t>
            </w:r>
          </w:p>
          <w:p w:rsidR="00DF0005" w:rsidRPr="0093765E" w:rsidRDefault="00DF0005" w:rsidP="00974195">
            <w:pPr>
              <w:jc w:val="both"/>
            </w:pPr>
            <w:r w:rsidRPr="0093765E">
              <w:t>(1 балл)</w:t>
            </w:r>
          </w:p>
        </w:tc>
        <w:tc>
          <w:tcPr>
            <w:tcW w:w="1274" w:type="dxa"/>
          </w:tcPr>
          <w:p w:rsidR="00DF0005" w:rsidRPr="0093765E" w:rsidRDefault="00DF0005" w:rsidP="00974195">
            <w:pPr>
              <w:jc w:val="both"/>
            </w:pPr>
            <w:r w:rsidRPr="0093765E">
              <w:t>Общее количес</w:t>
            </w:r>
            <w:r w:rsidRPr="0093765E">
              <w:t>т</w:t>
            </w:r>
            <w:r w:rsidRPr="0093765E">
              <w:t>во баллов</w:t>
            </w:r>
          </w:p>
        </w:tc>
        <w:tc>
          <w:tcPr>
            <w:tcW w:w="1529" w:type="dxa"/>
          </w:tcPr>
          <w:p w:rsidR="00DF0005" w:rsidRPr="0093765E" w:rsidRDefault="00DF0005" w:rsidP="00974195">
            <w:pPr>
              <w:jc w:val="both"/>
            </w:pPr>
            <w:r w:rsidRPr="0093765E">
              <w:t>Рейтинг п</w:t>
            </w:r>
            <w:r w:rsidRPr="0093765E">
              <w:t>о</w:t>
            </w:r>
            <w:r w:rsidRPr="0093765E">
              <w:t>пулярности</w:t>
            </w:r>
          </w:p>
        </w:tc>
      </w:tr>
      <w:tr w:rsidR="00DF0005" w:rsidRPr="0093765E" w:rsidTr="00974195">
        <w:tc>
          <w:tcPr>
            <w:tcW w:w="2808" w:type="dxa"/>
          </w:tcPr>
          <w:p w:rsidR="00DF0005" w:rsidRPr="0093765E" w:rsidRDefault="00DF0005" w:rsidP="00974195">
            <w:pPr>
              <w:jc w:val="both"/>
            </w:pPr>
          </w:p>
          <w:p w:rsidR="00DF0005" w:rsidRPr="0093765E" w:rsidRDefault="00DF0005" w:rsidP="00974195">
            <w:pPr>
              <w:jc w:val="both"/>
            </w:pPr>
          </w:p>
        </w:tc>
        <w:tc>
          <w:tcPr>
            <w:tcW w:w="1111" w:type="dxa"/>
          </w:tcPr>
          <w:p w:rsidR="00DF0005" w:rsidRPr="0093765E" w:rsidRDefault="00DF0005" w:rsidP="00974195">
            <w:pPr>
              <w:jc w:val="both"/>
            </w:pPr>
          </w:p>
        </w:tc>
        <w:tc>
          <w:tcPr>
            <w:tcW w:w="1058" w:type="dxa"/>
          </w:tcPr>
          <w:p w:rsidR="00DF0005" w:rsidRPr="0093765E" w:rsidRDefault="00DF0005" w:rsidP="00974195">
            <w:pPr>
              <w:jc w:val="both"/>
            </w:pPr>
          </w:p>
        </w:tc>
        <w:tc>
          <w:tcPr>
            <w:tcW w:w="1007" w:type="dxa"/>
          </w:tcPr>
          <w:p w:rsidR="00DF0005" w:rsidRPr="0093765E" w:rsidRDefault="00DF0005" w:rsidP="00974195">
            <w:pPr>
              <w:jc w:val="both"/>
            </w:pPr>
          </w:p>
        </w:tc>
        <w:tc>
          <w:tcPr>
            <w:tcW w:w="852" w:type="dxa"/>
          </w:tcPr>
          <w:p w:rsidR="00DF0005" w:rsidRPr="0093765E" w:rsidRDefault="00DF0005" w:rsidP="00974195">
            <w:pPr>
              <w:jc w:val="both"/>
            </w:pPr>
          </w:p>
        </w:tc>
        <w:tc>
          <w:tcPr>
            <w:tcW w:w="1274" w:type="dxa"/>
          </w:tcPr>
          <w:p w:rsidR="00DF0005" w:rsidRPr="0093765E" w:rsidRDefault="00DF0005" w:rsidP="00974195">
            <w:pPr>
              <w:jc w:val="both"/>
            </w:pPr>
          </w:p>
        </w:tc>
        <w:tc>
          <w:tcPr>
            <w:tcW w:w="1529" w:type="dxa"/>
          </w:tcPr>
          <w:p w:rsidR="00DF0005" w:rsidRPr="0093765E" w:rsidRDefault="00DF0005" w:rsidP="00974195">
            <w:pPr>
              <w:jc w:val="both"/>
            </w:pPr>
          </w:p>
        </w:tc>
      </w:tr>
      <w:tr w:rsidR="00DF0005" w:rsidRPr="0093765E" w:rsidTr="00974195">
        <w:tc>
          <w:tcPr>
            <w:tcW w:w="2808" w:type="dxa"/>
          </w:tcPr>
          <w:p w:rsidR="00DF0005" w:rsidRPr="0093765E" w:rsidRDefault="00DF0005" w:rsidP="00974195">
            <w:pPr>
              <w:jc w:val="both"/>
            </w:pPr>
          </w:p>
          <w:p w:rsidR="00DF0005" w:rsidRPr="0093765E" w:rsidRDefault="00DF0005" w:rsidP="00974195">
            <w:pPr>
              <w:jc w:val="both"/>
            </w:pPr>
          </w:p>
        </w:tc>
        <w:tc>
          <w:tcPr>
            <w:tcW w:w="1111" w:type="dxa"/>
          </w:tcPr>
          <w:p w:rsidR="00DF0005" w:rsidRPr="0093765E" w:rsidRDefault="00DF0005" w:rsidP="00974195">
            <w:pPr>
              <w:jc w:val="both"/>
            </w:pPr>
          </w:p>
        </w:tc>
        <w:tc>
          <w:tcPr>
            <w:tcW w:w="1058" w:type="dxa"/>
          </w:tcPr>
          <w:p w:rsidR="00DF0005" w:rsidRPr="0093765E" w:rsidRDefault="00DF0005" w:rsidP="00974195">
            <w:pPr>
              <w:jc w:val="both"/>
            </w:pPr>
          </w:p>
        </w:tc>
        <w:tc>
          <w:tcPr>
            <w:tcW w:w="1007" w:type="dxa"/>
          </w:tcPr>
          <w:p w:rsidR="00DF0005" w:rsidRPr="0093765E" w:rsidRDefault="00DF0005" w:rsidP="00974195">
            <w:pPr>
              <w:jc w:val="both"/>
            </w:pPr>
          </w:p>
        </w:tc>
        <w:tc>
          <w:tcPr>
            <w:tcW w:w="852" w:type="dxa"/>
          </w:tcPr>
          <w:p w:rsidR="00DF0005" w:rsidRPr="0093765E" w:rsidRDefault="00DF0005" w:rsidP="00974195">
            <w:pPr>
              <w:jc w:val="both"/>
            </w:pPr>
          </w:p>
        </w:tc>
        <w:tc>
          <w:tcPr>
            <w:tcW w:w="1274" w:type="dxa"/>
          </w:tcPr>
          <w:p w:rsidR="00DF0005" w:rsidRPr="0093765E" w:rsidRDefault="00DF0005" w:rsidP="00974195">
            <w:pPr>
              <w:jc w:val="both"/>
            </w:pPr>
          </w:p>
        </w:tc>
        <w:tc>
          <w:tcPr>
            <w:tcW w:w="1529" w:type="dxa"/>
          </w:tcPr>
          <w:p w:rsidR="00DF0005" w:rsidRPr="0093765E" w:rsidRDefault="00DF0005" w:rsidP="00974195">
            <w:pPr>
              <w:jc w:val="both"/>
            </w:pPr>
          </w:p>
        </w:tc>
      </w:tr>
    </w:tbl>
    <w:p w:rsidR="00DF0005" w:rsidRPr="0093765E" w:rsidRDefault="00DF0005" w:rsidP="00DF0005">
      <w:pPr>
        <w:jc w:val="both"/>
      </w:pPr>
    </w:p>
    <w:p w:rsidR="00DF0005" w:rsidRPr="0093765E" w:rsidRDefault="00DF0005" w:rsidP="00DF0005">
      <w:pPr>
        <w:jc w:val="both"/>
        <w:rPr>
          <w:b/>
        </w:rPr>
      </w:pPr>
      <w:r w:rsidRPr="0093765E">
        <w:rPr>
          <w:b/>
        </w:rPr>
        <w:t>Анализ результатов проведения деловой игры «Путешествие по Петербургу»</w:t>
      </w:r>
    </w:p>
    <w:p w:rsidR="00DF0005" w:rsidRPr="0093765E" w:rsidRDefault="00DF0005" w:rsidP="00DF0005">
      <w:pPr>
        <w:jc w:val="both"/>
      </w:pPr>
    </w:p>
    <w:p w:rsidR="00DF0005" w:rsidRPr="0093765E" w:rsidRDefault="00DF0005" w:rsidP="00DF0005">
      <w:pPr>
        <w:numPr>
          <w:ilvl w:val="0"/>
          <w:numId w:val="9"/>
        </w:numPr>
        <w:jc w:val="both"/>
        <w:rPr>
          <w:b/>
          <w:i/>
        </w:rPr>
      </w:pPr>
      <w:r w:rsidRPr="0093765E">
        <w:rPr>
          <w:b/>
          <w:i/>
        </w:rPr>
        <w:t>Рейтинг наиболее популярных объектов</w:t>
      </w:r>
    </w:p>
    <w:p w:rsidR="00DF0005" w:rsidRPr="0093765E" w:rsidRDefault="00DF0005" w:rsidP="00DF0005">
      <w:pPr>
        <w:ind w:left="360"/>
        <w:jc w:val="both"/>
      </w:pPr>
      <w:r w:rsidRPr="0093765E">
        <w:t>По данным сводной таблицы обработки результатов № 1 выписываются наиболее п</w:t>
      </w:r>
      <w:r w:rsidRPr="0093765E">
        <w:t>о</w:t>
      </w:r>
      <w:r w:rsidRPr="0093765E">
        <w:t>пулярные маршруты, объекты (набравшие большее количество баллов).</w:t>
      </w:r>
    </w:p>
    <w:p w:rsidR="00DF0005" w:rsidRPr="0093765E" w:rsidRDefault="00DF0005" w:rsidP="00DF0005">
      <w:pPr>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DF0005" w:rsidRPr="0093765E" w:rsidTr="00974195">
        <w:tc>
          <w:tcPr>
            <w:tcW w:w="10307" w:type="dxa"/>
          </w:tcPr>
          <w:p w:rsidR="00DF0005" w:rsidRPr="0093765E" w:rsidRDefault="00DF0005" w:rsidP="00974195">
            <w:pPr>
              <w:numPr>
                <w:ilvl w:val="0"/>
                <w:numId w:val="10"/>
              </w:numPr>
              <w:jc w:val="both"/>
            </w:pPr>
          </w:p>
        </w:tc>
      </w:tr>
      <w:tr w:rsidR="00DF0005" w:rsidRPr="0093765E" w:rsidTr="00974195">
        <w:tc>
          <w:tcPr>
            <w:tcW w:w="10307" w:type="dxa"/>
          </w:tcPr>
          <w:p w:rsidR="00DF0005" w:rsidRPr="0093765E" w:rsidRDefault="00DF0005" w:rsidP="00974195">
            <w:pPr>
              <w:numPr>
                <w:ilvl w:val="0"/>
                <w:numId w:val="10"/>
              </w:numPr>
              <w:jc w:val="both"/>
            </w:pPr>
          </w:p>
        </w:tc>
      </w:tr>
      <w:tr w:rsidR="00DF0005" w:rsidRPr="0093765E" w:rsidTr="00974195">
        <w:tc>
          <w:tcPr>
            <w:tcW w:w="10307" w:type="dxa"/>
          </w:tcPr>
          <w:p w:rsidR="00DF0005" w:rsidRPr="0093765E" w:rsidRDefault="00DF0005" w:rsidP="00974195">
            <w:pPr>
              <w:numPr>
                <w:ilvl w:val="0"/>
                <w:numId w:val="10"/>
              </w:numPr>
              <w:jc w:val="both"/>
            </w:pPr>
          </w:p>
        </w:tc>
      </w:tr>
      <w:tr w:rsidR="00DF0005" w:rsidRPr="0093765E" w:rsidTr="00974195">
        <w:tc>
          <w:tcPr>
            <w:tcW w:w="10307" w:type="dxa"/>
          </w:tcPr>
          <w:p w:rsidR="00DF0005" w:rsidRPr="0093765E" w:rsidRDefault="00DF0005" w:rsidP="00974195">
            <w:pPr>
              <w:numPr>
                <w:ilvl w:val="0"/>
                <w:numId w:val="10"/>
              </w:numPr>
              <w:jc w:val="both"/>
            </w:pPr>
          </w:p>
        </w:tc>
      </w:tr>
      <w:tr w:rsidR="00DF0005" w:rsidRPr="0093765E" w:rsidTr="00974195">
        <w:tc>
          <w:tcPr>
            <w:tcW w:w="10307" w:type="dxa"/>
          </w:tcPr>
          <w:p w:rsidR="00DF0005" w:rsidRPr="0093765E" w:rsidRDefault="00DF0005" w:rsidP="00974195">
            <w:pPr>
              <w:numPr>
                <w:ilvl w:val="0"/>
                <w:numId w:val="10"/>
              </w:numPr>
              <w:jc w:val="both"/>
            </w:pPr>
          </w:p>
        </w:tc>
      </w:tr>
    </w:tbl>
    <w:p w:rsidR="00DF0005" w:rsidRPr="0093765E" w:rsidRDefault="00DF0005" w:rsidP="00DF0005">
      <w:pPr>
        <w:ind w:left="360"/>
        <w:jc w:val="both"/>
      </w:pPr>
    </w:p>
    <w:p w:rsidR="00DF0005" w:rsidRPr="0093765E" w:rsidRDefault="00DF0005" w:rsidP="00DF0005">
      <w:pPr>
        <w:numPr>
          <w:ilvl w:val="0"/>
          <w:numId w:val="9"/>
        </w:numPr>
        <w:ind w:left="357" w:hanging="357"/>
        <w:jc w:val="both"/>
        <w:rPr>
          <w:b/>
          <w:i/>
        </w:rPr>
      </w:pPr>
      <w:r w:rsidRPr="0093765E">
        <w:rPr>
          <w:b/>
          <w:i/>
        </w:rPr>
        <w:t>Анализ предпочтений по тематическому принципу</w:t>
      </w:r>
    </w:p>
    <w:p w:rsidR="00DF0005" w:rsidRPr="0093765E" w:rsidRDefault="00DF0005" w:rsidP="00DF0005">
      <w:pPr>
        <w:jc w:val="both"/>
      </w:pPr>
      <w:r w:rsidRPr="0093765E">
        <w:t>Каждый выделенный в сводной таблице № 1 маршрут анализируется по тематическому принципу.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851"/>
        <w:gridCol w:w="1134"/>
        <w:gridCol w:w="1417"/>
        <w:gridCol w:w="1701"/>
        <w:gridCol w:w="1276"/>
        <w:gridCol w:w="1276"/>
        <w:gridCol w:w="709"/>
      </w:tblGrid>
      <w:tr w:rsidR="00DF0005" w:rsidRPr="0093765E" w:rsidTr="00974195">
        <w:tc>
          <w:tcPr>
            <w:tcW w:w="1242" w:type="dxa"/>
          </w:tcPr>
          <w:p w:rsidR="00DF0005" w:rsidRPr="0093765E" w:rsidRDefault="00DF0005" w:rsidP="00974195">
            <w:pPr>
              <w:jc w:val="both"/>
            </w:pPr>
          </w:p>
        </w:tc>
        <w:tc>
          <w:tcPr>
            <w:tcW w:w="851" w:type="dxa"/>
          </w:tcPr>
          <w:p w:rsidR="00DF0005" w:rsidRPr="00974195" w:rsidRDefault="00DF0005" w:rsidP="00974195">
            <w:pPr>
              <w:jc w:val="both"/>
              <w:rPr>
                <w:sz w:val="16"/>
                <w:szCs w:val="16"/>
              </w:rPr>
            </w:pPr>
            <w:r w:rsidRPr="00974195">
              <w:rPr>
                <w:sz w:val="16"/>
                <w:szCs w:val="16"/>
              </w:rPr>
              <w:t>Объекты бл</w:t>
            </w:r>
            <w:r w:rsidRPr="00974195">
              <w:rPr>
                <w:sz w:val="16"/>
                <w:szCs w:val="16"/>
              </w:rPr>
              <w:t>и</w:t>
            </w:r>
            <w:r w:rsidRPr="00974195">
              <w:rPr>
                <w:sz w:val="16"/>
                <w:szCs w:val="16"/>
              </w:rPr>
              <w:t>жайшего окруж</w:t>
            </w:r>
            <w:r w:rsidRPr="00974195">
              <w:rPr>
                <w:sz w:val="16"/>
                <w:szCs w:val="16"/>
              </w:rPr>
              <w:t>е</w:t>
            </w:r>
            <w:r w:rsidRPr="00974195">
              <w:rPr>
                <w:sz w:val="16"/>
                <w:szCs w:val="16"/>
              </w:rPr>
              <w:t>ния</w:t>
            </w:r>
          </w:p>
        </w:tc>
        <w:tc>
          <w:tcPr>
            <w:tcW w:w="1134" w:type="dxa"/>
          </w:tcPr>
          <w:p w:rsidR="00DF0005" w:rsidRPr="00974195" w:rsidRDefault="00DF0005" w:rsidP="00974195">
            <w:pPr>
              <w:jc w:val="both"/>
              <w:rPr>
                <w:sz w:val="16"/>
                <w:szCs w:val="16"/>
              </w:rPr>
            </w:pPr>
            <w:r w:rsidRPr="00974195">
              <w:rPr>
                <w:sz w:val="16"/>
                <w:szCs w:val="16"/>
              </w:rPr>
              <w:t>Архитекту</w:t>
            </w:r>
            <w:r w:rsidRPr="00974195">
              <w:rPr>
                <w:sz w:val="16"/>
                <w:szCs w:val="16"/>
              </w:rPr>
              <w:t>р</w:t>
            </w:r>
            <w:r w:rsidRPr="00974195">
              <w:rPr>
                <w:sz w:val="16"/>
                <w:szCs w:val="16"/>
              </w:rPr>
              <w:t>ные дост</w:t>
            </w:r>
            <w:r w:rsidRPr="00974195">
              <w:rPr>
                <w:sz w:val="16"/>
                <w:szCs w:val="16"/>
              </w:rPr>
              <w:t>о</w:t>
            </w:r>
            <w:r w:rsidRPr="00974195">
              <w:rPr>
                <w:sz w:val="16"/>
                <w:szCs w:val="16"/>
              </w:rPr>
              <w:t>примеч</w:t>
            </w:r>
            <w:r w:rsidRPr="00974195">
              <w:rPr>
                <w:sz w:val="16"/>
                <w:szCs w:val="16"/>
              </w:rPr>
              <w:t>а</w:t>
            </w:r>
            <w:r w:rsidRPr="00974195">
              <w:rPr>
                <w:sz w:val="16"/>
                <w:szCs w:val="16"/>
              </w:rPr>
              <w:t>тельности</w:t>
            </w:r>
          </w:p>
        </w:tc>
        <w:tc>
          <w:tcPr>
            <w:tcW w:w="1417" w:type="dxa"/>
          </w:tcPr>
          <w:p w:rsidR="00DF0005" w:rsidRPr="00974195" w:rsidRDefault="00DF0005" w:rsidP="00974195">
            <w:pPr>
              <w:jc w:val="both"/>
              <w:rPr>
                <w:sz w:val="16"/>
                <w:szCs w:val="16"/>
              </w:rPr>
            </w:pPr>
            <w:r w:rsidRPr="00974195">
              <w:rPr>
                <w:sz w:val="16"/>
                <w:szCs w:val="16"/>
              </w:rPr>
              <w:t>Развлекательные центры (ТРЦ, «Диво-остров» и пр.)</w:t>
            </w:r>
          </w:p>
        </w:tc>
        <w:tc>
          <w:tcPr>
            <w:tcW w:w="1701" w:type="dxa"/>
          </w:tcPr>
          <w:p w:rsidR="00DF0005" w:rsidRPr="00974195" w:rsidRDefault="00DF0005" w:rsidP="00974195">
            <w:pPr>
              <w:jc w:val="both"/>
              <w:rPr>
                <w:sz w:val="16"/>
                <w:szCs w:val="16"/>
              </w:rPr>
            </w:pPr>
            <w:r w:rsidRPr="00974195">
              <w:rPr>
                <w:sz w:val="16"/>
                <w:szCs w:val="16"/>
              </w:rPr>
              <w:t>Зеленые зоны</w:t>
            </w:r>
          </w:p>
          <w:p w:rsidR="00DF0005" w:rsidRPr="00974195" w:rsidRDefault="00DF0005" w:rsidP="00974195">
            <w:pPr>
              <w:jc w:val="both"/>
              <w:rPr>
                <w:sz w:val="16"/>
                <w:szCs w:val="16"/>
              </w:rPr>
            </w:pPr>
            <w:r w:rsidRPr="00974195">
              <w:rPr>
                <w:sz w:val="16"/>
                <w:szCs w:val="16"/>
              </w:rPr>
              <w:t>(зеленые рекреац</w:t>
            </w:r>
            <w:r w:rsidRPr="00974195">
              <w:rPr>
                <w:sz w:val="16"/>
                <w:szCs w:val="16"/>
              </w:rPr>
              <w:t>и</w:t>
            </w:r>
            <w:r w:rsidRPr="00974195">
              <w:rPr>
                <w:sz w:val="16"/>
                <w:szCs w:val="16"/>
              </w:rPr>
              <w:t>онные зоны отдыха, за исключением архитектурно-ландшафтных а</w:t>
            </w:r>
            <w:r w:rsidRPr="00974195">
              <w:rPr>
                <w:sz w:val="16"/>
                <w:szCs w:val="16"/>
              </w:rPr>
              <w:t>н</w:t>
            </w:r>
            <w:r w:rsidRPr="00974195">
              <w:rPr>
                <w:sz w:val="16"/>
                <w:szCs w:val="16"/>
              </w:rPr>
              <w:t>самблей)</w:t>
            </w:r>
          </w:p>
        </w:tc>
        <w:tc>
          <w:tcPr>
            <w:tcW w:w="1276" w:type="dxa"/>
          </w:tcPr>
          <w:p w:rsidR="00DF0005" w:rsidRPr="00974195" w:rsidRDefault="00DF0005" w:rsidP="00974195">
            <w:pPr>
              <w:jc w:val="both"/>
              <w:rPr>
                <w:sz w:val="16"/>
                <w:szCs w:val="16"/>
              </w:rPr>
            </w:pPr>
            <w:r w:rsidRPr="00974195">
              <w:rPr>
                <w:sz w:val="16"/>
                <w:szCs w:val="16"/>
              </w:rPr>
              <w:t>Познавател</w:t>
            </w:r>
            <w:r w:rsidRPr="00974195">
              <w:rPr>
                <w:sz w:val="16"/>
                <w:szCs w:val="16"/>
              </w:rPr>
              <w:t>ь</w:t>
            </w:r>
            <w:r w:rsidRPr="00974195">
              <w:rPr>
                <w:sz w:val="16"/>
                <w:szCs w:val="16"/>
              </w:rPr>
              <w:t>ные центры (музеи, би</w:t>
            </w:r>
            <w:r w:rsidRPr="00974195">
              <w:rPr>
                <w:sz w:val="16"/>
                <w:szCs w:val="16"/>
              </w:rPr>
              <w:t>б</w:t>
            </w:r>
            <w:r w:rsidRPr="00974195">
              <w:rPr>
                <w:sz w:val="16"/>
                <w:szCs w:val="16"/>
              </w:rPr>
              <w:t>лиотеки, пл</w:t>
            </w:r>
            <w:r w:rsidRPr="00974195">
              <w:rPr>
                <w:sz w:val="16"/>
                <w:szCs w:val="16"/>
              </w:rPr>
              <w:t>а</w:t>
            </w:r>
            <w:r w:rsidRPr="00974195">
              <w:rPr>
                <w:sz w:val="16"/>
                <w:szCs w:val="16"/>
              </w:rPr>
              <w:t>нетарий и т.д.)</w:t>
            </w:r>
          </w:p>
        </w:tc>
        <w:tc>
          <w:tcPr>
            <w:tcW w:w="1276" w:type="dxa"/>
          </w:tcPr>
          <w:p w:rsidR="00DF0005" w:rsidRPr="00974195" w:rsidRDefault="00DF0005" w:rsidP="00974195">
            <w:pPr>
              <w:jc w:val="both"/>
              <w:rPr>
                <w:sz w:val="16"/>
                <w:szCs w:val="16"/>
              </w:rPr>
            </w:pPr>
            <w:r w:rsidRPr="00974195">
              <w:rPr>
                <w:sz w:val="16"/>
                <w:szCs w:val="16"/>
              </w:rPr>
              <w:t>Спортивно-оздоровител</w:t>
            </w:r>
            <w:r w:rsidRPr="00974195">
              <w:rPr>
                <w:sz w:val="16"/>
                <w:szCs w:val="16"/>
              </w:rPr>
              <w:t>ь</w:t>
            </w:r>
            <w:r w:rsidRPr="00974195">
              <w:rPr>
                <w:sz w:val="16"/>
                <w:szCs w:val="16"/>
              </w:rPr>
              <w:t>ные сооруж</w:t>
            </w:r>
            <w:r w:rsidRPr="00974195">
              <w:rPr>
                <w:sz w:val="16"/>
                <w:szCs w:val="16"/>
              </w:rPr>
              <w:t>е</w:t>
            </w:r>
            <w:r w:rsidRPr="00974195">
              <w:rPr>
                <w:sz w:val="16"/>
                <w:szCs w:val="16"/>
              </w:rPr>
              <w:t>ния (стадионы, бассейны и пр.)</w:t>
            </w:r>
          </w:p>
        </w:tc>
        <w:tc>
          <w:tcPr>
            <w:tcW w:w="709" w:type="dxa"/>
          </w:tcPr>
          <w:p w:rsidR="00DF0005" w:rsidRPr="00974195" w:rsidRDefault="00DF0005" w:rsidP="00974195">
            <w:pPr>
              <w:ind w:left="-503" w:firstLine="503"/>
              <w:jc w:val="both"/>
              <w:rPr>
                <w:sz w:val="16"/>
                <w:szCs w:val="16"/>
              </w:rPr>
            </w:pPr>
            <w:r w:rsidRPr="00974195">
              <w:rPr>
                <w:sz w:val="16"/>
                <w:szCs w:val="16"/>
              </w:rPr>
              <w:t>Пр</w:t>
            </w:r>
            <w:r w:rsidRPr="00974195">
              <w:rPr>
                <w:sz w:val="16"/>
                <w:szCs w:val="16"/>
              </w:rPr>
              <w:t>о</w:t>
            </w:r>
            <w:r w:rsidRPr="00974195">
              <w:rPr>
                <w:sz w:val="16"/>
                <w:szCs w:val="16"/>
              </w:rPr>
              <w:t>чее</w:t>
            </w:r>
          </w:p>
        </w:tc>
      </w:tr>
      <w:tr w:rsidR="00DF0005" w:rsidRPr="0093765E" w:rsidTr="00974195">
        <w:tc>
          <w:tcPr>
            <w:tcW w:w="1242" w:type="dxa"/>
          </w:tcPr>
          <w:p w:rsidR="00DF0005" w:rsidRPr="00974195" w:rsidRDefault="00DF0005" w:rsidP="00974195">
            <w:pPr>
              <w:jc w:val="both"/>
              <w:rPr>
                <w:color w:val="008000"/>
              </w:rPr>
            </w:pPr>
            <w:r w:rsidRPr="00974195">
              <w:rPr>
                <w:color w:val="008000"/>
              </w:rPr>
              <w:t>4 балла</w:t>
            </w:r>
          </w:p>
        </w:tc>
        <w:tc>
          <w:tcPr>
            <w:tcW w:w="851" w:type="dxa"/>
          </w:tcPr>
          <w:p w:rsidR="00DF0005" w:rsidRPr="0093765E" w:rsidRDefault="00DF0005" w:rsidP="00974195">
            <w:pPr>
              <w:jc w:val="both"/>
            </w:pPr>
          </w:p>
          <w:p w:rsidR="00DF0005" w:rsidRPr="0093765E" w:rsidRDefault="00DF0005" w:rsidP="00974195">
            <w:pPr>
              <w:jc w:val="both"/>
            </w:pPr>
          </w:p>
        </w:tc>
        <w:tc>
          <w:tcPr>
            <w:tcW w:w="1134" w:type="dxa"/>
          </w:tcPr>
          <w:p w:rsidR="00DF0005" w:rsidRPr="0093765E" w:rsidRDefault="00DF0005" w:rsidP="00974195">
            <w:pPr>
              <w:jc w:val="both"/>
            </w:pPr>
          </w:p>
        </w:tc>
        <w:tc>
          <w:tcPr>
            <w:tcW w:w="1417" w:type="dxa"/>
          </w:tcPr>
          <w:p w:rsidR="00DF0005" w:rsidRPr="0093765E" w:rsidRDefault="00DF0005" w:rsidP="00974195">
            <w:pPr>
              <w:jc w:val="both"/>
            </w:pPr>
          </w:p>
        </w:tc>
        <w:tc>
          <w:tcPr>
            <w:tcW w:w="1701" w:type="dxa"/>
          </w:tcPr>
          <w:p w:rsidR="00DF0005" w:rsidRPr="0093765E" w:rsidRDefault="00DF0005" w:rsidP="00974195">
            <w:pPr>
              <w:jc w:val="both"/>
            </w:pPr>
          </w:p>
        </w:tc>
        <w:tc>
          <w:tcPr>
            <w:tcW w:w="1276" w:type="dxa"/>
          </w:tcPr>
          <w:p w:rsidR="00DF0005" w:rsidRPr="0093765E" w:rsidRDefault="00DF0005" w:rsidP="00974195">
            <w:pPr>
              <w:jc w:val="both"/>
            </w:pPr>
          </w:p>
        </w:tc>
        <w:tc>
          <w:tcPr>
            <w:tcW w:w="1276" w:type="dxa"/>
          </w:tcPr>
          <w:p w:rsidR="00DF0005" w:rsidRPr="0093765E" w:rsidRDefault="00DF0005" w:rsidP="00974195">
            <w:pPr>
              <w:jc w:val="both"/>
            </w:pPr>
          </w:p>
        </w:tc>
        <w:tc>
          <w:tcPr>
            <w:tcW w:w="709" w:type="dxa"/>
          </w:tcPr>
          <w:p w:rsidR="00DF0005" w:rsidRPr="0093765E" w:rsidRDefault="00DF0005" w:rsidP="00974195">
            <w:pPr>
              <w:ind w:left="-503" w:firstLine="503"/>
              <w:jc w:val="both"/>
            </w:pPr>
          </w:p>
        </w:tc>
      </w:tr>
      <w:tr w:rsidR="00DF0005" w:rsidRPr="0093765E" w:rsidTr="00974195">
        <w:tc>
          <w:tcPr>
            <w:tcW w:w="1242" w:type="dxa"/>
          </w:tcPr>
          <w:p w:rsidR="00DF0005" w:rsidRPr="00974195" w:rsidRDefault="00DF0005" w:rsidP="00974195">
            <w:pPr>
              <w:jc w:val="both"/>
              <w:rPr>
                <w:color w:val="FF0000"/>
              </w:rPr>
            </w:pPr>
            <w:r w:rsidRPr="00974195">
              <w:rPr>
                <w:color w:val="FF0000"/>
              </w:rPr>
              <w:t>3 балла</w:t>
            </w:r>
          </w:p>
        </w:tc>
        <w:tc>
          <w:tcPr>
            <w:tcW w:w="851" w:type="dxa"/>
          </w:tcPr>
          <w:p w:rsidR="00DF0005" w:rsidRPr="0093765E" w:rsidRDefault="00DF0005" w:rsidP="00974195">
            <w:pPr>
              <w:jc w:val="both"/>
            </w:pPr>
          </w:p>
          <w:p w:rsidR="00DF0005" w:rsidRPr="0093765E" w:rsidRDefault="00DF0005" w:rsidP="00974195">
            <w:pPr>
              <w:jc w:val="both"/>
            </w:pPr>
          </w:p>
        </w:tc>
        <w:tc>
          <w:tcPr>
            <w:tcW w:w="1134" w:type="dxa"/>
          </w:tcPr>
          <w:p w:rsidR="00DF0005" w:rsidRPr="0093765E" w:rsidRDefault="00DF0005" w:rsidP="00974195">
            <w:pPr>
              <w:jc w:val="both"/>
            </w:pPr>
          </w:p>
        </w:tc>
        <w:tc>
          <w:tcPr>
            <w:tcW w:w="1417" w:type="dxa"/>
          </w:tcPr>
          <w:p w:rsidR="00DF0005" w:rsidRPr="0093765E" w:rsidRDefault="00DF0005" w:rsidP="00974195">
            <w:pPr>
              <w:jc w:val="both"/>
            </w:pPr>
          </w:p>
        </w:tc>
        <w:tc>
          <w:tcPr>
            <w:tcW w:w="1701" w:type="dxa"/>
          </w:tcPr>
          <w:p w:rsidR="00DF0005" w:rsidRPr="0093765E" w:rsidRDefault="00DF0005" w:rsidP="00974195">
            <w:pPr>
              <w:jc w:val="both"/>
            </w:pPr>
          </w:p>
        </w:tc>
        <w:tc>
          <w:tcPr>
            <w:tcW w:w="1276" w:type="dxa"/>
          </w:tcPr>
          <w:p w:rsidR="00DF0005" w:rsidRPr="0093765E" w:rsidRDefault="00DF0005" w:rsidP="00974195">
            <w:pPr>
              <w:jc w:val="both"/>
            </w:pPr>
          </w:p>
        </w:tc>
        <w:tc>
          <w:tcPr>
            <w:tcW w:w="1276" w:type="dxa"/>
          </w:tcPr>
          <w:p w:rsidR="00DF0005" w:rsidRPr="0093765E" w:rsidRDefault="00DF0005" w:rsidP="00974195">
            <w:pPr>
              <w:jc w:val="both"/>
            </w:pPr>
          </w:p>
        </w:tc>
        <w:tc>
          <w:tcPr>
            <w:tcW w:w="709" w:type="dxa"/>
          </w:tcPr>
          <w:p w:rsidR="00DF0005" w:rsidRPr="0093765E" w:rsidRDefault="00DF0005" w:rsidP="00974195">
            <w:pPr>
              <w:ind w:left="-503" w:firstLine="503"/>
              <w:jc w:val="both"/>
            </w:pPr>
          </w:p>
        </w:tc>
      </w:tr>
      <w:tr w:rsidR="00DF0005" w:rsidRPr="0093765E" w:rsidTr="00974195">
        <w:tc>
          <w:tcPr>
            <w:tcW w:w="1242" w:type="dxa"/>
          </w:tcPr>
          <w:p w:rsidR="00DF0005" w:rsidRPr="00974195" w:rsidRDefault="00DF0005" w:rsidP="00974195">
            <w:pPr>
              <w:jc w:val="both"/>
              <w:rPr>
                <w:color w:val="FF9900"/>
              </w:rPr>
            </w:pPr>
            <w:r w:rsidRPr="00974195">
              <w:rPr>
                <w:color w:val="FF9900"/>
              </w:rPr>
              <w:t>2 балла</w:t>
            </w:r>
          </w:p>
        </w:tc>
        <w:tc>
          <w:tcPr>
            <w:tcW w:w="851" w:type="dxa"/>
          </w:tcPr>
          <w:p w:rsidR="00DF0005" w:rsidRPr="0093765E" w:rsidRDefault="00DF0005" w:rsidP="00974195">
            <w:pPr>
              <w:jc w:val="both"/>
            </w:pPr>
          </w:p>
          <w:p w:rsidR="00DF0005" w:rsidRPr="0093765E" w:rsidRDefault="00DF0005" w:rsidP="00974195">
            <w:pPr>
              <w:jc w:val="both"/>
            </w:pPr>
          </w:p>
        </w:tc>
        <w:tc>
          <w:tcPr>
            <w:tcW w:w="1134" w:type="dxa"/>
          </w:tcPr>
          <w:p w:rsidR="00DF0005" w:rsidRPr="0093765E" w:rsidRDefault="00DF0005" w:rsidP="00974195">
            <w:pPr>
              <w:jc w:val="both"/>
            </w:pPr>
          </w:p>
        </w:tc>
        <w:tc>
          <w:tcPr>
            <w:tcW w:w="1417" w:type="dxa"/>
          </w:tcPr>
          <w:p w:rsidR="00DF0005" w:rsidRPr="0093765E" w:rsidRDefault="00DF0005" w:rsidP="00974195">
            <w:pPr>
              <w:jc w:val="both"/>
            </w:pPr>
          </w:p>
        </w:tc>
        <w:tc>
          <w:tcPr>
            <w:tcW w:w="1701" w:type="dxa"/>
          </w:tcPr>
          <w:p w:rsidR="00DF0005" w:rsidRPr="0093765E" w:rsidRDefault="00DF0005" w:rsidP="00974195">
            <w:pPr>
              <w:jc w:val="both"/>
            </w:pPr>
          </w:p>
        </w:tc>
        <w:tc>
          <w:tcPr>
            <w:tcW w:w="1276" w:type="dxa"/>
          </w:tcPr>
          <w:p w:rsidR="00DF0005" w:rsidRPr="0093765E" w:rsidRDefault="00DF0005" w:rsidP="00974195">
            <w:pPr>
              <w:jc w:val="both"/>
            </w:pPr>
          </w:p>
        </w:tc>
        <w:tc>
          <w:tcPr>
            <w:tcW w:w="1276" w:type="dxa"/>
          </w:tcPr>
          <w:p w:rsidR="00DF0005" w:rsidRPr="0093765E" w:rsidRDefault="00DF0005" w:rsidP="00974195">
            <w:pPr>
              <w:jc w:val="both"/>
            </w:pPr>
          </w:p>
        </w:tc>
        <w:tc>
          <w:tcPr>
            <w:tcW w:w="709" w:type="dxa"/>
          </w:tcPr>
          <w:p w:rsidR="00DF0005" w:rsidRPr="0093765E" w:rsidRDefault="00DF0005" w:rsidP="00974195">
            <w:pPr>
              <w:ind w:left="-503" w:firstLine="503"/>
              <w:jc w:val="both"/>
            </w:pPr>
          </w:p>
        </w:tc>
      </w:tr>
      <w:tr w:rsidR="00DF0005" w:rsidRPr="0093765E" w:rsidTr="00974195">
        <w:tc>
          <w:tcPr>
            <w:tcW w:w="1242" w:type="dxa"/>
          </w:tcPr>
          <w:p w:rsidR="00DF0005" w:rsidRPr="00974195" w:rsidRDefault="00DF0005" w:rsidP="00974195">
            <w:pPr>
              <w:jc w:val="both"/>
              <w:rPr>
                <w:color w:val="0000FF"/>
              </w:rPr>
            </w:pPr>
            <w:r w:rsidRPr="00974195">
              <w:rPr>
                <w:color w:val="0000FF"/>
              </w:rPr>
              <w:t>1 балл</w:t>
            </w:r>
          </w:p>
        </w:tc>
        <w:tc>
          <w:tcPr>
            <w:tcW w:w="851" w:type="dxa"/>
          </w:tcPr>
          <w:p w:rsidR="00DF0005" w:rsidRPr="0093765E" w:rsidRDefault="00DF0005" w:rsidP="00974195">
            <w:pPr>
              <w:jc w:val="both"/>
            </w:pPr>
          </w:p>
          <w:p w:rsidR="00DF0005" w:rsidRPr="0093765E" w:rsidRDefault="00DF0005" w:rsidP="00974195">
            <w:pPr>
              <w:jc w:val="both"/>
            </w:pPr>
          </w:p>
        </w:tc>
        <w:tc>
          <w:tcPr>
            <w:tcW w:w="1134" w:type="dxa"/>
          </w:tcPr>
          <w:p w:rsidR="00DF0005" w:rsidRPr="0093765E" w:rsidRDefault="00DF0005" w:rsidP="00974195">
            <w:pPr>
              <w:jc w:val="both"/>
            </w:pPr>
          </w:p>
        </w:tc>
        <w:tc>
          <w:tcPr>
            <w:tcW w:w="1417" w:type="dxa"/>
          </w:tcPr>
          <w:p w:rsidR="00DF0005" w:rsidRPr="0093765E" w:rsidRDefault="00DF0005" w:rsidP="00974195">
            <w:pPr>
              <w:jc w:val="both"/>
            </w:pPr>
          </w:p>
        </w:tc>
        <w:tc>
          <w:tcPr>
            <w:tcW w:w="1701" w:type="dxa"/>
          </w:tcPr>
          <w:p w:rsidR="00DF0005" w:rsidRPr="0093765E" w:rsidRDefault="00DF0005" w:rsidP="00974195">
            <w:pPr>
              <w:jc w:val="both"/>
            </w:pPr>
          </w:p>
        </w:tc>
        <w:tc>
          <w:tcPr>
            <w:tcW w:w="1276" w:type="dxa"/>
          </w:tcPr>
          <w:p w:rsidR="00DF0005" w:rsidRPr="0093765E" w:rsidRDefault="00DF0005" w:rsidP="00974195">
            <w:pPr>
              <w:jc w:val="both"/>
            </w:pPr>
          </w:p>
        </w:tc>
        <w:tc>
          <w:tcPr>
            <w:tcW w:w="1276" w:type="dxa"/>
          </w:tcPr>
          <w:p w:rsidR="00DF0005" w:rsidRPr="0093765E" w:rsidRDefault="00DF0005" w:rsidP="00974195">
            <w:pPr>
              <w:jc w:val="both"/>
            </w:pPr>
          </w:p>
        </w:tc>
        <w:tc>
          <w:tcPr>
            <w:tcW w:w="709" w:type="dxa"/>
          </w:tcPr>
          <w:p w:rsidR="00DF0005" w:rsidRPr="0093765E" w:rsidRDefault="00DF0005" w:rsidP="00974195">
            <w:pPr>
              <w:ind w:left="-503" w:firstLine="503"/>
              <w:jc w:val="both"/>
            </w:pPr>
          </w:p>
          <w:p w:rsidR="00DF0005" w:rsidRPr="0093765E" w:rsidRDefault="00DF0005" w:rsidP="00974195">
            <w:pPr>
              <w:ind w:left="-503" w:firstLine="503"/>
              <w:jc w:val="both"/>
            </w:pPr>
          </w:p>
        </w:tc>
      </w:tr>
      <w:tr w:rsidR="00DF0005" w:rsidRPr="0093765E" w:rsidTr="00974195">
        <w:tc>
          <w:tcPr>
            <w:tcW w:w="1242" w:type="dxa"/>
          </w:tcPr>
          <w:p w:rsidR="00DF0005" w:rsidRPr="00974195" w:rsidRDefault="00DF0005" w:rsidP="00974195">
            <w:pPr>
              <w:jc w:val="both"/>
              <w:rPr>
                <w:sz w:val="16"/>
                <w:szCs w:val="16"/>
              </w:rPr>
            </w:pPr>
            <w:r w:rsidRPr="00974195">
              <w:rPr>
                <w:sz w:val="16"/>
                <w:szCs w:val="16"/>
              </w:rPr>
              <w:t>Общее число набранных баллов</w:t>
            </w:r>
          </w:p>
        </w:tc>
        <w:tc>
          <w:tcPr>
            <w:tcW w:w="851" w:type="dxa"/>
          </w:tcPr>
          <w:p w:rsidR="00DF0005" w:rsidRPr="0093765E" w:rsidRDefault="00DF0005" w:rsidP="00974195">
            <w:pPr>
              <w:jc w:val="both"/>
            </w:pPr>
          </w:p>
        </w:tc>
        <w:tc>
          <w:tcPr>
            <w:tcW w:w="1134" w:type="dxa"/>
          </w:tcPr>
          <w:p w:rsidR="00DF0005" w:rsidRPr="0093765E" w:rsidRDefault="00DF0005" w:rsidP="00974195">
            <w:pPr>
              <w:jc w:val="both"/>
            </w:pPr>
          </w:p>
        </w:tc>
        <w:tc>
          <w:tcPr>
            <w:tcW w:w="1417" w:type="dxa"/>
          </w:tcPr>
          <w:p w:rsidR="00DF0005" w:rsidRPr="0093765E" w:rsidRDefault="00DF0005" w:rsidP="00974195">
            <w:pPr>
              <w:jc w:val="both"/>
            </w:pPr>
          </w:p>
        </w:tc>
        <w:tc>
          <w:tcPr>
            <w:tcW w:w="1701" w:type="dxa"/>
          </w:tcPr>
          <w:p w:rsidR="00DF0005" w:rsidRPr="0093765E" w:rsidRDefault="00DF0005" w:rsidP="00974195">
            <w:pPr>
              <w:jc w:val="both"/>
            </w:pPr>
          </w:p>
        </w:tc>
        <w:tc>
          <w:tcPr>
            <w:tcW w:w="1276" w:type="dxa"/>
          </w:tcPr>
          <w:p w:rsidR="00DF0005" w:rsidRPr="0093765E" w:rsidRDefault="00DF0005" w:rsidP="00974195">
            <w:pPr>
              <w:jc w:val="both"/>
            </w:pPr>
          </w:p>
        </w:tc>
        <w:tc>
          <w:tcPr>
            <w:tcW w:w="1276" w:type="dxa"/>
          </w:tcPr>
          <w:p w:rsidR="00DF0005" w:rsidRPr="0093765E" w:rsidRDefault="00DF0005" w:rsidP="00974195">
            <w:pPr>
              <w:jc w:val="both"/>
            </w:pPr>
          </w:p>
        </w:tc>
        <w:tc>
          <w:tcPr>
            <w:tcW w:w="709" w:type="dxa"/>
          </w:tcPr>
          <w:p w:rsidR="00DF0005" w:rsidRPr="0093765E" w:rsidRDefault="00DF0005" w:rsidP="00974195">
            <w:pPr>
              <w:ind w:left="-503" w:firstLine="503"/>
              <w:jc w:val="both"/>
            </w:pPr>
          </w:p>
        </w:tc>
      </w:tr>
      <w:tr w:rsidR="00DF0005" w:rsidRPr="0093765E" w:rsidTr="00974195">
        <w:tc>
          <w:tcPr>
            <w:tcW w:w="1242" w:type="dxa"/>
          </w:tcPr>
          <w:p w:rsidR="00DF0005" w:rsidRPr="00974195" w:rsidRDefault="00DF0005" w:rsidP="00974195">
            <w:pPr>
              <w:jc w:val="both"/>
              <w:rPr>
                <w:sz w:val="16"/>
                <w:szCs w:val="16"/>
              </w:rPr>
            </w:pPr>
            <w:r w:rsidRPr="00974195">
              <w:rPr>
                <w:sz w:val="16"/>
                <w:szCs w:val="16"/>
              </w:rPr>
              <w:t>% популярн</w:t>
            </w:r>
            <w:r w:rsidRPr="00974195">
              <w:rPr>
                <w:sz w:val="16"/>
                <w:szCs w:val="16"/>
              </w:rPr>
              <w:t>о</w:t>
            </w:r>
            <w:r w:rsidRPr="00974195">
              <w:rPr>
                <w:sz w:val="16"/>
                <w:szCs w:val="16"/>
              </w:rPr>
              <w:t>сти среди тем анализа</w:t>
            </w:r>
          </w:p>
        </w:tc>
        <w:tc>
          <w:tcPr>
            <w:tcW w:w="851" w:type="dxa"/>
          </w:tcPr>
          <w:p w:rsidR="00DF0005" w:rsidRPr="0093765E" w:rsidRDefault="00DF0005" w:rsidP="00974195">
            <w:pPr>
              <w:jc w:val="both"/>
            </w:pPr>
          </w:p>
        </w:tc>
        <w:tc>
          <w:tcPr>
            <w:tcW w:w="1134" w:type="dxa"/>
          </w:tcPr>
          <w:p w:rsidR="00DF0005" w:rsidRPr="0093765E" w:rsidRDefault="00DF0005" w:rsidP="00974195">
            <w:pPr>
              <w:jc w:val="both"/>
            </w:pPr>
          </w:p>
        </w:tc>
        <w:tc>
          <w:tcPr>
            <w:tcW w:w="1417" w:type="dxa"/>
          </w:tcPr>
          <w:p w:rsidR="00DF0005" w:rsidRPr="0093765E" w:rsidRDefault="00DF0005" w:rsidP="00974195">
            <w:pPr>
              <w:jc w:val="both"/>
            </w:pPr>
          </w:p>
        </w:tc>
        <w:tc>
          <w:tcPr>
            <w:tcW w:w="1701" w:type="dxa"/>
          </w:tcPr>
          <w:p w:rsidR="00DF0005" w:rsidRPr="0093765E" w:rsidRDefault="00DF0005" w:rsidP="00974195">
            <w:pPr>
              <w:jc w:val="both"/>
            </w:pPr>
          </w:p>
        </w:tc>
        <w:tc>
          <w:tcPr>
            <w:tcW w:w="1276" w:type="dxa"/>
          </w:tcPr>
          <w:p w:rsidR="00DF0005" w:rsidRPr="0093765E" w:rsidRDefault="00DF0005" w:rsidP="00974195">
            <w:pPr>
              <w:jc w:val="both"/>
            </w:pPr>
          </w:p>
        </w:tc>
        <w:tc>
          <w:tcPr>
            <w:tcW w:w="1276" w:type="dxa"/>
          </w:tcPr>
          <w:p w:rsidR="00DF0005" w:rsidRPr="0093765E" w:rsidRDefault="00DF0005" w:rsidP="00974195">
            <w:pPr>
              <w:jc w:val="both"/>
            </w:pPr>
          </w:p>
        </w:tc>
        <w:tc>
          <w:tcPr>
            <w:tcW w:w="709" w:type="dxa"/>
          </w:tcPr>
          <w:p w:rsidR="00DF0005" w:rsidRPr="0093765E" w:rsidRDefault="00DF0005" w:rsidP="00974195">
            <w:pPr>
              <w:ind w:left="-503" w:firstLine="503"/>
              <w:jc w:val="both"/>
            </w:pPr>
          </w:p>
        </w:tc>
      </w:tr>
      <w:tr w:rsidR="00DF0005" w:rsidRPr="0093765E" w:rsidTr="00974195">
        <w:tc>
          <w:tcPr>
            <w:tcW w:w="1242" w:type="dxa"/>
          </w:tcPr>
          <w:p w:rsidR="00DF0005" w:rsidRPr="00974195" w:rsidRDefault="00DF0005" w:rsidP="00974195">
            <w:pPr>
              <w:jc w:val="both"/>
              <w:rPr>
                <w:sz w:val="16"/>
                <w:szCs w:val="16"/>
              </w:rPr>
            </w:pPr>
            <w:r w:rsidRPr="00974195">
              <w:rPr>
                <w:sz w:val="16"/>
                <w:szCs w:val="16"/>
              </w:rPr>
              <w:t>Рейтинг</w:t>
            </w:r>
          </w:p>
        </w:tc>
        <w:tc>
          <w:tcPr>
            <w:tcW w:w="851" w:type="dxa"/>
          </w:tcPr>
          <w:p w:rsidR="00DF0005" w:rsidRPr="0093765E" w:rsidRDefault="00DF0005" w:rsidP="00974195">
            <w:pPr>
              <w:jc w:val="both"/>
            </w:pPr>
          </w:p>
        </w:tc>
        <w:tc>
          <w:tcPr>
            <w:tcW w:w="1134" w:type="dxa"/>
          </w:tcPr>
          <w:p w:rsidR="00DF0005" w:rsidRPr="0093765E" w:rsidRDefault="00DF0005" w:rsidP="00974195">
            <w:pPr>
              <w:jc w:val="both"/>
            </w:pPr>
          </w:p>
        </w:tc>
        <w:tc>
          <w:tcPr>
            <w:tcW w:w="1417" w:type="dxa"/>
          </w:tcPr>
          <w:p w:rsidR="00DF0005" w:rsidRPr="0093765E" w:rsidRDefault="00DF0005" w:rsidP="00974195">
            <w:pPr>
              <w:jc w:val="both"/>
            </w:pPr>
          </w:p>
        </w:tc>
        <w:tc>
          <w:tcPr>
            <w:tcW w:w="1701" w:type="dxa"/>
          </w:tcPr>
          <w:p w:rsidR="00DF0005" w:rsidRPr="0093765E" w:rsidRDefault="00DF0005" w:rsidP="00974195">
            <w:pPr>
              <w:jc w:val="both"/>
            </w:pPr>
          </w:p>
        </w:tc>
        <w:tc>
          <w:tcPr>
            <w:tcW w:w="1276" w:type="dxa"/>
          </w:tcPr>
          <w:p w:rsidR="00DF0005" w:rsidRPr="0093765E" w:rsidRDefault="00DF0005" w:rsidP="00974195">
            <w:pPr>
              <w:jc w:val="both"/>
            </w:pPr>
          </w:p>
        </w:tc>
        <w:tc>
          <w:tcPr>
            <w:tcW w:w="1276" w:type="dxa"/>
          </w:tcPr>
          <w:p w:rsidR="00DF0005" w:rsidRPr="0093765E" w:rsidRDefault="00DF0005" w:rsidP="00974195">
            <w:pPr>
              <w:jc w:val="both"/>
            </w:pPr>
          </w:p>
        </w:tc>
        <w:tc>
          <w:tcPr>
            <w:tcW w:w="709" w:type="dxa"/>
          </w:tcPr>
          <w:p w:rsidR="00DF0005" w:rsidRPr="0093765E" w:rsidRDefault="00DF0005" w:rsidP="00974195">
            <w:pPr>
              <w:ind w:left="-503" w:firstLine="503"/>
              <w:jc w:val="both"/>
            </w:pPr>
          </w:p>
        </w:tc>
      </w:tr>
    </w:tbl>
    <w:p w:rsidR="00DF0005" w:rsidRPr="0093765E" w:rsidRDefault="00DF0005" w:rsidP="00DF0005">
      <w:pPr>
        <w:numPr>
          <w:ilvl w:val="0"/>
          <w:numId w:val="9"/>
        </w:numPr>
        <w:jc w:val="both"/>
      </w:pPr>
      <w:r w:rsidRPr="0093765E">
        <w:lastRenderedPageBreak/>
        <w:t>Вариативность ответов</w:t>
      </w:r>
    </w:p>
    <w:p w:rsidR="00DF0005" w:rsidRPr="0093765E" w:rsidRDefault="00DF0005" w:rsidP="00DF0005">
      <w:pPr>
        <w:ind w:left="360"/>
        <w:jc w:val="both"/>
      </w:pPr>
      <w:r w:rsidRPr="0093765E">
        <w:t>Оценивается количество предпочтений одного цвета в каждой анкете.</w:t>
      </w:r>
    </w:p>
    <w:p w:rsidR="00DF0005" w:rsidRPr="0093765E" w:rsidRDefault="00DF0005" w:rsidP="00DF0005">
      <w:pPr>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9"/>
        <w:gridCol w:w="2404"/>
        <w:gridCol w:w="2404"/>
        <w:gridCol w:w="2404"/>
      </w:tblGrid>
      <w:tr w:rsidR="00DF0005" w:rsidRPr="0093765E" w:rsidTr="00974195">
        <w:tc>
          <w:tcPr>
            <w:tcW w:w="2576" w:type="dxa"/>
          </w:tcPr>
          <w:p w:rsidR="00DF0005" w:rsidRPr="0093765E" w:rsidRDefault="00DF0005" w:rsidP="00974195">
            <w:pPr>
              <w:jc w:val="both"/>
            </w:pPr>
          </w:p>
        </w:tc>
        <w:tc>
          <w:tcPr>
            <w:tcW w:w="2577" w:type="dxa"/>
          </w:tcPr>
          <w:p w:rsidR="00DF0005" w:rsidRPr="0093765E" w:rsidRDefault="00DF0005" w:rsidP="00974195">
            <w:pPr>
              <w:jc w:val="both"/>
            </w:pPr>
            <w:r w:rsidRPr="0093765E">
              <w:t>1 вариант предпо</w:t>
            </w:r>
            <w:r w:rsidRPr="0093765E">
              <w:t>ч</w:t>
            </w:r>
            <w:r w:rsidRPr="0093765E">
              <w:t>тений</w:t>
            </w:r>
          </w:p>
        </w:tc>
        <w:tc>
          <w:tcPr>
            <w:tcW w:w="2577" w:type="dxa"/>
          </w:tcPr>
          <w:p w:rsidR="00DF0005" w:rsidRPr="0093765E" w:rsidRDefault="00DF0005" w:rsidP="00974195">
            <w:pPr>
              <w:jc w:val="both"/>
            </w:pPr>
            <w:r w:rsidRPr="0093765E">
              <w:t>2-4 варианта пре</w:t>
            </w:r>
            <w:r w:rsidRPr="0093765E">
              <w:t>д</w:t>
            </w:r>
            <w:r w:rsidRPr="0093765E">
              <w:t>почтений</w:t>
            </w:r>
          </w:p>
        </w:tc>
        <w:tc>
          <w:tcPr>
            <w:tcW w:w="2577" w:type="dxa"/>
          </w:tcPr>
          <w:p w:rsidR="00DF0005" w:rsidRPr="0093765E" w:rsidRDefault="00DF0005" w:rsidP="00974195">
            <w:pPr>
              <w:jc w:val="both"/>
            </w:pPr>
            <w:r w:rsidRPr="0093765E">
              <w:t>Более 5 вариантов предпочтений</w:t>
            </w:r>
          </w:p>
        </w:tc>
      </w:tr>
      <w:tr w:rsidR="00DF0005" w:rsidRPr="0093765E" w:rsidTr="00974195">
        <w:tc>
          <w:tcPr>
            <w:tcW w:w="2576" w:type="dxa"/>
          </w:tcPr>
          <w:p w:rsidR="00DF0005" w:rsidRPr="00974195" w:rsidRDefault="00DF0005" w:rsidP="00974195">
            <w:pPr>
              <w:jc w:val="both"/>
              <w:rPr>
                <w:color w:val="00B050"/>
              </w:rPr>
            </w:pPr>
            <w:r w:rsidRPr="00974195">
              <w:rPr>
                <w:color w:val="00B050"/>
              </w:rPr>
              <w:t>Зеленый</w:t>
            </w:r>
          </w:p>
        </w:tc>
        <w:tc>
          <w:tcPr>
            <w:tcW w:w="2577" w:type="dxa"/>
          </w:tcPr>
          <w:p w:rsidR="00DF0005" w:rsidRPr="0093765E" w:rsidRDefault="00DF0005" w:rsidP="00974195">
            <w:pPr>
              <w:jc w:val="both"/>
            </w:pPr>
            <w:r w:rsidRPr="0093765E">
              <w:t>Всего:</w:t>
            </w:r>
          </w:p>
        </w:tc>
        <w:tc>
          <w:tcPr>
            <w:tcW w:w="2577" w:type="dxa"/>
          </w:tcPr>
          <w:p w:rsidR="00DF0005" w:rsidRPr="0093765E" w:rsidRDefault="00DF0005" w:rsidP="00974195">
            <w:pPr>
              <w:jc w:val="both"/>
            </w:pPr>
            <w:r w:rsidRPr="0093765E">
              <w:t>Всего:</w:t>
            </w:r>
          </w:p>
        </w:tc>
        <w:tc>
          <w:tcPr>
            <w:tcW w:w="2577" w:type="dxa"/>
          </w:tcPr>
          <w:p w:rsidR="00DF0005" w:rsidRPr="0093765E" w:rsidRDefault="00DF0005" w:rsidP="00974195">
            <w:pPr>
              <w:jc w:val="both"/>
            </w:pPr>
            <w:r w:rsidRPr="0093765E">
              <w:t>Всего:</w:t>
            </w:r>
          </w:p>
        </w:tc>
      </w:tr>
      <w:tr w:rsidR="00DF0005" w:rsidRPr="0093765E" w:rsidTr="00974195">
        <w:tc>
          <w:tcPr>
            <w:tcW w:w="2576" w:type="dxa"/>
          </w:tcPr>
          <w:p w:rsidR="00DF0005" w:rsidRPr="00974195" w:rsidRDefault="00DF0005" w:rsidP="00974195">
            <w:pPr>
              <w:jc w:val="both"/>
              <w:rPr>
                <w:color w:val="FF0000"/>
              </w:rPr>
            </w:pPr>
            <w:r w:rsidRPr="00974195">
              <w:rPr>
                <w:color w:val="FF0000"/>
              </w:rPr>
              <w:t>Красный</w:t>
            </w:r>
          </w:p>
        </w:tc>
        <w:tc>
          <w:tcPr>
            <w:tcW w:w="2577" w:type="dxa"/>
          </w:tcPr>
          <w:p w:rsidR="00DF0005" w:rsidRPr="0093765E" w:rsidRDefault="00DF0005" w:rsidP="00974195">
            <w:pPr>
              <w:jc w:val="both"/>
            </w:pPr>
            <w:r w:rsidRPr="0093765E">
              <w:t>Всего:</w:t>
            </w:r>
          </w:p>
        </w:tc>
        <w:tc>
          <w:tcPr>
            <w:tcW w:w="2577" w:type="dxa"/>
          </w:tcPr>
          <w:p w:rsidR="00DF0005" w:rsidRPr="0093765E" w:rsidRDefault="00DF0005" w:rsidP="00974195">
            <w:pPr>
              <w:jc w:val="both"/>
            </w:pPr>
            <w:r w:rsidRPr="0093765E">
              <w:t>Всего:</w:t>
            </w:r>
          </w:p>
        </w:tc>
        <w:tc>
          <w:tcPr>
            <w:tcW w:w="2577" w:type="dxa"/>
          </w:tcPr>
          <w:p w:rsidR="00DF0005" w:rsidRPr="0093765E" w:rsidRDefault="00DF0005" w:rsidP="00974195">
            <w:pPr>
              <w:jc w:val="both"/>
            </w:pPr>
            <w:r w:rsidRPr="0093765E">
              <w:t>Всего:</w:t>
            </w:r>
          </w:p>
        </w:tc>
      </w:tr>
      <w:tr w:rsidR="00DF0005" w:rsidRPr="0093765E" w:rsidTr="00974195">
        <w:tc>
          <w:tcPr>
            <w:tcW w:w="2576" w:type="dxa"/>
          </w:tcPr>
          <w:p w:rsidR="00DF0005" w:rsidRPr="00974195" w:rsidRDefault="00DF0005" w:rsidP="00974195">
            <w:pPr>
              <w:jc w:val="both"/>
              <w:rPr>
                <w:color w:val="F79646"/>
              </w:rPr>
            </w:pPr>
            <w:r w:rsidRPr="00974195">
              <w:rPr>
                <w:color w:val="F79646"/>
              </w:rPr>
              <w:t>Оранжевый</w:t>
            </w:r>
          </w:p>
        </w:tc>
        <w:tc>
          <w:tcPr>
            <w:tcW w:w="2577" w:type="dxa"/>
          </w:tcPr>
          <w:p w:rsidR="00DF0005" w:rsidRPr="0093765E" w:rsidRDefault="00DF0005" w:rsidP="00974195">
            <w:pPr>
              <w:jc w:val="both"/>
            </w:pPr>
            <w:r w:rsidRPr="0093765E">
              <w:t>Всего:</w:t>
            </w:r>
          </w:p>
        </w:tc>
        <w:tc>
          <w:tcPr>
            <w:tcW w:w="2577" w:type="dxa"/>
          </w:tcPr>
          <w:p w:rsidR="00DF0005" w:rsidRPr="0093765E" w:rsidRDefault="00DF0005" w:rsidP="00974195">
            <w:pPr>
              <w:jc w:val="both"/>
            </w:pPr>
            <w:r w:rsidRPr="0093765E">
              <w:t>Всего:</w:t>
            </w:r>
          </w:p>
        </w:tc>
        <w:tc>
          <w:tcPr>
            <w:tcW w:w="2577" w:type="dxa"/>
          </w:tcPr>
          <w:p w:rsidR="00DF0005" w:rsidRPr="0093765E" w:rsidRDefault="00DF0005" w:rsidP="00974195">
            <w:pPr>
              <w:jc w:val="both"/>
            </w:pPr>
            <w:r w:rsidRPr="0093765E">
              <w:t>Всего:</w:t>
            </w:r>
          </w:p>
        </w:tc>
      </w:tr>
      <w:tr w:rsidR="00DF0005" w:rsidRPr="0093765E" w:rsidTr="00974195">
        <w:tc>
          <w:tcPr>
            <w:tcW w:w="2576" w:type="dxa"/>
          </w:tcPr>
          <w:p w:rsidR="00DF0005" w:rsidRPr="00974195" w:rsidRDefault="00DF0005" w:rsidP="00974195">
            <w:pPr>
              <w:jc w:val="both"/>
              <w:rPr>
                <w:color w:val="1F497D"/>
              </w:rPr>
            </w:pPr>
            <w:r w:rsidRPr="00974195">
              <w:rPr>
                <w:color w:val="1F497D"/>
              </w:rPr>
              <w:t>Синий</w:t>
            </w:r>
          </w:p>
        </w:tc>
        <w:tc>
          <w:tcPr>
            <w:tcW w:w="2577" w:type="dxa"/>
          </w:tcPr>
          <w:p w:rsidR="00DF0005" w:rsidRPr="0093765E" w:rsidRDefault="00DF0005" w:rsidP="00974195">
            <w:pPr>
              <w:jc w:val="both"/>
            </w:pPr>
            <w:r w:rsidRPr="0093765E">
              <w:t>Всего:</w:t>
            </w:r>
          </w:p>
        </w:tc>
        <w:tc>
          <w:tcPr>
            <w:tcW w:w="2577" w:type="dxa"/>
          </w:tcPr>
          <w:p w:rsidR="00DF0005" w:rsidRPr="0093765E" w:rsidRDefault="00DF0005" w:rsidP="00974195">
            <w:pPr>
              <w:jc w:val="both"/>
            </w:pPr>
            <w:r w:rsidRPr="0093765E">
              <w:t>Всего:</w:t>
            </w:r>
          </w:p>
        </w:tc>
        <w:tc>
          <w:tcPr>
            <w:tcW w:w="2577" w:type="dxa"/>
          </w:tcPr>
          <w:p w:rsidR="00DF0005" w:rsidRPr="0093765E" w:rsidRDefault="00DF0005" w:rsidP="00974195">
            <w:pPr>
              <w:jc w:val="both"/>
            </w:pPr>
            <w:r w:rsidRPr="0093765E">
              <w:t>Всего:</w:t>
            </w:r>
          </w:p>
        </w:tc>
      </w:tr>
    </w:tbl>
    <w:p w:rsidR="00B37AAB" w:rsidRDefault="00B37AAB" w:rsidP="00B37AAB">
      <w:pPr>
        <w:widowControl w:val="0"/>
        <w:jc w:val="both"/>
      </w:pPr>
    </w:p>
    <w:p w:rsidR="00B37AAB" w:rsidRPr="00B37AAB" w:rsidRDefault="00B37AAB" w:rsidP="00B37AAB">
      <w:pPr>
        <w:widowControl w:val="0"/>
        <w:jc w:val="both"/>
        <w:rPr>
          <w:rStyle w:val="aa"/>
          <w:rFonts w:ascii="Arial" w:hAnsi="Arial" w:cs="Arial"/>
        </w:rPr>
      </w:pPr>
      <w:r w:rsidRPr="00B37AAB">
        <w:rPr>
          <w:rStyle w:val="aa"/>
          <w:rFonts w:ascii="Arial" w:hAnsi="Arial" w:cs="Arial"/>
        </w:rPr>
        <w:t>Результаты проведения деловой игры «Путешествие по Петербургу»</w:t>
      </w:r>
    </w:p>
    <w:p w:rsidR="00B37AAB" w:rsidRDefault="00B37AAB" w:rsidP="00B37AAB">
      <w:pPr>
        <w:widowControl w:val="0"/>
        <w:jc w:val="both"/>
        <w:rPr>
          <w:rStyle w:val="aa"/>
          <w:i w:val="0"/>
          <w:color w:val="auto"/>
        </w:rPr>
      </w:pPr>
    </w:p>
    <w:p w:rsidR="00B37AAB" w:rsidRPr="0093765E" w:rsidRDefault="00B37AAB" w:rsidP="00B37AAB">
      <w:r>
        <w:t>Деловая игра проводилась</w:t>
      </w:r>
      <w:r w:rsidRPr="0093765E">
        <w:t xml:space="preserve"> в сентябре – начале октября 2008 года в рамках родительских собраний на группах. </w:t>
      </w:r>
      <w:r>
        <w:t xml:space="preserve">Деловую игру вели </w:t>
      </w:r>
      <w:r w:rsidRPr="0093765E">
        <w:t>педагоги групп. В качестве экспериментальной площадки были выбраны группа «Знайки» и группа «Непоседы».</w:t>
      </w:r>
    </w:p>
    <w:p w:rsidR="00B37AAB" w:rsidRDefault="00B37AAB" w:rsidP="00B37AAB">
      <w:r>
        <w:t>Для проведения деловой игры педагогам были выданы 30 бланков</w:t>
      </w:r>
      <w:r w:rsidRPr="0093765E">
        <w:t>. Число заполненных возвращен</w:t>
      </w:r>
      <w:r>
        <w:t>ных бланков составило 7</w:t>
      </w:r>
      <w:r w:rsidRPr="0093765E">
        <w:t xml:space="preserve"> экземпляров (</w:t>
      </w:r>
      <w:r>
        <w:t>23,33%), т.о. 76,67% родителей</w:t>
      </w:r>
      <w:r w:rsidRPr="0093765E">
        <w:t xml:space="preserve"> отказ</w:t>
      </w:r>
      <w:r w:rsidRPr="0093765E">
        <w:t>а</w:t>
      </w:r>
      <w:r>
        <w:t>ли</w:t>
      </w:r>
      <w:r w:rsidRPr="0093765E">
        <w:t>сь от участ</w:t>
      </w:r>
      <w:r>
        <w:t>ия в деловой игре</w:t>
      </w:r>
      <w:r w:rsidRPr="0093765E">
        <w:t>.</w:t>
      </w:r>
    </w:p>
    <w:p w:rsidR="00B37AAB" w:rsidRDefault="00B37AAB" w:rsidP="00B37AAB">
      <w:r>
        <w:t>В результате проведения дело</w:t>
      </w:r>
      <w:r w:rsidR="00BB12CD">
        <w:t>вой игры родители выбрали в качестве наиболее популя</w:t>
      </w:r>
      <w:r w:rsidR="00BB12CD">
        <w:t>р</w:t>
      </w:r>
      <w:r w:rsidR="00BB12CD">
        <w:t>ных следующие объекты:</w:t>
      </w:r>
    </w:p>
    <w:p w:rsidR="00A50477" w:rsidRDefault="00A50477" w:rsidP="00A50477">
      <w:pPr>
        <w:pStyle w:val="ac"/>
        <w:keepNext/>
      </w:pPr>
      <w:r>
        <w:t xml:space="preserve">Рисунок </w:t>
      </w:r>
      <w:fldSimple w:instr=" SEQ Рисунок \* ARABIC ">
        <w:r w:rsidR="001464ED">
          <w:rPr>
            <w:noProof/>
          </w:rPr>
          <w:t>2</w:t>
        </w:r>
      </w:fldSimple>
    </w:p>
    <w:p w:rsidR="00BB12CD" w:rsidRPr="0093765E" w:rsidRDefault="008161F5" w:rsidP="00B37AAB">
      <w:r>
        <w:rPr>
          <w:noProof/>
        </w:rPr>
        <w:drawing>
          <wp:inline distT="0" distB="0" distL="0" distR="0">
            <wp:extent cx="5248275" cy="4800600"/>
            <wp:effectExtent l="0" t="0" r="0" b="0"/>
            <wp:docPr id="2"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37AAB" w:rsidRDefault="00B37AAB" w:rsidP="00B37AAB">
      <w:pPr>
        <w:widowControl w:val="0"/>
        <w:jc w:val="both"/>
        <w:rPr>
          <w:rStyle w:val="aa"/>
          <w:i w:val="0"/>
          <w:color w:val="auto"/>
        </w:rPr>
      </w:pPr>
    </w:p>
    <w:p w:rsidR="00650523" w:rsidRDefault="00650523" w:rsidP="00B37AAB">
      <w:pPr>
        <w:widowControl w:val="0"/>
        <w:jc w:val="both"/>
        <w:rPr>
          <w:rStyle w:val="aa"/>
          <w:i w:val="0"/>
          <w:color w:val="auto"/>
        </w:rPr>
      </w:pPr>
      <w:r>
        <w:rPr>
          <w:rStyle w:val="aa"/>
          <w:i w:val="0"/>
          <w:color w:val="auto"/>
        </w:rPr>
        <w:t>Также в ходе деловой игры «Путешествие по Петербургу» изучались  предпочтения род</w:t>
      </w:r>
      <w:r>
        <w:rPr>
          <w:rStyle w:val="aa"/>
          <w:i w:val="0"/>
          <w:color w:val="auto"/>
        </w:rPr>
        <w:t>и</w:t>
      </w:r>
      <w:r>
        <w:rPr>
          <w:rStyle w:val="aa"/>
          <w:i w:val="0"/>
          <w:color w:val="auto"/>
        </w:rPr>
        <w:t xml:space="preserve">телей по тематическому принципу выбора объектов. В ходе анализа ответов родителей, </w:t>
      </w:r>
      <w:r>
        <w:rPr>
          <w:rStyle w:val="aa"/>
          <w:i w:val="0"/>
          <w:color w:val="auto"/>
        </w:rPr>
        <w:lastRenderedPageBreak/>
        <w:t>обнаружилась тенденция к рассмотрению культуры Санкт-Петербурга, как понятия</w:t>
      </w:r>
      <w:r w:rsidR="003B1874">
        <w:rPr>
          <w:rStyle w:val="aa"/>
          <w:i w:val="0"/>
          <w:color w:val="auto"/>
        </w:rPr>
        <w:t>,</w:t>
      </w:r>
      <w:r>
        <w:rPr>
          <w:rStyle w:val="aa"/>
          <w:i w:val="0"/>
          <w:color w:val="auto"/>
        </w:rPr>
        <w:t xml:space="preserve"> стр</w:t>
      </w:r>
      <w:r>
        <w:rPr>
          <w:rStyle w:val="aa"/>
          <w:i w:val="0"/>
          <w:color w:val="auto"/>
        </w:rPr>
        <w:t>о</w:t>
      </w:r>
      <w:r>
        <w:rPr>
          <w:rStyle w:val="aa"/>
          <w:i w:val="0"/>
          <w:color w:val="auto"/>
        </w:rPr>
        <w:t>го соотнесенного с всемирно известными архитектурными достопримечательностями. Никто из родителей не обратил внимания на архитектурные объекты ближайшего окр</w:t>
      </w:r>
      <w:r>
        <w:rPr>
          <w:rStyle w:val="aa"/>
          <w:i w:val="0"/>
          <w:color w:val="auto"/>
        </w:rPr>
        <w:t>у</w:t>
      </w:r>
      <w:r>
        <w:rPr>
          <w:rStyle w:val="aa"/>
          <w:i w:val="0"/>
          <w:color w:val="auto"/>
        </w:rPr>
        <w:t xml:space="preserve">жения, несмотря на то, что здание детского сада расположено в центре города. </w:t>
      </w:r>
      <w:r w:rsidR="003B1874">
        <w:rPr>
          <w:rStyle w:val="aa"/>
          <w:i w:val="0"/>
          <w:color w:val="auto"/>
        </w:rPr>
        <w:t xml:space="preserve">Также не представляющими ценности для формирования Петербургской культуры с точки зрения родителей оказались спортивно-оздоровительные сооружения, развлекательные центры и познавательные центры (библиотеки, музеи и пр.). </w:t>
      </w:r>
    </w:p>
    <w:p w:rsidR="003B1874" w:rsidRDefault="003B1874" w:rsidP="003B1874">
      <w:pPr>
        <w:pStyle w:val="ac"/>
        <w:keepNext/>
        <w:jc w:val="both"/>
      </w:pPr>
      <w:r>
        <w:t xml:space="preserve">Рисунок </w:t>
      </w:r>
      <w:fldSimple w:instr=" SEQ Рисунок \* ARABIC ">
        <w:r w:rsidR="001464ED">
          <w:rPr>
            <w:noProof/>
          </w:rPr>
          <w:t>3</w:t>
        </w:r>
      </w:fldSimple>
    </w:p>
    <w:p w:rsidR="003B1874" w:rsidRDefault="008161F5" w:rsidP="00B37AAB">
      <w:pPr>
        <w:widowControl w:val="0"/>
        <w:jc w:val="both"/>
        <w:rPr>
          <w:rStyle w:val="aa"/>
          <w:i w:val="0"/>
          <w:color w:val="auto"/>
        </w:rPr>
      </w:pPr>
      <w:r>
        <w:rPr>
          <w:noProof/>
        </w:rPr>
        <w:drawing>
          <wp:inline distT="0" distB="0" distL="0" distR="0">
            <wp:extent cx="5505450" cy="3209925"/>
            <wp:effectExtent l="0" t="0" r="0" b="0"/>
            <wp:docPr id="3"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B1874" w:rsidRPr="00B37AAB" w:rsidRDefault="003B1874" w:rsidP="00B37AAB">
      <w:pPr>
        <w:widowControl w:val="0"/>
        <w:jc w:val="both"/>
        <w:rPr>
          <w:rStyle w:val="aa"/>
          <w:i w:val="0"/>
          <w:color w:val="auto"/>
        </w:rPr>
      </w:pPr>
    </w:p>
    <w:p w:rsidR="00A50477" w:rsidRDefault="00A50477" w:rsidP="00B37AAB">
      <w:pPr>
        <w:widowControl w:val="0"/>
        <w:jc w:val="both"/>
      </w:pPr>
      <w:r>
        <w:t>В связи с данными результатами в блоки план-программы были внесены изменения, а именно вместо принципа построения по тематическим блокам: «Флора и фауна Петербу</w:t>
      </w:r>
      <w:r>
        <w:t>р</w:t>
      </w:r>
      <w:r>
        <w:t>га», «Сказочные и мифологические герои Санкт-Петербурга», «Исторические персоны Санкт-Петербурга», «Традиции и обычаи Санкт-Петербурга», план-программа была пер</w:t>
      </w:r>
      <w:r>
        <w:t>е</w:t>
      </w:r>
      <w:r>
        <w:t>строена по блокам петербургских архитектур</w:t>
      </w:r>
      <w:r w:rsidR="00650523">
        <w:t>ных ансамблей: «Петропавловская кр</w:t>
      </w:r>
      <w:r w:rsidR="00650523">
        <w:t>е</w:t>
      </w:r>
      <w:r w:rsidR="00650523">
        <w:t>пость», «Адмиралтейство», «Стрелка Васильевского острова», «Летний сад». В дальне</w:t>
      </w:r>
      <w:r w:rsidR="00650523">
        <w:t>й</w:t>
      </w:r>
      <w:r w:rsidR="00650523">
        <w:t>шем эта схема неоднократно уточнялась. Прежняя схема классификации содержания пр</w:t>
      </w:r>
      <w:r w:rsidR="00650523">
        <w:t>о</w:t>
      </w:r>
      <w:r w:rsidR="00650523">
        <w:t>граммы органично влилась в план рассмотрения каждого объекта. Это позволило изб</w:t>
      </w:r>
      <w:r w:rsidR="00650523">
        <w:t>е</w:t>
      </w:r>
      <w:r w:rsidR="00650523">
        <w:t>жать непонимания целесообразности реализации программы со стороны родителей восп</w:t>
      </w:r>
      <w:r w:rsidR="00650523">
        <w:t>и</w:t>
      </w:r>
      <w:r w:rsidR="00650523">
        <w:t>танников, т.е. учесть ожидания родителей от педагогов.</w:t>
      </w:r>
    </w:p>
    <w:p w:rsidR="003B1874" w:rsidRDefault="003B1874" w:rsidP="00B37AAB">
      <w:pPr>
        <w:widowControl w:val="0"/>
        <w:jc w:val="both"/>
      </w:pPr>
      <w:r>
        <w:t xml:space="preserve"> </w:t>
      </w:r>
    </w:p>
    <w:p w:rsidR="003B1874" w:rsidRDefault="00A10AE1" w:rsidP="00B37AAB">
      <w:pPr>
        <w:widowControl w:val="0"/>
        <w:jc w:val="both"/>
        <w:rPr>
          <w:rStyle w:val="ad"/>
        </w:rPr>
      </w:pPr>
      <w:r w:rsidRPr="00A10AE1">
        <w:rPr>
          <w:rStyle w:val="ad"/>
        </w:rPr>
        <w:t>1.3 Исследование значимости родительского участия в реализации парциальной программы по приобщению детей к культурному наследию Санкт-Петербурга для воспитанников</w:t>
      </w:r>
    </w:p>
    <w:p w:rsidR="00A10AE1" w:rsidRPr="00A10AE1" w:rsidRDefault="00A10AE1" w:rsidP="00B37AAB">
      <w:pPr>
        <w:widowControl w:val="0"/>
        <w:jc w:val="both"/>
        <w:rPr>
          <w:rStyle w:val="ad"/>
        </w:rPr>
      </w:pPr>
    </w:p>
    <w:p w:rsidR="00B37AAB" w:rsidRDefault="003B1874" w:rsidP="00B37AAB">
      <w:pPr>
        <w:widowControl w:val="0"/>
        <w:jc w:val="both"/>
      </w:pPr>
      <w:r>
        <w:t>Еще одной задачей исследовани</w:t>
      </w:r>
      <w:r w:rsidR="0028060E">
        <w:t>я необходимости</w:t>
      </w:r>
      <w:r>
        <w:t xml:space="preserve"> родительского </w:t>
      </w:r>
      <w:r w:rsidR="0028060E">
        <w:t>участия в реализации парциальной программы по приобщению детей к культурному наследию Санкт-Петербурга стало и</w:t>
      </w:r>
      <w:r w:rsidR="00A10AE1">
        <w:t>зучение степени значимости</w:t>
      </w:r>
      <w:r w:rsidR="00B37AAB" w:rsidRPr="0093765E">
        <w:t xml:space="preserve"> для ребенка включения родителей в раб</w:t>
      </w:r>
      <w:r w:rsidR="00B37AAB" w:rsidRPr="0093765E">
        <w:t>о</w:t>
      </w:r>
      <w:r w:rsidR="00B37AAB" w:rsidRPr="0093765E">
        <w:t>ту по проблеме</w:t>
      </w:r>
      <w:r w:rsidR="0028060E">
        <w:t>.</w:t>
      </w:r>
    </w:p>
    <w:p w:rsidR="0028060E" w:rsidRDefault="0028060E" w:rsidP="00B37AAB">
      <w:pPr>
        <w:widowControl w:val="0"/>
        <w:jc w:val="both"/>
      </w:pPr>
    </w:p>
    <w:p w:rsidR="00B37AAB" w:rsidRDefault="0028060E" w:rsidP="00B37AAB">
      <w:pPr>
        <w:widowControl w:val="0"/>
        <w:jc w:val="both"/>
      </w:pPr>
      <w:r>
        <w:t>Форма: включение в беседу с детьми о Петербурге вопроса об источнике знаний о городе.</w:t>
      </w:r>
    </w:p>
    <w:p w:rsidR="00A10AE1" w:rsidRPr="0093765E" w:rsidRDefault="00A10AE1" w:rsidP="00A10AE1">
      <w:pPr>
        <w:widowControl w:val="0"/>
        <w:jc w:val="both"/>
      </w:pPr>
      <w:r>
        <w:t>Формулировка вопроса: «</w:t>
      </w:r>
      <w:r w:rsidRPr="0093765E">
        <w:t>Откуда тебе знакомы эти достопримечательности?</w:t>
      </w:r>
    </w:p>
    <w:p w:rsidR="00A10AE1" w:rsidRDefault="00A10AE1" w:rsidP="00B37AAB">
      <w:pPr>
        <w:widowControl w:val="0"/>
        <w:jc w:val="both"/>
      </w:pPr>
      <w:r w:rsidRPr="0093765E">
        <w:t>Варианты: Кто рассказывал тебе о нашем городе, показывал его?</w:t>
      </w:r>
      <w:r>
        <w:t>» (См. блок диагностика воспитанников, беседа о Санкт-Петербурге).</w:t>
      </w:r>
    </w:p>
    <w:p w:rsidR="007C6E34" w:rsidRDefault="007C6E34" w:rsidP="00B37AAB">
      <w:pPr>
        <w:widowControl w:val="0"/>
        <w:jc w:val="both"/>
      </w:pPr>
    </w:p>
    <w:p w:rsidR="002C403B" w:rsidRDefault="002C403B" w:rsidP="002C403B">
      <w:pPr>
        <w:pStyle w:val="ac"/>
        <w:keepNext/>
        <w:jc w:val="both"/>
      </w:pPr>
      <w:r>
        <w:lastRenderedPageBreak/>
        <w:t xml:space="preserve">Рисунок </w:t>
      </w:r>
      <w:fldSimple w:instr=" SEQ Рисунок \* ARABIC ">
        <w:r w:rsidR="001464ED">
          <w:rPr>
            <w:noProof/>
          </w:rPr>
          <w:t>4</w:t>
        </w:r>
      </w:fldSimple>
      <w:r>
        <w:t xml:space="preserve"> Источник знаний о достопримечательностях Санкт-Петербурга по данным опроса воспитанников</w:t>
      </w:r>
    </w:p>
    <w:p w:rsidR="00A10AE1" w:rsidRDefault="008161F5" w:rsidP="00B37AAB">
      <w:pPr>
        <w:widowControl w:val="0"/>
        <w:jc w:val="both"/>
      </w:pPr>
      <w:r>
        <w:rPr>
          <w:noProof/>
        </w:rPr>
        <w:drawing>
          <wp:inline distT="0" distB="0" distL="0" distR="0">
            <wp:extent cx="5505450" cy="3209925"/>
            <wp:effectExtent l="0" t="0" r="0" b="0"/>
            <wp:docPr id="4"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10AE1" w:rsidRDefault="00A10AE1" w:rsidP="00B37AAB">
      <w:pPr>
        <w:widowControl w:val="0"/>
        <w:jc w:val="both"/>
      </w:pPr>
    </w:p>
    <w:p w:rsidR="00A10AE1" w:rsidRDefault="00A10AE1" w:rsidP="00B37AAB">
      <w:pPr>
        <w:widowControl w:val="0"/>
        <w:jc w:val="both"/>
      </w:pPr>
    </w:p>
    <w:p w:rsidR="00A10AE1" w:rsidRDefault="00A10AE1" w:rsidP="00B37AAB">
      <w:pPr>
        <w:widowControl w:val="0"/>
        <w:jc w:val="both"/>
      </w:pPr>
    </w:p>
    <w:p w:rsidR="0028060E" w:rsidRPr="0093765E" w:rsidRDefault="0028060E" w:rsidP="00B37AAB">
      <w:pPr>
        <w:widowControl w:val="0"/>
        <w:jc w:val="both"/>
      </w:pPr>
      <w:r>
        <w:t>Результаты диагностики, проведенной среди воспитанников в октябре 2008 показали, что приоритетным источником информации до внедрения парциальной программы являлись сведения, получаемые из семьи. Данные подтверждают высокую личностную значимость информации, передаваемой родителями детям. Вследствие этого в парциальной програ</w:t>
      </w:r>
      <w:r>
        <w:t>м</w:t>
      </w:r>
      <w:r>
        <w:t>ме был введен раздел «Заданий выходного дня», позволяющий родителям участвовать в совместной с детьми деятельности по приобщению к культурному наследию Санкт-Петербурга. В связи с выявленной ранее недостаточной деятельностной готовностью р</w:t>
      </w:r>
      <w:r>
        <w:t>о</w:t>
      </w:r>
      <w:r>
        <w:t>дите</w:t>
      </w:r>
      <w:r w:rsidR="00A10AE1">
        <w:t>лей предлагаются различные варианты заданий, в которых каждый родитель смог бы найти свою нишу для совместной деятельности с ребенком.</w:t>
      </w:r>
    </w:p>
    <w:p w:rsidR="00DF0005" w:rsidRPr="0093765E" w:rsidRDefault="00DF0005" w:rsidP="00DF0005">
      <w:pPr>
        <w:ind w:left="360"/>
        <w:jc w:val="both"/>
      </w:pPr>
    </w:p>
    <w:p w:rsidR="00F909C2" w:rsidRPr="0093765E" w:rsidRDefault="00F909C2" w:rsidP="00983C12">
      <w:pPr>
        <w:pStyle w:val="4"/>
        <w:jc w:val="left"/>
        <w:rPr>
          <w:rStyle w:val="a9"/>
          <w:sz w:val="24"/>
          <w:szCs w:val="24"/>
        </w:rPr>
      </w:pPr>
      <w:r w:rsidRPr="0093765E">
        <w:rPr>
          <w:rStyle w:val="a9"/>
          <w:sz w:val="24"/>
          <w:szCs w:val="24"/>
        </w:rPr>
        <w:t>2 блок Диагностика педагогов</w:t>
      </w:r>
    </w:p>
    <w:p w:rsidR="00747AAD" w:rsidRDefault="00747AAD" w:rsidP="00747AAD">
      <w:pPr>
        <w:jc w:val="both"/>
      </w:pPr>
      <w:r w:rsidRPr="009F68AA">
        <w:rPr>
          <w:u w:val="single"/>
        </w:rPr>
        <w:t>Направленность:</w:t>
      </w:r>
      <w:r w:rsidR="00C330A0">
        <w:t xml:space="preserve"> Выявить</w:t>
      </w:r>
      <w:r>
        <w:t xml:space="preserve"> готовность педагогов к сотрудничеству с семьей по проблеме</w:t>
      </w:r>
      <w:r w:rsidRPr="00022C9D">
        <w:t xml:space="preserve"> </w:t>
      </w:r>
      <w:r>
        <w:t>приобщения дошкольников к культуре Санкт-Петербурга.</w:t>
      </w:r>
    </w:p>
    <w:p w:rsidR="00747AAD" w:rsidRDefault="00747AAD" w:rsidP="00747AAD"/>
    <w:p w:rsidR="00747AAD" w:rsidRDefault="00747AAD" w:rsidP="00747AAD">
      <w:r w:rsidRPr="00626AE3">
        <w:rPr>
          <w:u w:val="single"/>
        </w:rPr>
        <w:t>Метод:</w:t>
      </w:r>
      <w:r>
        <w:t xml:space="preserve"> Анкетир</w:t>
      </w:r>
      <w:r w:rsidR="00C330A0">
        <w:t>ование</w:t>
      </w:r>
      <w:r>
        <w:t>.</w:t>
      </w:r>
    </w:p>
    <w:p w:rsidR="00747AAD" w:rsidRPr="00747AAD" w:rsidRDefault="00747AAD" w:rsidP="00983C12">
      <w:pPr>
        <w:pStyle w:val="4"/>
        <w:jc w:val="left"/>
        <w:rPr>
          <w:b w:val="0"/>
          <w:i w:val="0"/>
          <w:sz w:val="24"/>
          <w:szCs w:val="24"/>
        </w:rPr>
      </w:pPr>
      <w:r w:rsidRPr="00747AAD">
        <w:rPr>
          <w:b w:val="0"/>
          <w:i w:val="0"/>
          <w:sz w:val="24"/>
          <w:szCs w:val="24"/>
        </w:rPr>
        <w:t>Анкетирование педагогов проходило в рамках педагогического совета</w:t>
      </w:r>
      <w:r>
        <w:rPr>
          <w:b w:val="0"/>
          <w:i w:val="0"/>
          <w:sz w:val="24"/>
          <w:szCs w:val="24"/>
        </w:rPr>
        <w:t xml:space="preserve"> в сентябре 2008 г</w:t>
      </w:r>
      <w:r>
        <w:rPr>
          <w:b w:val="0"/>
          <w:i w:val="0"/>
          <w:sz w:val="24"/>
          <w:szCs w:val="24"/>
        </w:rPr>
        <w:t>о</w:t>
      </w:r>
      <w:r>
        <w:rPr>
          <w:b w:val="0"/>
          <w:i w:val="0"/>
          <w:sz w:val="24"/>
          <w:szCs w:val="24"/>
        </w:rPr>
        <w:t>да.  Были обследованы 21 педагог учреждения. 10 педагогов представляли экспериме</w:t>
      </w:r>
      <w:r>
        <w:rPr>
          <w:b w:val="0"/>
          <w:i w:val="0"/>
          <w:sz w:val="24"/>
          <w:szCs w:val="24"/>
        </w:rPr>
        <w:t>н</w:t>
      </w:r>
      <w:r>
        <w:rPr>
          <w:b w:val="0"/>
          <w:i w:val="0"/>
          <w:sz w:val="24"/>
          <w:szCs w:val="24"/>
        </w:rPr>
        <w:t>тальную подгруппу, 11 – контрольную. Обследование проводил педагог-психолог.</w:t>
      </w:r>
    </w:p>
    <w:p w:rsidR="00983C12" w:rsidRPr="00492F3A" w:rsidRDefault="00983C12" w:rsidP="00983C12">
      <w:pPr>
        <w:pStyle w:val="4"/>
        <w:jc w:val="left"/>
        <w:rPr>
          <w:rStyle w:val="aa"/>
          <w:b w:val="0"/>
          <w:i/>
          <w:sz w:val="24"/>
        </w:rPr>
      </w:pPr>
      <w:r w:rsidRPr="00492F3A">
        <w:rPr>
          <w:rStyle w:val="aa"/>
          <w:b w:val="0"/>
          <w:i/>
          <w:sz w:val="24"/>
        </w:rPr>
        <w:t>Образец бланка анкеты для педагогов.</w:t>
      </w:r>
    </w:p>
    <w:p w:rsidR="005804DE" w:rsidRPr="0093765E" w:rsidRDefault="00983C12" w:rsidP="00983C12">
      <w:pPr>
        <w:pStyle w:val="2"/>
        <w:spacing w:before="0" w:after="0"/>
        <w:jc w:val="center"/>
        <w:rPr>
          <w:rFonts w:ascii="Times New Roman" w:hAnsi="Times New Roman"/>
          <w:i w:val="0"/>
          <w:iCs w:val="0"/>
          <w:sz w:val="24"/>
          <w:szCs w:val="24"/>
        </w:rPr>
      </w:pPr>
      <w:r w:rsidRPr="0093765E">
        <w:rPr>
          <w:rFonts w:ascii="Times New Roman" w:hAnsi="Times New Roman"/>
          <w:i w:val="0"/>
          <w:iCs w:val="0"/>
          <w:sz w:val="24"/>
          <w:szCs w:val="24"/>
        </w:rPr>
        <w:t>Анке</w:t>
      </w:r>
      <w:r w:rsidR="005804DE" w:rsidRPr="0093765E">
        <w:rPr>
          <w:rFonts w:ascii="Times New Roman" w:hAnsi="Times New Roman"/>
          <w:i w:val="0"/>
          <w:iCs w:val="0"/>
          <w:sz w:val="24"/>
          <w:szCs w:val="24"/>
        </w:rPr>
        <w:t>та для педагогов.</w:t>
      </w:r>
    </w:p>
    <w:p w:rsidR="005804DE" w:rsidRPr="0093765E" w:rsidRDefault="005804DE" w:rsidP="005804DE">
      <w:pPr>
        <w:ind w:firstLine="425"/>
        <w:jc w:val="center"/>
        <w:rPr>
          <w:rFonts w:eastAsia="Arial Unicode MS"/>
          <w:i/>
        </w:rPr>
      </w:pPr>
    </w:p>
    <w:p w:rsidR="005804DE" w:rsidRPr="0093765E" w:rsidRDefault="005804DE" w:rsidP="005804DE">
      <w:pPr>
        <w:ind w:firstLine="425"/>
        <w:jc w:val="center"/>
        <w:rPr>
          <w:rFonts w:eastAsia="Arial Unicode MS"/>
          <w:i/>
        </w:rPr>
      </w:pPr>
      <w:r w:rsidRPr="0093765E">
        <w:rPr>
          <w:rFonts w:eastAsia="Arial Unicode MS"/>
          <w:i/>
        </w:rPr>
        <w:t>Уважаемые коллеги!</w:t>
      </w:r>
    </w:p>
    <w:p w:rsidR="005804DE" w:rsidRPr="0093765E" w:rsidRDefault="005804DE" w:rsidP="005804DE">
      <w:pPr>
        <w:ind w:firstLine="425"/>
        <w:jc w:val="both"/>
        <w:rPr>
          <w:rFonts w:eastAsia="Arial Unicode MS"/>
          <w:i/>
        </w:rPr>
      </w:pPr>
      <w:r w:rsidRPr="0093765E">
        <w:rPr>
          <w:rFonts w:eastAsia="Arial Unicode MS"/>
          <w:i/>
        </w:rPr>
        <w:t>Просим заполнить анкету, ответы на вопросы которой позволят нам получить б</w:t>
      </w:r>
      <w:r w:rsidRPr="0093765E">
        <w:rPr>
          <w:rFonts w:eastAsia="Arial Unicode MS"/>
          <w:i/>
        </w:rPr>
        <w:t>о</w:t>
      </w:r>
      <w:r w:rsidRPr="0093765E">
        <w:rPr>
          <w:rFonts w:eastAsia="Arial Unicode MS"/>
          <w:i/>
        </w:rPr>
        <w:t>лее полную информацию о целесообразности работы детского сада по проблеме прио</w:t>
      </w:r>
      <w:r w:rsidRPr="0093765E">
        <w:rPr>
          <w:rFonts w:eastAsia="Arial Unicode MS"/>
          <w:i/>
        </w:rPr>
        <w:t>б</w:t>
      </w:r>
      <w:r w:rsidRPr="0093765E">
        <w:rPr>
          <w:rFonts w:eastAsia="Arial Unicode MS"/>
          <w:i/>
        </w:rPr>
        <w:t>щения ребенка к культуре Санкт- Петербурга. Отметьте («галочкой», плюсом и т.д.)  наиболее соответствующий вашему мнению ответ по каждому вопросу.</w:t>
      </w:r>
    </w:p>
    <w:tbl>
      <w:tblPr>
        <w:tblW w:w="10326"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06"/>
        <w:gridCol w:w="4680"/>
        <w:gridCol w:w="900"/>
        <w:gridCol w:w="1080"/>
        <w:gridCol w:w="1080"/>
        <w:gridCol w:w="869"/>
        <w:gridCol w:w="1111"/>
      </w:tblGrid>
      <w:tr w:rsidR="005804DE" w:rsidRPr="000E2360" w:rsidTr="006D78D3">
        <w:tc>
          <w:tcPr>
            <w:tcW w:w="606"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b/>
                <w:i/>
                <w:sz w:val="20"/>
                <w:szCs w:val="20"/>
              </w:rPr>
            </w:pPr>
            <w:r w:rsidRPr="000E2360">
              <w:rPr>
                <w:b/>
                <w:i/>
                <w:sz w:val="20"/>
                <w:szCs w:val="20"/>
              </w:rPr>
              <w:t>№</w:t>
            </w: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b/>
                <w:i/>
                <w:sz w:val="20"/>
                <w:szCs w:val="20"/>
              </w:rPr>
            </w:pPr>
            <w:r w:rsidRPr="000E2360">
              <w:rPr>
                <w:b/>
                <w:i/>
                <w:sz w:val="20"/>
                <w:szCs w:val="20"/>
              </w:rPr>
              <w:t>Вопросы</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pStyle w:val="4"/>
              <w:rPr>
                <w:sz w:val="20"/>
                <w:szCs w:val="20"/>
              </w:rPr>
            </w:pPr>
            <w:r w:rsidRPr="000E2360">
              <w:rPr>
                <w:sz w:val="20"/>
                <w:szCs w:val="20"/>
              </w:rPr>
              <w:t>Нет</w:t>
            </w: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jc w:val="center"/>
              <w:rPr>
                <w:b/>
                <w:i/>
                <w:sz w:val="20"/>
                <w:szCs w:val="20"/>
              </w:rPr>
            </w:pPr>
            <w:r w:rsidRPr="000E2360">
              <w:rPr>
                <w:b/>
                <w:i/>
                <w:sz w:val="20"/>
                <w:szCs w:val="20"/>
              </w:rPr>
              <w:t>Скорее, нет</w:t>
            </w: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b/>
                <w:i/>
                <w:sz w:val="20"/>
                <w:szCs w:val="20"/>
              </w:rPr>
            </w:pPr>
            <w:r w:rsidRPr="000E2360">
              <w:rPr>
                <w:b/>
                <w:i/>
                <w:sz w:val="20"/>
                <w:szCs w:val="20"/>
              </w:rPr>
              <w:t>Не знаю</w:t>
            </w: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b/>
                <w:i/>
                <w:sz w:val="20"/>
                <w:szCs w:val="20"/>
              </w:rPr>
            </w:pPr>
            <w:r w:rsidRPr="000E2360">
              <w:rPr>
                <w:b/>
                <w:i/>
                <w:sz w:val="20"/>
                <w:szCs w:val="20"/>
              </w:rPr>
              <w:t>Пож</w:t>
            </w:r>
            <w:r w:rsidRPr="000E2360">
              <w:rPr>
                <w:b/>
                <w:i/>
                <w:sz w:val="20"/>
                <w:szCs w:val="20"/>
              </w:rPr>
              <w:t>а</w:t>
            </w:r>
            <w:r w:rsidRPr="000E2360">
              <w:rPr>
                <w:b/>
                <w:i/>
                <w:sz w:val="20"/>
                <w:szCs w:val="20"/>
              </w:rPr>
              <w:t>луй, да</w:t>
            </w: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b/>
                <w:i/>
                <w:sz w:val="20"/>
                <w:szCs w:val="20"/>
              </w:rPr>
            </w:pPr>
            <w:r w:rsidRPr="000E2360">
              <w:rPr>
                <w:b/>
                <w:i/>
                <w:sz w:val="20"/>
                <w:szCs w:val="20"/>
              </w:rPr>
              <w:t>Да</w:t>
            </w:r>
          </w:p>
        </w:tc>
      </w:tr>
      <w:tr w:rsidR="005804DE" w:rsidRPr="000E2360" w:rsidTr="006D78D3">
        <w:trPr>
          <w:trHeight w:val="604"/>
        </w:trPr>
        <w:tc>
          <w:tcPr>
            <w:tcW w:w="606"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r w:rsidRPr="000E2360">
              <w:rPr>
                <w:i/>
                <w:sz w:val="20"/>
                <w:szCs w:val="20"/>
              </w:rPr>
              <w:t xml:space="preserve">Готовы  ли Вы  проводить углубленную работу по проблеме </w:t>
            </w:r>
            <w:r w:rsidRPr="000E2360">
              <w:rPr>
                <w:rFonts w:eastAsia="Arial Unicode MS"/>
                <w:i/>
                <w:sz w:val="20"/>
                <w:szCs w:val="20"/>
              </w:rPr>
              <w:t xml:space="preserve">приобщения ребенка к культуре Санкт- </w:t>
            </w:r>
            <w:r w:rsidRPr="000E2360">
              <w:rPr>
                <w:rFonts w:eastAsia="Arial Unicode MS"/>
                <w:i/>
                <w:sz w:val="20"/>
                <w:szCs w:val="20"/>
              </w:rPr>
              <w:lastRenderedPageBreak/>
              <w:t>Петербурга?</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c>
          <w:tcPr>
            <w:tcW w:w="606"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r w:rsidRPr="000E2360">
              <w:rPr>
                <w:i/>
                <w:sz w:val="20"/>
                <w:szCs w:val="20"/>
              </w:rPr>
              <w:t>Обладаете ли Вы наглядно-текстовой информац</w:t>
            </w:r>
            <w:r w:rsidRPr="000E2360">
              <w:rPr>
                <w:i/>
                <w:sz w:val="20"/>
                <w:szCs w:val="20"/>
              </w:rPr>
              <w:t>и</w:t>
            </w:r>
            <w:r w:rsidRPr="000E2360">
              <w:rPr>
                <w:i/>
                <w:sz w:val="20"/>
                <w:szCs w:val="20"/>
              </w:rPr>
              <w:t xml:space="preserve">ей  по проблеме </w:t>
            </w:r>
            <w:r w:rsidRPr="000E2360">
              <w:rPr>
                <w:rFonts w:eastAsia="Arial Unicode MS"/>
                <w:i/>
                <w:sz w:val="20"/>
                <w:szCs w:val="20"/>
              </w:rPr>
              <w:t xml:space="preserve">приобщения ребенка к культуре Санкт- Петербурга в </w:t>
            </w:r>
            <w:r w:rsidRPr="000E2360">
              <w:rPr>
                <w:i/>
                <w:sz w:val="20"/>
                <w:szCs w:val="20"/>
              </w:rPr>
              <w:t xml:space="preserve"> группе?</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825"/>
        </w:trPr>
        <w:tc>
          <w:tcPr>
            <w:tcW w:w="606" w:type="dxa"/>
            <w:vMerge w:val="restart"/>
            <w:tcBorders>
              <w:top w:val="single" w:sz="4" w:space="0" w:color="auto"/>
              <w:left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r w:rsidRPr="000E2360">
              <w:rPr>
                <w:i/>
                <w:sz w:val="20"/>
                <w:szCs w:val="20"/>
              </w:rPr>
              <w:t>Как Вы организуете свой отдых в выходные  дни?</w:t>
            </w:r>
          </w:p>
          <w:p w:rsidR="005804DE" w:rsidRPr="000E2360" w:rsidRDefault="00983C12" w:rsidP="006D78D3">
            <w:pPr>
              <w:rPr>
                <w:i/>
                <w:sz w:val="20"/>
                <w:szCs w:val="20"/>
              </w:rPr>
            </w:pPr>
            <w:r w:rsidRPr="000E2360">
              <w:rPr>
                <w:i/>
                <w:sz w:val="20"/>
                <w:szCs w:val="20"/>
              </w:rPr>
              <w:t xml:space="preserve">А. </w:t>
            </w:r>
            <w:r w:rsidR="005804DE" w:rsidRPr="000E2360">
              <w:rPr>
                <w:i/>
                <w:sz w:val="20"/>
                <w:szCs w:val="20"/>
              </w:rPr>
              <w:t>Гуляем по городу</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330"/>
        </w:trPr>
        <w:tc>
          <w:tcPr>
            <w:tcW w:w="606" w:type="dxa"/>
            <w:vMerge/>
            <w:tcBorders>
              <w:left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983C12" w:rsidP="006D78D3">
            <w:pPr>
              <w:rPr>
                <w:i/>
                <w:sz w:val="20"/>
                <w:szCs w:val="20"/>
              </w:rPr>
            </w:pPr>
            <w:r w:rsidRPr="000E2360">
              <w:rPr>
                <w:i/>
                <w:sz w:val="20"/>
                <w:szCs w:val="20"/>
              </w:rPr>
              <w:t xml:space="preserve">Б. </w:t>
            </w:r>
            <w:r w:rsidR="005804DE" w:rsidRPr="000E2360">
              <w:rPr>
                <w:i/>
                <w:sz w:val="20"/>
                <w:szCs w:val="20"/>
              </w:rPr>
              <w:t>Занимаюсь домашними делами</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165"/>
        </w:trPr>
        <w:tc>
          <w:tcPr>
            <w:tcW w:w="606" w:type="dxa"/>
            <w:vMerge/>
            <w:tcBorders>
              <w:left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983C12" w:rsidP="006D78D3">
            <w:pPr>
              <w:rPr>
                <w:i/>
                <w:sz w:val="20"/>
                <w:szCs w:val="20"/>
              </w:rPr>
            </w:pPr>
            <w:r w:rsidRPr="000E2360">
              <w:rPr>
                <w:i/>
                <w:sz w:val="20"/>
                <w:szCs w:val="20"/>
              </w:rPr>
              <w:t xml:space="preserve">В. </w:t>
            </w:r>
            <w:r w:rsidR="005804DE" w:rsidRPr="000E2360">
              <w:rPr>
                <w:i/>
                <w:sz w:val="20"/>
                <w:szCs w:val="20"/>
              </w:rPr>
              <w:t>Посещаю музеи,</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285"/>
        </w:trPr>
        <w:tc>
          <w:tcPr>
            <w:tcW w:w="606" w:type="dxa"/>
            <w:vMerge/>
            <w:tcBorders>
              <w:left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983C12" w:rsidP="006D78D3">
            <w:pPr>
              <w:rPr>
                <w:i/>
                <w:sz w:val="20"/>
                <w:szCs w:val="20"/>
              </w:rPr>
            </w:pPr>
            <w:r w:rsidRPr="000E2360">
              <w:rPr>
                <w:i/>
                <w:sz w:val="20"/>
                <w:szCs w:val="20"/>
              </w:rPr>
              <w:t xml:space="preserve">Г. </w:t>
            </w:r>
            <w:r w:rsidR="005804DE" w:rsidRPr="000E2360">
              <w:rPr>
                <w:i/>
                <w:sz w:val="20"/>
                <w:szCs w:val="20"/>
              </w:rPr>
              <w:t xml:space="preserve">Посещаю театры, </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150"/>
        </w:trPr>
        <w:tc>
          <w:tcPr>
            <w:tcW w:w="606" w:type="dxa"/>
            <w:vMerge/>
            <w:tcBorders>
              <w:left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983C12" w:rsidP="006D78D3">
            <w:pPr>
              <w:rPr>
                <w:i/>
                <w:sz w:val="20"/>
                <w:szCs w:val="20"/>
              </w:rPr>
            </w:pPr>
            <w:r w:rsidRPr="000E2360">
              <w:rPr>
                <w:i/>
                <w:sz w:val="20"/>
                <w:szCs w:val="20"/>
              </w:rPr>
              <w:t xml:space="preserve">Д. </w:t>
            </w:r>
            <w:r w:rsidR="005804DE" w:rsidRPr="000E2360">
              <w:rPr>
                <w:i/>
                <w:sz w:val="20"/>
                <w:szCs w:val="20"/>
              </w:rPr>
              <w:t>Посещаю выставки</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345"/>
        </w:trPr>
        <w:tc>
          <w:tcPr>
            <w:tcW w:w="606" w:type="dxa"/>
            <w:vMerge/>
            <w:tcBorders>
              <w:left w:val="single" w:sz="4" w:space="0" w:color="auto"/>
              <w:bottom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983C12" w:rsidP="006D78D3">
            <w:pPr>
              <w:rPr>
                <w:i/>
                <w:sz w:val="20"/>
                <w:szCs w:val="20"/>
              </w:rPr>
            </w:pPr>
            <w:r w:rsidRPr="000E2360">
              <w:rPr>
                <w:i/>
                <w:sz w:val="20"/>
                <w:szCs w:val="20"/>
              </w:rPr>
              <w:t xml:space="preserve">Е. </w:t>
            </w:r>
            <w:r w:rsidR="005804DE" w:rsidRPr="000E2360">
              <w:rPr>
                <w:i/>
                <w:sz w:val="20"/>
                <w:szCs w:val="20"/>
              </w:rPr>
              <w:t>Хожу по магазинам</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c>
          <w:tcPr>
            <w:tcW w:w="606"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r w:rsidRPr="000E2360">
              <w:rPr>
                <w:i/>
                <w:sz w:val="20"/>
                <w:szCs w:val="20"/>
              </w:rPr>
              <w:t>Интересуетесь  ли Вы особенностями архитект</w:t>
            </w:r>
            <w:r w:rsidRPr="000E2360">
              <w:rPr>
                <w:i/>
                <w:sz w:val="20"/>
                <w:szCs w:val="20"/>
              </w:rPr>
              <w:t>у</w:t>
            </w:r>
            <w:r w:rsidRPr="000E2360">
              <w:rPr>
                <w:i/>
                <w:sz w:val="20"/>
                <w:szCs w:val="20"/>
              </w:rPr>
              <w:t>ры Санкт- Петербурга?</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c>
          <w:tcPr>
            <w:tcW w:w="606"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r w:rsidRPr="000E2360">
              <w:rPr>
                <w:i/>
                <w:sz w:val="20"/>
                <w:szCs w:val="20"/>
              </w:rPr>
              <w:t>Есть ли у Вас дома  какой- либо материал о Санкт- Петербурге? (книги, фотоальбомы, о</w:t>
            </w:r>
            <w:r w:rsidRPr="000E2360">
              <w:rPr>
                <w:i/>
                <w:sz w:val="20"/>
                <w:szCs w:val="20"/>
              </w:rPr>
              <w:t>т</w:t>
            </w:r>
            <w:r w:rsidRPr="000E2360">
              <w:rPr>
                <w:i/>
                <w:sz w:val="20"/>
                <w:szCs w:val="20"/>
              </w:rPr>
              <w:t>крытки, сувениры, репродукции картин и др.)?</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c>
          <w:tcPr>
            <w:tcW w:w="606"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r w:rsidRPr="000E2360">
              <w:rPr>
                <w:i/>
                <w:sz w:val="20"/>
                <w:szCs w:val="20"/>
              </w:rPr>
              <w:t>Посещаете ли Вы  музеи  города?</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c>
          <w:tcPr>
            <w:tcW w:w="606"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r w:rsidRPr="000E2360">
              <w:rPr>
                <w:i/>
                <w:sz w:val="20"/>
                <w:szCs w:val="20"/>
              </w:rPr>
              <w:t>Ходите ли Вы  в  театры?</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1080"/>
        </w:trPr>
        <w:tc>
          <w:tcPr>
            <w:tcW w:w="606" w:type="dxa"/>
            <w:vMerge w:val="restart"/>
            <w:tcBorders>
              <w:top w:val="single" w:sz="4" w:space="0" w:color="auto"/>
              <w:left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r w:rsidRPr="000E2360">
              <w:rPr>
                <w:i/>
                <w:sz w:val="20"/>
                <w:szCs w:val="20"/>
              </w:rPr>
              <w:t xml:space="preserve">Каким формам организации работы с детьми по проблеме </w:t>
            </w:r>
            <w:r w:rsidRPr="000E2360">
              <w:rPr>
                <w:rFonts w:eastAsia="Arial Unicode MS"/>
                <w:i/>
                <w:sz w:val="20"/>
                <w:szCs w:val="20"/>
              </w:rPr>
              <w:t>приобщения ребенка к культуре Санкт- Петербурга</w:t>
            </w:r>
            <w:r w:rsidRPr="000E2360">
              <w:rPr>
                <w:i/>
                <w:sz w:val="20"/>
                <w:szCs w:val="20"/>
              </w:rPr>
              <w:t xml:space="preserve"> отдаете предпочтение?</w:t>
            </w:r>
          </w:p>
          <w:p w:rsidR="005804DE" w:rsidRPr="000E2360" w:rsidRDefault="00983C12" w:rsidP="006D78D3">
            <w:pPr>
              <w:rPr>
                <w:i/>
                <w:sz w:val="20"/>
                <w:szCs w:val="20"/>
              </w:rPr>
            </w:pPr>
            <w:r w:rsidRPr="000E2360">
              <w:rPr>
                <w:i/>
                <w:sz w:val="20"/>
                <w:szCs w:val="20"/>
              </w:rPr>
              <w:t xml:space="preserve">А. </w:t>
            </w:r>
            <w:r w:rsidR="005804DE" w:rsidRPr="000E2360">
              <w:rPr>
                <w:i/>
                <w:sz w:val="20"/>
                <w:szCs w:val="20"/>
              </w:rPr>
              <w:t xml:space="preserve"> открытые занятия;</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165"/>
        </w:trPr>
        <w:tc>
          <w:tcPr>
            <w:tcW w:w="606" w:type="dxa"/>
            <w:vMerge/>
            <w:tcBorders>
              <w:left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983C12" w:rsidP="006D78D3">
            <w:pPr>
              <w:rPr>
                <w:i/>
                <w:sz w:val="20"/>
                <w:szCs w:val="20"/>
              </w:rPr>
            </w:pPr>
            <w:r w:rsidRPr="000E2360">
              <w:rPr>
                <w:i/>
                <w:sz w:val="20"/>
                <w:szCs w:val="20"/>
              </w:rPr>
              <w:t xml:space="preserve">Б. </w:t>
            </w:r>
            <w:r w:rsidR="005804DE" w:rsidRPr="000E2360">
              <w:rPr>
                <w:i/>
                <w:sz w:val="20"/>
                <w:szCs w:val="20"/>
              </w:rPr>
              <w:t xml:space="preserve"> праздники;</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270"/>
        </w:trPr>
        <w:tc>
          <w:tcPr>
            <w:tcW w:w="606" w:type="dxa"/>
            <w:vMerge/>
            <w:tcBorders>
              <w:left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983C12" w:rsidP="006D78D3">
            <w:pPr>
              <w:rPr>
                <w:i/>
                <w:sz w:val="20"/>
                <w:szCs w:val="20"/>
              </w:rPr>
            </w:pPr>
            <w:r w:rsidRPr="000E2360">
              <w:rPr>
                <w:i/>
                <w:sz w:val="20"/>
                <w:szCs w:val="20"/>
              </w:rPr>
              <w:t>В.</w:t>
            </w:r>
            <w:r w:rsidR="005804DE" w:rsidRPr="000E2360">
              <w:rPr>
                <w:i/>
                <w:sz w:val="20"/>
                <w:szCs w:val="20"/>
              </w:rPr>
              <w:t xml:space="preserve"> досуги;</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165"/>
        </w:trPr>
        <w:tc>
          <w:tcPr>
            <w:tcW w:w="606" w:type="dxa"/>
            <w:vMerge/>
            <w:tcBorders>
              <w:left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983C12" w:rsidP="006D78D3">
            <w:pPr>
              <w:rPr>
                <w:i/>
                <w:sz w:val="20"/>
                <w:szCs w:val="20"/>
              </w:rPr>
            </w:pPr>
            <w:r w:rsidRPr="000E2360">
              <w:rPr>
                <w:i/>
                <w:sz w:val="20"/>
                <w:szCs w:val="20"/>
              </w:rPr>
              <w:t xml:space="preserve">Г. </w:t>
            </w:r>
            <w:r w:rsidR="005804DE" w:rsidRPr="000E2360">
              <w:rPr>
                <w:i/>
                <w:sz w:val="20"/>
                <w:szCs w:val="20"/>
              </w:rPr>
              <w:t>музыкально- литературные вечера;</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330"/>
        </w:trPr>
        <w:tc>
          <w:tcPr>
            <w:tcW w:w="606" w:type="dxa"/>
            <w:vMerge/>
            <w:tcBorders>
              <w:left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983C12" w:rsidP="006D78D3">
            <w:pPr>
              <w:rPr>
                <w:i/>
                <w:sz w:val="20"/>
                <w:szCs w:val="20"/>
              </w:rPr>
            </w:pPr>
            <w:r w:rsidRPr="000E2360">
              <w:rPr>
                <w:i/>
                <w:sz w:val="20"/>
                <w:szCs w:val="20"/>
              </w:rPr>
              <w:t xml:space="preserve">Д. </w:t>
            </w:r>
            <w:r w:rsidR="005804DE" w:rsidRPr="000E2360">
              <w:rPr>
                <w:i/>
                <w:sz w:val="20"/>
                <w:szCs w:val="20"/>
              </w:rPr>
              <w:t>чтение литературы</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525"/>
        </w:trPr>
        <w:tc>
          <w:tcPr>
            <w:tcW w:w="606" w:type="dxa"/>
            <w:vMerge/>
            <w:tcBorders>
              <w:left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983C12" w:rsidP="006D78D3">
            <w:pPr>
              <w:rPr>
                <w:i/>
                <w:sz w:val="20"/>
                <w:szCs w:val="20"/>
              </w:rPr>
            </w:pPr>
            <w:r w:rsidRPr="000E2360">
              <w:rPr>
                <w:i/>
                <w:sz w:val="20"/>
                <w:szCs w:val="20"/>
              </w:rPr>
              <w:t xml:space="preserve">Е. </w:t>
            </w:r>
            <w:r w:rsidR="005804DE" w:rsidRPr="000E2360">
              <w:rPr>
                <w:i/>
                <w:sz w:val="20"/>
                <w:szCs w:val="20"/>
              </w:rPr>
              <w:t xml:space="preserve"> просмотр иллюстраций,  фильмов, слайдов, компьютерных презентаций.</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225"/>
        </w:trPr>
        <w:tc>
          <w:tcPr>
            <w:tcW w:w="606" w:type="dxa"/>
            <w:vMerge/>
            <w:tcBorders>
              <w:left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983C12" w:rsidP="006D78D3">
            <w:pPr>
              <w:rPr>
                <w:i/>
                <w:sz w:val="20"/>
                <w:szCs w:val="20"/>
              </w:rPr>
            </w:pPr>
            <w:r w:rsidRPr="000E2360">
              <w:rPr>
                <w:i/>
                <w:sz w:val="20"/>
                <w:szCs w:val="20"/>
              </w:rPr>
              <w:t xml:space="preserve">Ж. </w:t>
            </w:r>
            <w:r w:rsidR="005804DE" w:rsidRPr="000E2360">
              <w:rPr>
                <w:i/>
                <w:sz w:val="20"/>
                <w:szCs w:val="20"/>
              </w:rPr>
              <w:t>участие в издании группового журнала;</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270"/>
        </w:trPr>
        <w:tc>
          <w:tcPr>
            <w:tcW w:w="606" w:type="dxa"/>
            <w:vMerge/>
            <w:tcBorders>
              <w:left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983C12" w:rsidP="006D78D3">
            <w:pPr>
              <w:rPr>
                <w:i/>
                <w:sz w:val="20"/>
                <w:szCs w:val="20"/>
              </w:rPr>
            </w:pPr>
            <w:r w:rsidRPr="000E2360">
              <w:rPr>
                <w:i/>
                <w:sz w:val="20"/>
                <w:szCs w:val="20"/>
              </w:rPr>
              <w:t>З.</w:t>
            </w:r>
            <w:r w:rsidR="005804DE" w:rsidRPr="000E2360">
              <w:rPr>
                <w:i/>
                <w:sz w:val="20"/>
                <w:szCs w:val="20"/>
              </w:rPr>
              <w:t xml:space="preserve"> экскурсии и целевые прогулки;</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165"/>
        </w:trPr>
        <w:tc>
          <w:tcPr>
            <w:tcW w:w="606" w:type="dxa"/>
            <w:vMerge/>
            <w:tcBorders>
              <w:left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983C12" w:rsidP="006D78D3">
            <w:pPr>
              <w:rPr>
                <w:i/>
                <w:sz w:val="20"/>
                <w:szCs w:val="20"/>
              </w:rPr>
            </w:pPr>
            <w:r w:rsidRPr="000E2360">
              <w:rPr>
                <w:i/>
                <w:sz w:val="20"/>
                <w:szCs w:val="20"/>
              </w:rPr>
              <w:t xml:space="preserve">И. </w:t>
            </w:r>
            <w:r w:rsidR="005804DE" w:rsidRPr="000E2360">
              <w:rPr>
                <w:i/>
                <w:sz w:val="20"/>
                <w:szCs w:val="20"/>
              </w:rPr>
              <w:t>заполнение рабочей тетради ребенка;</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375"/>
        </w:trPr>
        <w:tc>
          <w:tcPr>
            <w:tcW w:w="606" w:type="dxa"/>
            <w:vMerge/>
            <w:tcBorders>
              <w:left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983C12" w:rsidP="006D78D3">
            <w:pPr>
              <w:rPr>
                <w:i/>
                <w:sz w:val="20"/>
                <w:szCs w:val="20"/>
              </w:rPr>
            </w:pPr>
            <w:r w:rsidRPr="000E2360">
              <w:rPr>
                <w:i/>
                <w:sz w:val="20"/>
                <w:szCs w:val="20"/>
              </w:rPr>
              <w:t xml:space="preserve">К. </w:t>
            </w:r>
            <w:r w:rsidR="005804DE" w:rsidRPr="000E2360">
              <w:rPr>
                <w:i/>
                <w:sz w:val="20"/>
                <w:szCs w:val="20"/>
              </w:rPr>
              <w:t>преобразование развивающей среды группы;</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281"/>
        </w:trPr>
        <w:tc>
          <w:tcPr>
            <w:tcW w:w="606" w:type="dxa"/>
            <w:vMerge/>
            <w:tcBorders>
              <w:left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983C12" w:rsidP="006D78D3">
            <w:pPr>
              <w:rPr>
                <w:i/>
                <w:sz w:val="20"/>
                <w:szCs w:val="20"/>
              </w:rPr>
            </w:pPr>
            <w:r w:rsidRPr="000E2360">
              <w:rPr>
                <w:i/>
                <w:sz w:val="20"/>
                <w:szCs w:val="20"/>
              </w:rPr>
              <w:t xml:space="preserve">Л. </w:t>
            </w:r>
            <w:r w:rsidR="005804DE" w:rsidRPr="000E2360">
              <w:rPr>
                <w:i/>
                <w:sz w:val="20"/>
                <w:szCs w:val="20"/>
              </w:rPr>
              <w:t xml:space="preserve"> интегрированные занятия</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320"/>
        </w:trPr>
        <w:tc>
          <w:tcPr>
            <w:tcW w:w="606" w:type="dxa"/>
            <w:vMerge/>
            <w:tcBorders>
              <w:left w:val="single" w:sz="4" w:space="0" w:color="auto"/>
              <w:bottom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983C12" w:rsidP="006D78D3">
            <w:pPr>
              <w:rPr>
                <w:i/>
                <w:sz w:val="20"/>
                <w:szCs w:val="20"/>
              </w:rPr>
            </w:pPr>
            <w:r w:rsidRPr="000E2360">
              <w:rPr>
                <w:i/>
                <w:sz w:val="20"/>
                <w:szCs w:val="20"/>
              </w:rPr>
              <w:t xml:space="preserve">М. </w:t>
            </w:r>
            <w:r w:rsidR="005804DE" w:rsidRPr="000E2360">
              <w:rPr>
                <w:i/>
                <w:sz w:val="20"/>
                <w:szCs w:val="20"/>
              </w:rPr>
              <w:t>бинарные занятия;</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540"/>
        </w:trPr>
        <w:tc>
          <w:tcPr>
            <w:tcW w:w="606" w:type="dxa"/>
            <w:vMerge w:val="restart"/>
            <w:tcBorders>
              <w:top w:val="single" w:sz="4" w:space="0" w:color="auto"/>
              <w:left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r w:rsidRPr="000E2360">
              <w:rPr>
                <w:i/>
                <w:sz w:val="20"/>
                <w:szCs w:val="20"/>
              </w:rPr>
              <w:t>Знакомы ли Вы с традициями города?</w:t>
            </w:r>
          </w:p>
          <w:p w:rsidR="005804DE" w:rsidRPr="000E2360" w:rsidRDefault="00983C12" w:rsidP="006D78D3">
            <w:pPr>
              <w:rPr>
                <w:i/>
                <w:sz w:val="20"/>
                <w:szCs w:val="20"/>
              </w:rPr>
            </w:pPr>
            <w:r w:rsidRPr="000E2360">
              <w:rPr>
                <w:i/>
                <w:sz w:val="20"/>
                <w:szCs w:val="20"/>
              </w:rPr>
              <w:t>А.</w:t>
            </w:r>
            <w:r w:rsidR="005804DE" w:rsidRPr="000E2360">
              <w:rPr>
                <w:i/>
                <w:sz w:val="20"/>
                <w:szCs w:val="20"/>
              </w:rPr>
              <w:t xml:space="preserve"> мероприятия ко  Дню рождения города?</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345"/>
        </w:trPr>
        <w:tc>
          <w:tcPr>
            <w:tcW w:w="606" w:type="dxa"/>
            <w:vMerge/>
            <w:tcBorders>
              <w:left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983C12" w:rsidP="006D78D3">
            <w:pPr>
              <w:rPr>
                <w:i/>
                <w:sz w:val="20"/>
                <w:szCs w:val="20"/>
              </w:rPr>
            </w:pPr>
            <w:r w:rsidRPr="000E2360">
              <w:rPr>
                <w:i/>
                <w:sz w:val="20"/>
                <w:szCs w:val="20"/>
              </w:rPr>
              <w:t>Б.</w:t>
            </w:r>
            <w:r w:rsidR="005804DE" w:rsidRPr="000E2360">
              <w:rPr>
                <w:i/>
                <w:sz w:val="20"/>
                <w:szCs w:val="20"/>
              </w:rPr>
              <w:t xml:space="preserve"> Празднование Дня Победы</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150"/>
        </w:trPr>
        <w:tc>
          <w:tcPr>
            <w:tcW w:w="606" w:type="dxa"/>
            <w:vMerge/>
            <w:tcBorders>
              <w:left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983C12" w:rsidP="006D78D3">
            <w:pPr>
              <w:rPr>
                <w:i/>
                <w:sz w:val="20"/>
                <w:szCs w:val="20"/>
              </w:rPr>
            </w:pPr>
            <w:r w:rsidRPr="000E2360">
              <w:rPr>
                <w:i/>
                <w:sz w:val="20"/>
                <w:szCs w:val="20"/>
              </w:rPr>
              <w:t xml:space="preserve">В. </w:t>
            </w:r>
            <w:r w:rsidR="005804DE" w:rsidRPr="000E2360">
              <w:rPr>
                <w:i/>
                <w:sz w:val="20"/>
                <w:szCs w:val="20"/>
              </w:rPr>
              <w:t>день снятия Блокады</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405"/>
        </w:trPr>
        <w:tc>
          <w:tcPr>
            <w:tcW w:w="606" w:type="dxa"/>
            <w:vMerge/>
            <w:tcBorders>
              <w:left w:val="single" w:sz="4" w:space="0" w:color="auto"/>
              <w:bottom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983C12" w:rsidP="006D78D3">
            <w:pPr>
              <w:rPr>
                <w:i/>
                <w:sz w:val="20"/>
                <w:szCs w:val="20"/>
              </w:rPr>
            </w:pPr>
            <w:r w:rsidRPr="000E2360">
              <w:rPr>
                <w:i/>
                <w:sz w:val="20"/>
                <w:szCs w:val="20"/>
              </w:rPr>
              <w:t>Г.</w:t>
            </w:r>
            <w:r w:rsidR="005804DE" w:rsidRPr="000E2360">
              <w:rPr>
                <w:i/>
                <w:sz w:val="20"/>
                <w:szCs w:val="20"/>
              </w:rPr>
              <w:t>День памяти А.С.Пушкина</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690"/>
        </w:trPr>
        <w:tc>
          <w:tcPr>
            <w:tcW w:w="606" w:type="dxa"/>
            <w:vMerge w:val="restart"/>
            <w:tcBorders>
              <w:top w:val="single" w:sz="4" w:space="0" w:color="auto"/>
              <w:left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r w:rsidRPr="000E2360">
              <w:rPr>
                <w:i/>
                <w:sz w:val="20"/>
                <w:szCs w:val="20"/>
              </w:rPr>
              <w:t>Принимаете ли вы участие в городских меропри</w:t>
            </w:r>
            <w:r w:rsidRPr="000E2360">
              <w:rPr>
                <w:i/>
                <w:sz w:val="20"/>
                <w:szCs w:val="20"/>
              </w:rPr>
              <w:t>я</w:t>
            </w:r>
            <w:r w:rsidRPr="000E2360">
              <w:rPr>
                <w:i/>
                <w:sz w:val="20"/>
                <w:szCs w:val="20"/>
              </w:rPr>
              <w:t>тиях?</w:t>
            </w:r>
          </w:p>
          <w:p w:rsidR="005804DE" w:rsidRPr="000E2360" w:rsidRDefault="00983C12" w:rsidP="006D78D3">
            <w:pPr>
              <w:rPr>
                <w:i/>
                <w:sz w:val="20"/>
                <w:szCs w:val="20"/>
              </w:rPr>
            </w:pPr>
            <w:r w:rsidRPr="000E2360">
              <w:rPr>
                <w:i/>
                <w:sz w:val="20"/>
                <w:szCs w:val="20"/>
              </w:rPr>
              <w:t xml:space="preserve">А. </w:t>
            </w:r>
            <w:r w:rsidR="005804DE" w:rsidRPr="000E2360">
              <w:rPr>
                <w:i/>
                <w:sz w:val="20"/>
                <w:szCs w:val="20"/>
              </w:rPr>
              <w:t>Мероприятия ко  Дню рождения города?</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300"/>
        </w:trPr>
        <w:tc>
          <w:tcPr>
            <w:tcW w:w="606" w:type="dxa"/>
            <w:vMerge/>
            <w:tcBorders>
              <w:left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983C12" w:rsidP="006D78D3">
            <w:pPr>
              <w:rPr>
                <w:i/>
                <w:sz w:val="20"/>
                <w:szCs w:val="20"/>
              </w:rPr>
            </w:pPr>
            <w:r w:rsidRPr="000E2360">
              <w:rPr>
                <w:i/>
                <w:sz w:val="20"/>
                <w:szCs w:val="20"/>
              </w:rPr>
              <w:t xml:space="preserve">Б. </w:t>
            </w:r>
            <w:r w:rsidR="005804DE" w:rsidRPr="000E2360">
              <w:rPr>
                <w:i/>
                <w:sz w:val="20"/>
                <w:szCs w:val="20"/>
              </w:rPr>
              <w:t xml:space="preserve"> Празднование Дня Победы</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345"/>
        </w:trPr>
        <w:tc>
          <w:tcPr>
            <w:tcW w:w="606" w:type="dxa"/>
            <w:vMerge/>
            <w:tcBorders>
              <w:left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983C12" w:rsidP="006D78D3">
            <w:pPr>
              <w:rPr>
                <w:i/>
                <w:sz w:val="20"/>
                <w:szCs w:val="20"/>
              </w:rPr>
            </w:pPr>
            <w:r w:rsidRPr="000E2360">
              <w:rPr>
                <w:i/>
                <w:sz w:val="20"/>
                <w:szCs w:val="20"/>
              </w:rPr>
              <w:t xml:space="preserve">В. </w:t>
            </w:r>
            <w:r w:rsidR="005804DE" w:rsidRPr="000E2360">
              <w:rPr>
                <w:i/>
                <w:sz w:val="20"/>
                <w:szCs w:val="20"/>
              </w:rPr>
              <w:t>день снятия Блокады</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384"/>
        </w:trPr>
        <w:tc>
          <w:tcPr>
            <w:tcW w:w="606" w:type="dxa"/>
            <w:vMerge/>
            <w:tcBorders>
              <w:left w:val="single" w:sz="4" w:space="0" w:color="auto"/>
              <w:bottom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983C12" w:rsidP="006D78D3">
            <w:pPr>
              <w:rPr>
                <w:i/>
                <w:sz w:val="20"/>
                <w:szCs w:val="20"/>
              </w:rPr>
            </w:pPr>
            <w:r w:rsidRPr="000E2360">
              <w:rPr>
                <w:i/>
                <w:sz w:val="20"/>
                <w:szCs w:val="20"/>
              </w:rPr>
              <w:t xml:space="preserve">Г. </w:t>
            </w:r>
            <w:r w:rsidR="005804DE" w:rsidRPr="000E2360">
              <w:rPr>
                <w:i/>
                <w:sz w:val="20"/>
                <w:szCs w:val="20"/>
              </w:rPr>
              <w:t>День памяти А.С.Пушкина</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531"/>
        </w:trPr>
        <w:tc>
          <w:tcPr>
            <w:tcW w:w="606" w:type="dxa"/>
            <w:vMerge w:val="restart"/>
            <w:tcBorders>
              <w:top w:val="single" w:sz="4" w:space="0" w:color="auto"/>
              <w:left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983C12" w:rsidP="006D78D3">
            <w:pPr>
              <w:rPr>
                <w:i/>
                <w:sz w:val="20"/>
                <w:szCs w:val="20"/>
              </w:rPr>
            </w:pPr>
            <w:r w:rsidRPr="000E2360">
              <w:rPr>
                <w:i/>
                <w:sz w:val="20"/>
                <w:szCs w:val="20"/>
              </w:rPr>
              <w:t xml:space="preserve">А. </w:t>
            </w:r>
            <w:r w:rsidR="005804DE" w:rsidRPr="000E2360">
              <w:rPr>
                <w:i/>
                <w:sz w:val="20"/>
                <w:szCs w:val="20"/>
              </w:rPr>
              <w:t>Существуют ли в Вашей семье какие-нибудь традиции?</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540"/>
        </w:trPr>
        <w:tc>
          <w:tcPr>
            <w:tcW w:w="606" w:type="dxa"/>
            <w:vMerge/>
            <w:tcBorders>
              <w:top w:val="single" w:sz="4" w:space="0" w:color="auto"/>
              <w:left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983C12" w:rsidP="006D78D3">
            <w:pPr>
              <w:rPr>
                <w:i/>
                <w:sz w:val="20"/>
                <w:szCs w:val="20"/>
              </w:rPr>
            </w:pPr>
            <w:r w:rsidRPr="000E2360">
              <w:rPr>
                <w:i/>
                <w:sz w:val="20"/>
                <w:szCs w:val="20"/>
              </w:rPr>
              <w:t xml:space="preserve">Б. </w:t>
            </w:r>
            <w:r w:rsidR="005804DE" w:rsidRPr="000E2360">
              <w:rPr>
                <w:i/>
                <w:sz w:val="20"/>
                <w:szCs w:val="20"/>
              </w:rPr>
              <w:t>Готовы ли Вы рассказать об этом педагогам группы?</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330"/>
        </w:trPr>
        <w:tc>
          <w:tcPr>
            <w:tcW w:w="606" w:type="dxa"/>
            <w:vMerge/>
            <w:tcBorders>
              <w:left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983C12" w:rsidP="006D78D3">
            <w:pPr>
              <w:rPr>
                <w:i/>
                <w:sz w:val="20"/>
                <w:szCs w:val="20"/>
              </w:rPr>
            </w:pPr>
            <w:r w:rsidRPr="000E2360">
              <w:rPr>
                <w:i/>
                <w:sz w:val="20"/>
                <w:szCs w:val="20"/>
              </w:rPr>
              <w:t xml:space="preserve">В. </w:t>
            </w:r>
            <w:r w:rsidR="005804DE" w:rsidRPr="000E2360">
              <w:rPr>
                <w:i/>
                <w:sz w:val="20"/>
                <w:szCs w:val="20"/>
              </w:rPr>
              <w:t>Готовы ли Вы рассказать об этом  родителям?</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165"/>
        </w:trPr>
        <w:tc>
          <w:tcPr>
            <w:tcW w:w="606" w:type="dxa"/>
            <w:vMerge/>
            <w:tcBorders>
              <w:left w:val="single" w:sz="4" w:space="0" w:color="auto"/>
              <w:bottom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983C12" w:rsidP="006D78D3">
            <w:pPr>
              <w:rPr>
                <w:i/>
                <w:sz w:val="20"/>
                <w:szCs w:val="20"/>
              </w:rPr>
            </w:pPr>
            <w:r w:rsidRPr="000E2360">
              <w:rPr>
                <w:i/>
                <w:sz w:val="20"/>
                <w:szCs w:val="20"/>
              </w:rPr>
              <w:t xml:space="preserve">Г. </w:t>
            </w:r>
            <w:r w:rsidR="005804DE" w:rsidRPr="000E2360">
              <w:rPr>
                <w:i/>
                <w:sz w:val="20"/>
                <w:szCs w:val="20"/>
              </w:rPr>
              <w:t>Готовы ли Вы рассказать об этом детям гру</w:t>
            </w:r>
            <w:r w:rsidR="005804DE" w:rsidRPr="000E2360">
              <w:rPr>
                <w:i/>
                <w:sz w:val="20"/>
                <w:szCs w:val="20"/>
              </w:rPr>
              <w:t>п</w:t>
            </w:r>
            <w:r w:rsidR="005804DE" w:rsidRPr="000E2360">
              <w:rPr>
                <w:i/>
                <w:sz w:val="20"/>
                <w:szCs w:val="20"/>
              </w:rPr>
              <w:t>пы?</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765"/>
        </w:trPr>
        <w:tc>
          <w:tcPr>
            <w:tcW w:w="606" w:type="dxa"/>
            <w:vMerge w:val="restart"/>
            <w:tcBorders>
              <w:top w:val="single" w:sz="4" w:space="0" w:color="auto"/>
              <w:left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983C12" w:rsidP="006D78D3">
            <w:pPr>
              <w:rPr>
                <w:i/>
                <w:sz w:val="20"/>
                <w:szCs w:val="20"/>
              </w:rPr>
            </w:pPr>
            <w:r w:rsidRPr="000E2360">
              <w:rPr>
                <w:i/>
                <w:sz w:val="20"/>
                <w:szCs w:val="20"/>
              </w:rPr>
              <w:t xml:space="preserve">А. </w:t>
            </w:r>
            <w:r w:rsidR="005804DE" w:rsidRPr="000E2360">
              <w:rPr>
                <w:i/>
                <w:sz w:val="20"/>
                <w:szCs w:val="20"/>
              </w:rPr>
              <w:t>Готовы ли Вы к сотрудничеству с родителями группы по проблеме приобщения к культуре Санкт-Петербурга?</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525"/>
        </w:trPr>
        <w:tc>
          <w:tcPr>
            <w:tcW w:w="606" w:type="dxa"/>
            <w:vMerge/>
            <w:tcBorders>
              <w:left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983C12" w:rsidP="006D78D3">
            <w:pPr>
              <w:rPr>
                <w:i/>
                <w:sz w:val="20"/>
                <w:szCs w:val="20"/>
              </w:rPr>
            </w:pPr>
            <w:r w:rsidRPr="000E2360">
              <w:rPr>
                <w:i/>
                <w:sz w:val="20"/>
                <w:szCs w:val="20"/>
              </w:rPr>
              <w:t xml:space="preserve">Б. </w:t>
            </w:r>
            <w:r w:rsidR="005804DE" w:rsidRPr="000E2360">
              <w:rPr>
                <w:i/>
                <w:sz w:val="20"/>
                <w:szCs w:val="20"/>
              </w:rPr>
              <w:t>Каким формам отдаете предпочтение?</w:t>
            </w:r>
          </w:p>
          <w:p w:rsidR="005804DE" w:rsidRPr="000E2360" w:rsidRDefault="005804DE" w:rsidP="006D78D3">
            <w:pPr>
              <w:rPr>
                <w:i/>
                <w:sz w:val="20"/>
                <w:szCs w:val="20"/>
              </w:rPr>
            </w:pPr>
            <w:r w:rsidRPr="000E2360">
              <w:rPr>
                <w:i/>
                <w:sz w:val="20"/>
                <w:szCs w:val="20"/>
              </w:rPr>
              <w:t>Родительские собрания</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180"/>
        </w:trPr>
        <w:tc>
          <w:tcPr>
            <w:tcW w:w="606" w:type="dxa"/>
            <w:vMerge/>
            <w:tcBorders>
              <w:left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983C12" w:rsidP="006D78D3">
            <w:pPr>
              <w:rPr>
                <w:i/>
                <w:sz w:val="20"/>
                <w:szCs w:val="20"/>
              </w:rPr>
            </w:pPr>
            <w:r w:rsidRPr="000E2360">
              <w:rPr>
                <w:i/>
                <w:sz w:val="20"/>
                <w:szCs w:val="20"/>
              </w:rPr>
              <w:t xml:space="preserve">В. </w:t>
            </w:r>
            <w:r w:rsidR="005804DE" w:rsidRPr="000E2360">
              <w:rPr>
                <w:i/>
                <w:sz w:val="20"/>
                <w:szCs w:val="20"/>
              </w:rPr>
              <w:t>Наглядная информация</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315"/>
        </w:trPr>
        <w:tc>
          <w:tcPr>
            <w:tcW w:w="606" w:type="dxa"/>
            <w:vMerge/>
            <w:tcBorders>
              <w:left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983C12" w:rsidP="006D78D3">
            <w:pPr>
              <w:rPr>
                <w:i/>
                <w:sz w:val="20"/>
                <w:szCs w:val="20"/>
              </w:rPr>
            </w:pPr>
            <w:r w:rsidRPr="000E2360">
              <w:rPr>
                <w:i/>
                <w:sz w:val="20"/>
                <w:szCs w:val="20"/>
              </w:rPr>
              <w:t xml:space="preserve">Г. </w:t>
            </w:r>
            <w:r w:rsidR="005804DE" w:rsidRPr="000E2360">
              <w:rPr>
                <w:i/>
                <w:sz w:val="20"/>
                <w:szCs w:val="20"/>
              </w:rPr>
              <w:t>Открытые занятия</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150"/>
        </w:trPr>
        <w:tc>
          <w:tcPr>
            <w:tcW w:w="606" w:type="dxa"/>
            <w:vMerge/>
            <w:tcBorders>
              <w:left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983C12" w:rsidP="006D78D3">
            <w:pPr>
              <w:rPr>
                <w:i/>
                <w:sz w:val="20"/>
                <w:szCs w:val="20"/>
              </w:rPr>
            </w:pPr>
            <w:r w:rsidRPr="000E2360">
              <w:rPr>
                <w:i/>
                <w:sz w:val="20"/>
                <w:szCs w:val="20"/>
              </w:rPr>
              <w:t xml:space="preserve">Д. </w:t>
            </w:r>
            <w:r w:rsidR="005804DE" w:rsidRPr="000E2360">
              <w:rPr>
                <w:i/>
                <w:sz w:val="20"/>
                <w:szCs w:val="20"/>
              </w:rPr>
              <w:t>Компьютерные презентации</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300"/>
        </w:trPr>
        <w:tc>
          <w:tcPr>
            <w:tcW w:w="606" w:type="dxa"/>
            <w:vMerge/>
            <w:tcBorders>
              <w:left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983C12" w:rsidP="006D78D3">
            <w:pPr>
              <w:rPr>
                <w:i/>
                <w:sz w:val="20"/>
                <w:szCs w:val="20"/>
              </w:rPr>
            </w:pPr>
            <w:r w:rsidRPr="000E2360">
              <w:rPr>
                <w:i/>
                <w:sz w:val="20"/>
                <w:szCs w:val="20"/>
              </w:rPr>
              <w:t xml:space="preserve">Е. </w:t>
            </w:r>
            <w:r w:rsidR="005804DE" w:rsidRPr="000E2360">
              <w:rPr>
                <w:i/>
                <w:sz w:val="20"/>
                <w:szCs w:val="20"/>
              </w:rPr>
              <w:t>Музыкально- литературные вечера</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rPr>
          <w:trHeight w:val="329"/>
        </w:trPr>
        <w:tc>
          <w:tcPr>
            <w:tcW w:w="606" w:type="dxa"/>
            <w:vMerge/>
            <w:tcBorders>
              <w:left w:val="single" w:sz="4" w:space="0" w:color="auto"/>
              <w:bottom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983C12" w:rsidP="006D78D3">
            <w:pPr>
              <w:rPr>
                <w:i/>
                <w:sz w:val="20"/>
                <w:szCs w:val="20"/>
              </w:rPr>
            </w:pPr>
            <w:r w:rsidRPr="000E2360">
              <w:rPr>
                <w:i/>
                <w:sz w:val="20"/>
                <w:szCs w:val="20"/>
              </w:rPr>
              <w:t xml:space="preserve">Ж. </w:t>
            </w:r>
            <w:r w:rsidR="005804DE" w:rsidRPr="000E2360">
              <w:rPr>
                <w:i/>
                <w:sz w:val="20"/>
                <w:szCs w:val="20"/>
              </w:rPr>
              <w:t>Досуги</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r w:rsidR="005804DE" w:rsidRPr="000E2360" w:rsidTr="006D78D3">
        <w:tc>
          <w:tcPr>
            <w:tcW w:w="606"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numPr>
                <w:ilvl w:val="0"/>
                <w:numId w:val="3"/>
              </w:numPr>
              <w:rPr>
                <w:i/>
                <w:sz w:val="20"/>
                <w:szCs w:val="20"/>
              </w:rPr>
            </w:pPr>
          </w:p>
        </w:tc>
        <w:tc>
          <w:tcPr>
            <w:tcW w:w="46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r w:rsidRPr="000E2360">
              <w:rPr>
                <w:i/>
                <w:sz w:val="20"/>
                <w:szCs w:val="20"/>
              </w:rPr>
              <w:t xml:space="preserve"> Если хотите, пожалуйста, добавьте любые ко</w:t>
            </w:r>
            <w:r w:rsidRPr="000E2360">
              <w:rPr>
                <w:i/>
                <w:sz w:val="20"/>
                <w:szCs w:val="20"/>
              </w:rPr>
              <w:t>м</w:t>
            </w:r>
            <w:r w:rsidRPr="000E2360">
              <w:rPr>
                <w:i/>
                <w:sz w:val="20"/>
                <w:szCs w:val="20"/>
              </w:rPr>
              <w:t>ментарии о работе дошкольного учреждения и возможных изменениях в ней!</w:t>
            </w:r>
          </w:p>
        </w:tc>
        <w:tc>
          <w:tcPr>
            <w:tcW w:w="90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080"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869"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c>
          <w:tcPr>
            <w:tcW w:w="1111" w:type="dxa"/>
            <w:tcBorders>
              <w:top w:val="single" w:sz="4" w:space="0" w:color="auto"/>
              <w:left w:val="single" w:sz="4" w:space="0" w:color="auto"/>
              <w:bottom w:val="single" w:sz="4" w:space="0" w:color="auto"/>
              <w:right w:val="single" w:sz="4" w:space="0" w:color="auto"/>
            </w:tcBorders>
          </w:tcPr>
          <w:p w:rsidR="005804DE" w:rsidRPr="000E2360" w:rsidRDefault="005804DE" w:rsidP="006D78D3">
            <w:pPr>
              <w:rPr>
                <w:i/>
                <w:sz w:val="20"/>
                <w:szCs w:val="20"/>
              </w:rPr>
            </w:pPr>
          </w:p>
        </w:tc>
      </w:tr>
    </w:tbl>
    <w:p w:rsidR="005804DE" w:rsidRPr="000E2360" w:rsidRDefault="005804DE" w:rsidP="005804DE">
      <w:pPr>
        <w:ind w:firstLine="425"/>
        <w:jc w:val="center"/>
        <w:rPr>
          <w:rFonts w:eastAsia="Arial Unicode MS"/>
          <w:i/>
          <w:sz w:val="20"/>
          <w:szCs w:val="20"/>
        </w:rPr>
      </w:pPr>
      <w:r w:rsidRPr="000E2360">
        <w:rPr>
          <w:rFonts w:eastAsia="Arial Unicode MS"/>
          <w:i/>
          <w:sz w:val="20"/>
          <w:szCs w:val="20"/>
        </w:rPr>
        <w:t>Спасибо!</w:t>
      </w:r>
    </w:p>
    <w:p w:rsidR="00C330A0" w:rsidRDefault="00C330A0" w:rsidP="00C330A0">
      <w:pPr>
        <w:ind w:firstLine="425"/>
        <w:rPr>
          <w:rFonts w:eastAsia="Arial Unicode MS"/>
        </w:rPr>
      </w:pPr>
      <w:r>
        <w:rPr>
          <w:rFonts w:eastAsia="Arial Unicode MS"/>
        </w:rPr>
        <w:t>Методика обработки анкет была аналогична методике обработки анкет родителей.</w:t>
      </w:r>
    </w:p>
    <w:p w:rsidR="00C330A0" w:rsidRPr="00B222D6" w:rsidRDefault="00C330A0" w:rsidP="00C330A0">
      <w:pPr>
        <w:pStyle w:val="21"/>
        <w:spacing w:after="0"/>
        <w:jc w:val="both"/>
        <w:rPr>
          <w:b/>
          <w:sz w:val="22"/>
          <w:szCs w:val="22"/>
          <w:u w:val="single"/>
        </w:rPr>
      </w:pPr>
      <w:r w:rsidRPr="00B222D6">
        <w:rPr>
          <w:b/>
          <w:sz w:val="22"/>
          <w:szCs w:val="22"/>
          <w:u w:val="single"/>
        </w:rPr>
        <w:t>Матрица ответов:</w:t>
      </w:r>
    </w:p>
    <w:p w:rsidR="00C330A0" w:rsidRDefault="00C330A0" w:rsidP="00C330A0">
      <w:pPr>
        <w:pStyle w:val="21"/>
        <w:spacing w:after="0" w:line="240" w:lineRule="auto"/>
        <w:jc w:val="both"/>
        <w:rPr>
          <w:sz w:val="22"/>
          <w:szCs w:val="22"/>
        </w:rPr>
      </w:pPr>
      <w:r>
        <w:rPr>
          <w:sz w:val="22"/>
          <w:szCs w:val="22"/>
        </w:rPr>
        <w:t>И – информационная готовность к сотрудничеству.</w:t>
      </w:r>
    </w:p>
    <w:p w:rsidR="00C330A0" w:rsidRDefault="00C330A0" w:rsidP="00C330A0">
      <w:pPr>
        <w:pStyle w:val="21"/>
        <w:spacing w:after="0" w:line="240" w:lineRule="auto"/>
        <w:jc w:val="both"/>
        <w:rPr>
          <w:sz w:val="22"/>
          <w:szCs w:val="22"/>
        </w:rPr>
      </w:pPr>
      <w:r>
        <w:rPr>
          <w:sz w:val="22"/>
          <w:szCs w:val="22"/>
        </w:rPr>
        <w:t>Э – эмоциональная готовность к сотрудничеству.</w:t>
      </w:r>
    </w:p>
    <w:p w:rsidR="00C330A0" w:rsidRDefault="00C330A0" w:rsidP="00C330A0">
      <w:pPr>
        <w:pStyle w:val="21"/>
        <w:spacing w:after="0" w:line="240" w:lineRule="auto"/>
        <w:jc w:val="both"/>
        <w:rPr>
          <w:sz w:val="22"/>
          <w:szCs w:val="22"/>
        </w:rPr>
      </w:pPr>
      <w:r>
        <w:rPr>
          <w:sz w:val="22"/>
          <w:szCs w:val="22"/>
        </w:rPr>
        <w:t>Д – деятельностная готовность к сотрудничеству.</w:t>
      </w:r>
    </w:p>
    <w:p w:rsidR="00C330A0" w:rsidRDefault="00C330A0" w:rsidP="00C330A0">
      <w:pPr>
        <w:pStyle w:val="21"/>
        <w:spacing w:after="0" w:line="240" w:lineRule="auto"/>
        <w:jc w:val="both"/>
        <w:rPr>
          <w:sz w:val="22"/>
          <w:szCs w:val="22"/>
        </w:rPr>
      </w:pPr>
      <w:r>
        <w:rPr>
          <w:sz w:val="22"/>
          <w:szCs w:val="22"/>
        </w:rPr>
        <w:t>П – правдивость</w:t>
      </w:r>
    </w:p>
    <w:p w:rsidR="00C330A0" w:rsidRDefault="00C330A0" w:rsidP="00C330A0">
      <w:pPr>
        <w:pStyle w:val="21"/>
        <w:spacing w:after="0" w:line="240" w:lineRule="auto"/>
        <w:jc w:val="both"/>
        <w:rPr>
          <w:sz w:val="22"/>
          <w:szCs w:val="22"/>
        </w:rPr>
      </w:pPr>
    </w:p>
    <w:tbl>
      <w:tblPr>
        <w:tblW w:w="9934" w:type="dxa"/>
        <w:tblInd w:w="-612" w:type="dxa"/>
        <w:tblBorders>
          <w:top w:val="single" w:sz="4" w:space="0" w:color="auto"/>
          <w:left w:val="single" w:sz="4" w:space="0" w:color="auto"/>
          <w:bottom w:val="single" w:sz="4" w:space="0" w:color="auto"/>
          <w:right w:val="single" w:sz="4" w:space="0" w:color="auto"/>
        </w:tblBorders>
        <w:tblLayout w:type="fixed"/>
        <w:tblLook w:val="0000"/>
      </w:tblPr>
      <w:tblGrid>
        <w:gridCol w:w="2138"/>
        <w:gridCol w:w="1701"/>
        <w:gridCol w:w="1559"/>
        <w:gridCol w:w="1418"/>
        <w:gridCol w:w="1559"/>
        <w:gridCol w:w="1559"/>
      </w:tblGrid>
      <w:tr w:rsidR="00C330A0" w:rsidRPr="00EA70CC" w:rsidTr="00FB6708">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b/>
                <w:i/>
                <w:sz w:val="20"/>
                <w:szCs w:val="20"/>
              </w:rPr>
            </w:pPr>
            <w:r w:rsidRPr="00C330A0">
              <w:rPr>
                <w:b/>
                <w:i/>
                <w:sz w:val="20"/>
                <w:szCs w:val="20"/>
              </w:rPr>
              <w:t>Вопросы</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pStyle w:val="4"/>
              <w:rPr>
                <w:sz w:val="20"/>
                <w:szCs w:val="20"/>
              </w:rPr>
            </w:pPr>
            <w:r w:rsidRPr="00C330A0">
              <w:rPr>
                <w:sz w:val="20"/>
                <w:szCs w:val="20"/>
              </w:rPr>
              <w:t>Нет</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jc w:val="center"/>
              <w:rPr>
                <w:b/>
                <w:i/>
                <w:sz w:val="20"/>
                <w:szCs w:val="20"/>
              </w:rPr>
            </w:pPr>
            <w:r w:rsidRPr="00C330A0">
              <w:rPr>
                <w:b/>
                <w:i/>
                <w:sz w:val="20"/>
                <w:szCs w:val="20"/>
              </w:rPr>
              <w:t>Скорее, нет</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b/>
                <w:i/>
                <w:sz w:val="20"/>
                <w:szCs w:val="20"/>
              </w:rPr>
            </w:pPr>
            <w:r w:rsidRPr="00C330A0">
              <w:rPr>
                <w:b/>
                <w:i/>
                <w:sz w:val="20"/>
                <w:szCs w:val="20"/>
              </w:rPr>
              <w:t>Не знаю</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b/>
                <w:i/>
                <w:sz w:val="20"/>
                <w:szCs w:val="20"/>
              </w:rPr>
            </w:pPr>
            <w:r w:rsidRPr="00C330A0">
              <w:rPr>
                <w:b/>
                <w:i/>
                <w:sz w:val="20"/>
                <w:szCs w:val="20"/>
              </w:rPr>
              <w:t>Пожалуй, да</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b/>
                <w:i/>
                <w:sz w:val="20"/>
                <w:szCs w:val="20"/>
              </w:rPr>
            </w:pPr>
            <w:r w:rsidRPr="00C330A0">
              <w:rPr>
                <w:b/>
                <w:i/>
                <w:sz w:val="20"/>
                <w:szCs w:val="20"/>
              </w:rPr>
              <w:t>Да</w:t>
            </w:r>
          </w:p>
        </w:tc>
      </w:tr>
      <w:tr w:rsidR="00C330A0" w:rsidRPr="00EA70CC" w:rsidTr="00FB6708">
        <w:trPr>
          <w:trHeight w:val="251"/>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4</w:t>
            </w:r>
          </w:p>
        </w:tc>
      </w:tr>
      <w:tr w:rsidR="00C330A0" w:rsidRPr="00EA70CC" w:rsidTr="00FB6708">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4</w:t>
            </w:r>
          </w:p>
        </w:tc>
      </w:tr>
      <w:tr w:rsidR="00C330A0" w:rsidRPr="00EA70CC" w:rsidTr="00FB6708">
        <w:trPr>
          <w:trHeight w:val="208"/>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3 А</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Э =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Э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Э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Э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Э = 4</w:t>
            </w:r>
          </w:p>
        </w:tc>
      </w:tr>
      <w:tr w:rsidR="00C330A0" w:rsidRPr="00EA70CC" w:rsidTr="00FB6708">
        <w:trPr>
          <w:trHeight w:val="330"/>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3 Б</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П =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П=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П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П=3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П=4</w:t>
            </w:r>
          </w:p>
        </w:tc>
      </w:tr>
      <w:tr w:rsidR="00C330A0" w:rsidRPr="00EA70CC" w:rsidTr="00FB6708">
        <w:trPr>
          <w:trHeight w:val="165"/>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3 В, 6</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=0, Э =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1, Э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2, Э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3, Э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4, Э = 4</w:t>
            </w:r>
          </w:p>
        </w:tc>
      </w:tr>
      <w:tr w:rsidR="00C330A0" w:rsidRPr="00EA70CC" w:rsidTr="00FB6708">
        <w:trPr>
          <w:trHeight w:val="285"/>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3 Г, 7</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Э =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Э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Э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Э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Э = 4</w:t>
            </w:r>
          </w:p>
        </w:tc>
      </w:tr>
      <w:tr w:rsidR="00C330A0" w:rsidRPr="00EA70CC" w:rsidTr="00FB6708">
        <w:trPr>
          <w:trHeight w:val="150"/>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3 Д</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=0, Э =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1, Э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2, Э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3, Э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4, Э = 4</w:t>
            </w:r>
          </w:p>
        </w:tc>
      </w:tr>
      <w:tr w:rsidR="00C330A0" w:rsidRPr="00EA70CC" w:rsidTr="00FB6708">
        <w:trPr>
          <w:trHeight w:val="345"/>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3 Е</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П =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П=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П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П=3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П=4</w:t>
            </w:r>
          </w:p>
        </w:tc>
      </w:tr>
      <w:tr w:rsidR="00C330A0" w:rsidRPr="00EA70CC" w:rsidTr="00FB6708">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4</w:t>
            </w:r>
          </w:p>
        </w:tc>
      </w:tr>
      <w:tr w:rsidR="00C330A0" w:rsidRPr="00EA70CC" w:rsidTr="00FB6708">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4</w:t>
            </w:r>
          </w:p>
        </w:tc>
      </w:tr>
      <w:tr w:rsidR="00C330A0" w:rsidRPr="00EA70CC" w:rsidTr="00FB6708">
        <w:trPr>
          <w:trHeight w:val="320"/>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8 А</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4</w:t>
            </w:r>
          </w:p>
        </w:tc>
      </w:tr>
      <w:tr w:rsidR="00C330A0" w:rsidRPr="00EA70CC" w:rsidTr="00FB6708">
        <w:trPr>
          <w:trHeight w:val="165"/>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8 Б</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4</w:t>
            </w:r>
          </w:p>
        </w:tc>
      </w:tr>
      <w:tr w:rsidR="00C330A0" w:rsidRPr="00EA70CC" w:rsidTr="00FB6708">
        <w:trPr>
          <w:trHeight w:val="270"/>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8 В</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4</w:t>
            </w:r>
          </w:p>
        </w:tc>
      </w:tr>
      <w:tr w:rsidR="00C330A0" w:rsidRPr="00EA70CC" w:rsidTr="00FB6708">
        <w:trPr>
          <w:trHeight w:val="165"/>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8 Г</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4</w:t>
            </w:r>
          </w:p>
        </w:tc>
      </w:tr>
      <w:tr w:rsidR="00C330A0" w:rsidRPr="00EA70CC" w:rsidTr="00FB6708">
        <w:trPr>
          <w:trHeight w:val="330"/>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8 Д</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4</w:t>
            </w:r>
          </w:p>
        </w:tc>
      </w:tr>
      <w:tr w:rsidR="00C330A0" w:rsidRPr="00EA70CC" w:rsidTr="00FB6708">
        <w:trPr>
          <w:trHeight w:val="255"/>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8 Е</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4</w:t>
            </w:r>
          </w:p>
        </w:tc>
      </w:tr>
      <w:tr w:rsidR="00C330A0" w:rsidRPr="00EA70CC" w:rsidTr="00FB6708">
        <w:trPr>
          <w:trHeight w:val="225"/>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8 Ж</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4</w:t>
            </w:r>
          </w:p>
        </w:tc>
      </w:tr>
      <w:tr w:rsidR="00C330A0" w:rsidRPr="00EA70CC" w:rsidTr="00FB6708">
        <w:trPr>
          <w:trHeight w:val="270"/>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8 З</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4</w:t>
            </w:r>
          </w:p>
        </w:tc>
      </w:tr>
      <w:tr w:rsidR="00C330A0" w:rsidRPr="00EA70CC" w:rsidTr="00FB6708">
        <w:trPr>
          <w:trHeight w:val="165"/>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8 И</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4</w:t>
            </w:r>
          </w:p>
        </w:tc>
      </w:tr>
      <w:tr w:rsidR="00C330A0" w:rsidRPr="00EA70CC" w:rsidTr="00FB6708">
        <w:trPr>
          <w:trHeight w:val="375"/>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8 К</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4</w:t>
            </w:r>
          </w:p>
        </w:tc>
      </w:tr>
      <w:tr w:rsidR="00C330A0" w:rsidRPr="00EA70CC" w:rsidTr="00FB6708">
        <w:trPr>
          <w:trHeight w:val="281"/>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8 Л</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4</w:t>
            </w:r>
          </w:p>
        </w:tc>
      </w:tr>
      <w:tr w:rsidR="00C330A0" w:rsidRPr="00EA70CC" w:rsidTr="00FB6708">
        <w:trPr>
          <w:trHeight w:val="320"/>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8 М</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4</w:t>
            </w:r>
          </w:p>
        </w:tc>
      </w:tr>
      <w:tr w:rsidR="00C330A0" w:rsidRPr="00EA70CC" w:rsidTr="00FB6708">
        <w:trPr>
          <w:trHeight w:val="243"/>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9 А</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4</w:t>
            </w:r>
          </w:p>
        </w:tc>
      </w:tr>
      <w:tr w:rsidR="00C330A0" w:rsidRPr="00EA70CC" w:rsidTr="00FB6708">
        <w:trPr>
          <w:trHeight w:val="345"/>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9 Б</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4</w:t>
            </w:r>
          </w:p>
        </w:tc>
      </w:tr>
      <w:tr w:rsidR="00C330A0" w:rsidRPr="00EA70CC" w:rsidTr="00FB6708">
        <w:trPr>
          <w:trHeight w:val="150"/>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9 В</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4</w:t>
            </w:r>
          </w:p>
        </w:tc>
      </w:tr>
      <w:tr w:rsidR="00C330A0" w:rsidRPr="00EA70CC" w:rsidTr="00FB6708">
        <w:trPr>
          <w:trHeight w:val="405"/>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9 Г</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И = 4</w:t>
            </w:r>
          </w:p>
        </w:tc>
      </w:tr>
      <w:tr w:rsidR="00C330A0" w:rsidRPr="00EA70CC" w:rsidTr="00FB6708">
        <w:trPr>
          <w:trHeight w:val="273"/>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10 А</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4</w:t>
            </w:r>
          </w:p>
        </w:tc>
      </w:tr>
      <w:tr w:rsidR="00C330A0" w:rsidRPr="00EA70CC" w:rsidTr="00FB6708">
        <w:trPr>
          <w:trHeight w:val="300"/>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10 Б</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4</w:t>
            </w:r>
          </w:p>
        </w:tc>
      </w:tr>
      <w:tr w:rsidR="00C330A0" w:rsidRPr="00EA70CC" w:rsidTr="00FB6708">
        <w:trPr>
          <w:trHeight w:val="345"/>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lastRenderedPageBreak/>
              <w:t>10 В</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4</w:t>
            </w:r>
          </w:p>
        </w:tc>
      </w:tr>
      <w:tr w:rsidR="00C330A0" w:rsidRPr="00EA70CC" w:rsidTr="00FB6708">
        <w:trPr>
          <w:trHeight w:val="384"/>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10 Г</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4</w:t>
            </w:r>
          </w:p>
        </w:tc>
      </w:tr>
      <w:tr w:rsidR="00C330A0" w:rsidRPr="00EA70CC" w:rsidTr="00FB6708">
        <w:trPr>
          <w:trHeight w:val="216"/>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11 А</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4</w:t>
            </w:r>
          </w:p>
        </w:tc>
      </w:tr>
      <w:tr w:rsidR="00C330A0" w:rsidRPr="00EA70CC" w:rsidTr="00FB6708">
        <w:trPr>
          <w:trHeight w:val="220"/>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11 Б</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4</w:t>
            </w:r>
          </w:p>
        </w:tc>
      </w:tr>
      <w:tr w:rsidR="00C330A0" w:rsidRPr="00EA70CC" w:rsidTr="00FB6708">
        <w:trPr>
          <w:trHeight w:val="330"/>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11 В</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4</w:t>
            </w:r>
          </w:p>
        </w:tc>
      </w:tr>
      <w:tr w:rsidR="00C330A0" w:rsidRPr="00EA70CC" w:rsidTr="00FB6708">
        <w:trPr>
          <w:trHeight w:val="165"/>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11 Г</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4</w:t>
            </w:r>
          </w:p>
        </w:tc>
      </w:tr>
      <w:tr w:rsidR="00C330A0" w:rsidRPr="00EA70CC" w:rsidTr="00FB6708">
        <w:trPr>
          <w:trHeight w:val="217"/>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12 А</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Э =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Э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Э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Э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Э = 4</w:t>
            </w:r>
          </w:p>
        </w:tc>
      </w:tr>
      <w:tr w:rsidR="00C330A0" w:rsidRPr="00EA70CC" w:rsidTr="00FB6708">
        <w:trPr>
          <w:trHeight w:val="236"/>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12 Б</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4</w:t>
            </w:r>
          </w:p>
        </w:tc>
      </w:tr>
      <w:tr w:rsidR="00C330A0" w:rsidRPr="00EA70CC" w:rsidTr="00FB6708">
        <w:trPr>
          <w:trHeight w:val="180"/>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12 В</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4</w:t>
            </w:r>
          </w:p>
        </w:tc>
      </w:tr>
      <w:tr w:rsidR="00C330A0" w:rsidRPr="00EA70CC" w:rsidTr="00FB6708">
        <w:trPr>
          <w:trHeight w:val="315"/>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12 Г</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4</w:t>
            </w:r>
          </w:p>
        </w:tc>
      </w:tr>
      <w:tr w:rsidR="00C330A0" w:rsidRPr="00EA70CC" w:rsidTr="00FB6708">
        <w:trPr>
          <w:trHeight w:val="150"/>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12 Д</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4</w:t>
            </w:r>
          </w:p>
        </w:tc>
      </w:tr>
      <w:tr w:rsidR="00C330A0" w:rsidRPr="00EA70CC" w:rsidTr="00FB6708">
        <w:trPr>
          <w:trHeight w:val="300"/>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12 Е</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4</w:t>
            </w:r>
          </w:p>
        </w:tc>
      </w:tr>
      <w:tr w:rsidR="00C330A0" w:rsidRPr="00EA70CC" w:rsidTr="00FB6708">
        <w:trPr>
          <w:trHeight w:val="329"/>
        </w:trPr>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12 Ж</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Д = 4</w:t>
            </w:r>
          </w:p>
        </w:tc>
      </w:tr>
      <w:tr w:rsidR="00C330A0" w:rsidRPr="00EA70CC" w:rsidTr="00FB6708">
        <w:tc>
          <w:tcPr>
            <w:tcW w:w="213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13</w:t>
            </w:r>
          </w:p>
        </w:tc>
        <w:tc>
          <w:tcPr>
            <w:tcW w:w="1701"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Э = 0</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Э = 1</w:t>
            </w:r>
          </w:p>
        </w:tc>
        <w:tc>
          <w:tcPr>
            <w:tcW w:w="1418"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Э = 2</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Э = 3</w:t>
            </w:r>
          </w:p>
        </w:tc>
        <w:tc>
          <w:tcPr>
            <w:tcW w:w="1559" w:type="dxa"/>
            <w:tcBorders>
              <w:top w:val="single" w:sz="4" w:space="0" w:color="auto"/>
              <w:left w:val="single" w:sz="4" w:space="0" w:color="auto"/>
              <w:bottom w:val="single" w:sz="4" w:space="0" w:color="auto"/>
              <w:right w:val="single" w:sz="4" w:space="0" w:color="auto"/>
            </w:tcBorders>
          </w:tcPr>
          <w:p w:rsidR="00C330A0" w:rsidRPr="00C330A0" w:rsidRDefault="00C330A0" w:rsidP="00C330A0">
            <w:pPr>
              <w:rPr>
                <w:i/>
                <w:sz w:val="20"/>
                <w:szCs w:val="20"/>
              </w:rPr>
            </w:pPr>
            <w:r w:rsidRPr="00C330A0">
              <w:rPr>
                <w:i/>
                <w:sz w:val="20"/>
                <w:szCs w:val="20"/>
              </w:rPr>
              <w:t>Э = 4</w:t>
            </w:r>
          </w:p>
        </w:tc>
      </w:tr>
    </w:tbl>
    <w:p w:rsidR="00C330A0" w:rsidRDefault="00C330A0" w:rsidP="00C330A0"/>
    <w:p w:rsidR="00C330A0" w:rsidRPr="00E01801" w:rsidRDefault="00C330A0" w:rsidP="00C330A0">
      <w:pPr>
        <w:pStyle w:val="21"/>
        <w:spacing w:after="0" w:line="240" w:lineRule="auto"/>
        <w:jc w:val="both"/>
        <w:rPr>
          <w:sz w:val="22"/>
          <w:szCs w:val="22"/>
          <w:u w:val="single"/>
        </w:rPr>
      </w:pPr>
      <w:r w:rsidRPr="00E01801">
        <w:rPr>
          <w:sz w:val="22"/>
          <w:szCs w:val="22"/>
          <w:u w:val="single"/>
        </w:rPr>
        <w:t>Информационная готовность:</w:t>
      </w:r>
    </w:p>
    <w:p w:rsidR="00C330A0" w:rsidRDefault="00C330A0" w:rsidP="00C330A0">
      <w:pPr>
        <w:pStyle w:val="21"/>
        <w:spacing w:after="0" w:line="240" w:lineRule="auto"/>
        <w:jc w:val="both"/>
        <w:rPr>
          <w:sz w:val="22"/>
          <w:szCs w:val="22"/>
        </w:rPr>
      </w:pPr>
      <w:r>
        <w:rPr>
          <w:sz w:val="22"/>
          <w:szCs w:val="22"/>
        </w:rPr>
        <w:t>1 уровень: 0 –  14 баллов.</w:t>
      </w:r>
    </w:p>
    <w:p w:rsidR="00C330A0" w:rsidRDefault="00C330A0" w:rsidP="00C330A0">
      <w:pPr>
        <w:pStyle w:val="21"/>
        <w:spacing w:after="0" w:line="240" w:lineRule="auto"/>
        <w:jc w:val="both"/>
        <w:rPr>
          <w:sz w:val="22"/>
          <w:szCs w:val="22"/>
        </w:rPr>
      </w:pPr>
      <w:r>
        <w:rPr>
          <w:sz w:val="22"/>
          <w:szCs w:val="22"/>
        </w:rPr>
        <w:t>2 уровень:  15 – 30 балла.</w:t>
      </w:r>
    </w:p>
    <w:p w:rsidR="00C330A0" w:rsidRDefault="00C330A0" w:rsidP="00C330A0">
      <w:pPr>
        <w:pStyle w:val="21"/>
        <w:spacing w:after="0" w:line="240" w:lineRule="auto"/>
        <w:jc w:val="both"/>
        <w:rPr>
          <w:sz w:val="22"/>
          <w:szCs w:val="22"/>
        </w:rPr>
      </w:pPr>
      <w:r>
        <w:rPr>
          <w:sz w:val="22"/>
          <w:szCs w:val="22"/>
        </w:rPr>
        <w:t>3 уровень:  31 – 44 баллов.</w:t>
      </w:r>
    </w:p>
    <w:p w:rsidR="00C330A0" w:rsidRDefault="00C330A0" w:rsidP="00C330A0">
      <w:pPr>
        <w:pStyle w:val="21"/>
        <w:spacing w:after="0" w:line="240" w:lineRule="auto"/>
        <w:jc w:val="both"/>
        <w:rPr>
          <w:sz w:val="22"/>
          <w:szCs w:val="22"/>
          <w:u w:val="single"/>
        </w:rPr>
      </w:pPr>
      <w:r>
        <w:rPr>
          <w:sz w:val="22"/>
          <w:szCs w:val="22"/>
          <w:u w:val="single"/>
        </w:rPr>
        <w:t>Эмоциональная готовность:</w:t>
      </w:r>
    </w:p>
    <w:p w:rsidR="00C330A0" w:rsidRDefault="00C330A0" w:rsidP="00C330A0">
      <w:pPr>
        <w:pStyle w:val="21"/>
        <w:spacing w:after="0" w:line="240" w:lineRule="auto"/>
        <w:jc w:val="both"/>
        <w:rPr>
          <w:sz w:val="22"/>
          <w:szCs w:val="22"/>
        </w:rPr>
      </w:pPr>
      <w:r w:rsidRPr="00E01801">
        <w:rPr>
          <w:sz w:val="22"/>
          <w:szCs w:val="22"/>
        </w:rPr>
        <w:t>1 уровень:</w:t>
      </w:r>
      <w:r>
        <w:rPr>
          <w:sz w:val="22"/>
          <w:szCs w:val="22"/>
        </w:rPr>
        <w:t xml:space="preserve">  0 -  7 баллов.</w:t>
      </w:r>
    </w:p>
    <w:p w:rsidR="00C330A0" w:rsidRDefault="00C330A0" w:rsidP="00C330A0">
      <w:pPr>
        <w:pStyle w:val="21"/>
        <w:spacing w:after="0" w:line="240" w:lineRule="auto"/>
        <w:jc w:val="both"/>
        <w:rPr>
          <w:sz w:val="22"/>
          <w:szCs w:val="22"/>
        </w:rPr>
      </w:pPr>
      <w:r>
        <w:rPr>
          <w:sz w:val="22"/>
          <w:szCs w:val="22"/>
        </w:rPr>
        <w:t>2 уровень:  8 – 16 баллов.</w:t>
      </w:r>
    </w:p>
    <w:p w:rsidR="00C330A0" w:rsidRDefault="00C330A0" w:rsidP="00C330A0">
      <w:pPr>
        <w:pStyle w:val="21"/>
        <w:spacing w:after="0" w:line="240" w:lineRule="auto"/>
        <w:jc w:val="both"/>
        <w:rPr>
          <w:sz w:val="22"/>
          <w:szCs w:val="22"/>
        </w:rPr>
      </w:pPr>
      <w:r>
        <w:rPr>
          <w:sz w:val="22"/>
          <w:szCs w:val="22"/>
        </w:rPr>
        <w:t>3 уровень:  17 – 24 балла.</w:t>
      </w:r>
    </w:p>
    <w:p w:rsidR="00C330A0" w:rsidRPr="00E01801" w:rsidRDefault="00C330A0" w:rsidP="00C330A0">
      <w:pPr>
        <w:pStyle w:val="21"/>
        <w:spacing w:after="0" w:line="240" w:lineRule="auto"/>
        <w:jc w:val="both"/>
        <w:rPr>
          <w:sz w:val="22"/>
          <w:szCs w:val="22"/>
          <w:u w:val="single"/>
        </w:rPr>
      </w:pPr>
      <w:r>
        <w:rPr>
          <w:sz w:val="22"/>
          <w:szCs w:val="22"/>
          <w:u w:val="single"/>
        </w:rPr>
        <w:t>Деятельностная готовность:</w:t>
      </w:r>
    </w:p>
    <w:p w:rsidR="00C330A0" w:rsidRDefault="00C330A0" w:rsidP="00C330A0">
      <w:pPr>
        <w:pStyle w:val="21"/>
        <w:spacing w:after="0" w:line="240" w:lineRule="auto"/>
        <w:jc w:val="both"/>
        <w:rPr>
          <w:sz w:val="22"/>
          <w:szCs w:val="22"/>
        </w:rPr>
      </w:pPr>
      <w:r w:rsidRPr="00E01801">
        <w:rPr>
          <w:sz w:val="22"/>
          <w:szCs w:val="22"/>
        </w:rPr>
        <w:t>1 уровень:</w:t>
      </w:r>
      <w:r>
        <w:rPr>
          <w:sz w:val="22"/>
          <w:szCs w:val="22"/>
        </w:rPr>
        <w:t xml:space="preserve">  0 – 32 баллов.</w:t>
      </w:r>
    </w:p>
    <w:p w:rsidR="00C330A0" w:rsidRDefault="00C330A0" w:rsidP="00C330A0">
      <w:pPr>
        <w:pStyle w:val="21"/>
        <w:spacing w:after="0" w:line="240" w:lineRule="auto"/>
        <w:jc w:val="both"/>
        <w:rPr>
          <w:sz w:val="22"/>
          <w:szCs w:val="22"/>
        </w:rPr>
      </w:pPr>
      <w:r>
        <w:rPr>
          <w:sz w:val="22"/>
          <w:szCs w:val="22"/>
        </w:rPr>
        <w:t>2 уровень:  33 – 67 баллов.</w:t>
      </w:r>
    </w:p>
    <w:p w:rsidR="00C330A0" w:rsidRDefault="00C330A0" w:rsidP="00C330A0">
      <w:pPr>
        <w:pStyle w:val="21"/>
        <w:spacing w:after="0" w:line="240" w:lineRule="auto"/>
        <w:jc w:val="both"/>
        <w:rPr>
          <w:sz w:val="22"/>
          <w:szCs w:val="22"/>
        </w:rPr>
      </w:pPr>
      <w:r>
        <w:rPr>
          <w:sz w:val="22"/>
          <w:szCs w:val="22"/>
        </w:rPr>
        <w:t>3 уровень:  68 – 100 баллов.</w:t>
      </w:r>
    </w:p>
    <w:p w:rsidR="00C330A0" w:rsidRDefault="00C330A0" w:rsidP="00C330A0">
      <w:pPr>
        <w:pStyle w:val="21"/>
        <w:spacing w:after="0" w:line="240" w:lineRule="auto"/>
        <w:jc w:val="both"/>
        <w:rPr>
          <w:sz w:val="22"/>
          <w:szCs w:val="22"/>
        </w:rPr>
      </w:pPr>
      <w:r>
        <w:rPr>
          <w:sz w:val="22"/>
          <w:szCs w:val="22"/>
        </w:rPr>
        <w:t>Шкала правдивости: если испытуемый набрал менее 4 баллов, анкета не является действительной.</w:t>
      </w:r>
    </w:p>
    <w:p w:rsidR="00747AAD" w:rsidRDefault="00747AAD" w:rsidP="00747AAD">
      <w:pPr>
        <w:ind w:firstLine="425"/>
        <w:rPr>
          <w:rFonts w:eastAsia="Arial Unicode MS"/>
        </w:rPr>
      </w:pPr>
      <w:r w:rsidRPr="00747AAD">
        <w:rPr>
          <w:rFonts w:eastAsia="Arial Unicode MS"/>
        </w:rPr>
        <w:t xml:space="preserve">По результатам </w:t>
      </w:r>
      <w:r>
        <w:rPr>
          <w:rFonts w:eastAsia="Arial Unicode MS"/>
        </w:rPr>
        <w:t>диагностики было выявлено следующее распределение степени г</w:t>
      </w:r>
      <w:r>
        <w:rPr>
          <w:rFonts w:eastAsia="Arial Unicode MS"/>
        </w:rPr>
        <w:t>о</w:t>
      </w:r>
      <w:r>
        <w:rPr>
          <w:rFonts w:eastAsia="Arial Unicode MS"/>
        </w:rPr>
        <w:t>товности, среди обследуемых сотрудников</w:t>
      </w:r>
      <w:r w:rsidR="000E2360">
        <w:rPr>
          <w:rFonts w:eastAsia="Arial Unicode MS"/>
        </w:rPr>
        <w:t xml:space="preserve"> экспериментальной подгруппы</w:t>
      </w:r>
      <w:r>
        <w:rPr>
          <w:rFonts w:eastAsia="Arial Unicode MS"/>
        </w:rPr>
        <w:t>:</w:t>
      </w:r>
    </w:p>
    <w:p w:rsidR="00F30BFF" w:rsidRDefault="00F30BFF" w:rsidP="00747AAD">
      <w:pPr>
        <w:ind w:firstLine="425"/>
        <w:rPr>
          <w:rFonts w:eastAsia="Arial Unicode MS"/>
        </w:rPr>
      </w:pPr>
    </w:p>
    <w:p w:rsidR="000E2360" w:rsidRDefault="000E2360" w:rsidP="000E2360">
      <w:pPr>
        <w:pStyle w:val="ac"/>
        <w:keepNext/>
      </w:pPr>
      <w:r>
        <w:t xml:space="preserve">Рисунок </w:t>
      </w:r>
      <w:fldSimple w:instr=" SEQ Рисунок \* ARABIC ">
        <w:r w:rsidR="001464ED">
          <w:rPr>
            <w:noProof/>
          </w:rPr>
          <w:t>5</w:t>
        </w:r>
      </w:fldSimple>
      <w:r>
        <w:t xml:space="preserve"> Анализ распределения типов готовности педагогов экспериментальной </w:t>
      </w:r>
      <w:r w:rsidR="00F30BFF">
        <w:t>и контрольной подгрупп</w:t>
      </w:r>
    </w:p>
    <w:p w:rsidR="00747AAD" w:rsidRDefault="008161F5" w:rsidP="00747AAD">
      <w:pPr>
        <w:ind w:firstLine="425"/>
        <w:rPr>
          <w:rFonts w:eastAsia="Arial Unicode MS"/>
        </w:rPr>
      </w:pPr>
      <w:r>
        <w:rPr>
          <w:rFonts w:eastAsia="Arial Unicode MS"/>
          <w:noProof/>
        </w:rPr>
        <w:drawing>
          <wp:inline distT="0" distB="0" distL="0" distR="0">
            <wp:extent cx="5505450" cy="3209925"/>
            <wp:effectExtent l="0" t="0" r="0" b="0"/>
            <wp:docPr id="5"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E2360" w:rsidRPr="00747AAD" w:rsidRDefault="000E2360" w:rsidP="00747AAD">
      <w:pPr>
        <w:ind w:firstLine="425"/>
        <w:rPr>
          <w:rFonts w:eastAsia="Arial Unicode MS"/>
        </w:rPr>
      </w:pPr>
    </w:p>
    <w:p w:rsidR="00F909C2" w:rsidRDefault="00F30BFF" w:rsidP="00C330A0">
      <w:pPr>
        <w:ind w:firstLine="425"/>
        <w:jc w:val="both"/>
        <w:rPr>
          <w:rFonts w:eastAsia="Arial Unicode MS"/>
        </w:rPr>
      </w:pPr>
      <w:r w:rsidRPr="00F30BFF">
        <w:rPr>
          <w:rFonts w:eastAsia="Arial Unicode MS"/>
        </w:rPr>
        <w:lastRenderedPageBreak/>
        <w:t>Выявленное</w:t>
      </w:r>
      <w:r>
        <w:rPr>
          <w:rFonts w:eastAsia="Arial Unicode MS"/>
        </w:rPr>
        <w:t xml:space="preserve"> распределение свидетельствовало о</w:t>
      </w:r>
      <w:r w:rsidR="00C330A0">
        <w:rPr>
          <w:rFonts w:eastAsia="Arial Unicode MS"/>
        </w:rPr>
        <w:t xml:space="preserve"> правильном выборе педагогов для опытно-экспериментальной работы, но также о необходимости повышения их эмоци</w:t>
      </w:r>
      <w:r w:rsidR="00C330A0">
        <w:rPr>
          <w:rFonts w:eastAsia="Arial Unicode MS"/>
        </w:rPr>
        <w:t>о</w:t>
      </w:r>
      <w:r w:rsidR="00C330A0">
        <w:rPr>
          <w:rFonts w:eastAsia="Arial Unicode MS"/>
        </w:rPr>
        <w:t>нальной и деятельностной готовности.</w:t>
      </w:r>
      <w:r w:rsidR="00FB6708">
        <w:rPr>
          <w:rFonts w:eastAsia="Arial Unicode MS"/>
        </w:rPr>
        <w:t xml:space="preserve"> В связи с выявленными потребностями педагогов в повышении деятельностной и эмоциональной готовности,</w:t>
      </w:r>
      <w:r w:rsidR="00C330A0">
        <w:rPr>
          <w:rFonts w:eastAsia="Arial Unicode MS"/>
        </w:rPr>
        <w:t xml:space="preserve"> план-программа парциальной работы изначально базировалась на уже реализуемых в ГДОУ технологиях, в ходе реал</w:t>
      </w:r>
      <w:r w:rsidR="00C330A0">
        <w:rPr>
          <w:rFonts w:eastAsia="Arial Unicode MS"/>
        </w:rPr>
        <w:t>и</w:t>
      </w:r>
      <w:r w:rsidR="00C330A0">
        <w:rPr>
          <w:rFonts w:eastAsia="Arial Unicode MS"/>
        </w:rPr>
        <w:t>зации преобразующего этапа работы планировалось постепенное внедрение новых техн</w:t>
      </w:r>
      <w:r w:rsidR="00C330A0">
        <w:rPr>
          <w:rFonts w:eastAsia="Arial Unicode MS"/>
        </w:rPr>
        <w:t>о</w:t>
      </w:r>
      <w:r w:rsidR="00C330A0">
        <w:rPr>
          <w:rFonts w:eastAsia="Arial Unicode MS"/>
        </w:rPr>
        <w:t>логий и модернизации использующихся, с целью повышения эффективности работы по теме ОЭР.</w:t>
      </w:r>
    </w:p>
    <w:p w:rsidR="00C330A0" w:rsidRPr="00F30BFF" w:rsidRDefault="00C330A0" w:rsidP="00C330A0">
      <w:pPr>
        <w:ind w:firstLine="425"/>
        <w:jc w:val="both"/>
        <w:rPr>
          <w:rFonts w:eastAsia="Arial Unicode MS"/>
        </w:rPr>
      </w:pPr>
    </w:p>
    <w:p w:rsidR="00F30BFF" w:rsidRDefault="00F30BFF" w:rsidP="00F909C2">
      <w:pPr>
        <w:ind w:firstLine="425"/>
        <w:rPr>
          <w:rStyle w:val="a9"/>
          <w:rFonts w:eastAsia="Arial Unicode MS"/>
          <w:i/>
        </w:rPr>
      </w:pPr>
    </w:p>
    <w:p w:rsidR="00F909C2" w:rsidRPr="0093765E" w:rsidRDefault="00F909C2" w:rsidP="00F909C2">
      <w:pPr>
        <w:ind w:firstLine="425"/>
        <w:rPr>
          <w:rStyle w:val="a9"/>
          <w:rFonts w:eastAsia="Arial Unicode MS"/>
          <w:i/>
        </w:rPr>
      </w:pPr>
      <w:r w:rsidRPr="0093765E">
        <w:rPr>
          <w:rStyle w:val="a9"/>
          <w:rFonts w:eastAsia="Arial Unicode MS"/>
          <w:i/>
        </w:rPr>
        <w:t>3 блок  Диагностика воспитанников</w:t>
      </w:r>
    </w:p>
    <w:p w:rsidR="00F240D3" w:rsidRPr="0093765E" w:rsidRDefault="00F240D3" w:rsidP="00F909C2">
      <w:pPr>
        <w:rPr>
          <w:i/>
        </w:rPr>
      </w:pPr>
    </w:p>
    <w:p w:rsidR="00FB6708" w:rsidRDefault="00FB6708" w:rsidP="00FB6708">
      <w:r w:rsidRPr="008F3537">
        <w:rPr>
          <w:u w:val="single"/>
        </w:rPr>
        <w:t>Направленность</w:t>
      </w:r>
      <w:r>
        <w:rPr>
          <w:u w:val="single"/>
        </w:rPr>
        <w:t>:</w:t>
      </w:r>
      <w:r>
        <w:t xml:space="preserve"> </w:t>
      </w:r>
      <w:r>
        <w:rPr>
          <w:u w:val="single"/>
        </w:rPr>
        <w:t xml:space="preserve"> </w:t>
      </w:r>
      <w:r>
        <w:t>Изучение особенностей развития интереса к символам Санкт-Петербурга у детей дошкольного возраста.</w:t>
      </w:r>
    </w:p>
    <w:p w:rsidR="00FB6708" w:rsidRDefault="00FB6708" w:rsidP="00FB6708">
      <w:pPr>
        <w:rPr>
          <w:u w:val="single"/>
        </w:rPr>
      </w:pPr>
    </w:p>
    <w:p w:rsidR="00FB6708" w:rsidRPr="00F658BE" w:rsidRDefault="00FB6708" w:rsidP="00FB6708">
      <w:pPr>
        <w:numPr>
          <w:ilvl w:val="0"/>
          <w:numId w:val="25"/>
        </w:numPr>
        <w:rPr>
          <w:rStyle w:val="af1"/>
        </w:rPr>
      </w:pPr>
      <w:r w:rsidRPr="00F658BE">
        <w:rPr>
          <w:rStyle w:val="af1"/>
        </w:rPr>
        <w:t>Психологическое тестирование особенностей развития интереса к символам Санкт-Петербур</w:t>
      </w:r>
      <w:r w:rsidR="00F658BE">
        <w:rPr>
          <w:rStyle w:val="af1"/>
        </w:rPr>
        <w:t>га у детей дошкольного возраста</w:t>
      </w:r>
    </w:p>
    <w:p w:rsidR="00F8686C" w:rsidRDefault="00F8686C" w:rsidP="00F8686C">
      <w:pPr>
        <w:pStyle w:val="a7"/>
        <w:jc w:val="both"/>
      </w:pPr>
    </w:p>
    <w:p w:rsidR="00F8686C" w:rsidRDefault="00F8686C" w:rsidP="00F8686C">
      <w:pPr>
        <w:pStyle w:val="a7"/>
        <w:ind w:left="0"/>
        <w:jc w:val="both"/>
      </w:pPr>
      <w:r>
        <w:t xml:space="preserve">Методики апробировались в сентябре 2008 года. В апробации приняли участие 47 детей, посещающих речевые группы ГДОУ (диагноз ОНР, 1-2 уровня). </w:t>
      </w:r>
    </w:p>
    <w:p w:rsidR="00F8686C" w:rsidRDefault="00F8686C" w:rsidP="00F8686C">
      <w:pPr>
        <w:pStyle w:val="ac"/>
        <w:keepNext/>
        <w:ind w:left="720"/>
      </w:pPr>
      <w:r>
        <w:t xml:space="preserve">Таблица </w:t>
      </w:r>
      <w:fldSimple w:instr=" SEQ Таблица \* ARABIC ">
        <w:r w:rsidR="00E66022">
          <w:rPr>
            <w:noProof/>
          </w:rPr>
          <w:t>3</w:t>
        </w:r>
      </w:fldSimple>
      <w:r>
        <w:t xml:space="preserve"> Распределение выборки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14"/>
        <w:gridCol w:w="1914"/>
        <w:gridCol w:w="1914"/>
        <w:gridCol w:w="1915"/>
      </w:tblGrid>
      <w:tr w:rsidR="00974195" w:rsidTr="00974195">
        <w:tc>
          <w:tcPr>
            <w:tcW w:w="1914" w:type="dxa"/>
          </w:tcPr>
          <w:p w:rsidR="00F8686C" w:rsidRDefault="00F8686C" w:rsidP="00974195">
            <w:pPr>
              <w:jc w:val="both"/>
            </w:pPr>
          </w:p>
        </w:tc>
        <w:tc>
          <w:tcPr>
            <w:tcW w:w="1914" w:type="dxa"/>
          </w:tcPr>
          <w:p w:rsidR="00F8686C" w:rsidRDefault="00F8686C" w:rsidP="00974195">
            <w:pPr>
              <w:jc w:val="both"/>
            </w:pPr>
            <w:r>
              <w:t>3-4 года</w:t>
            </w:r>
          </w:p>
        </w:tc>
        <w:tc>
          <w:tcPr>
            <w:tcW w:w="1914" w:type="dxa"/>
          </w:tcPr>
          <w:p w:rsidR="00F8686C" w:rsidRDefault="00F8686C" w:rsidP="00974195">
            <w:pPr>
              <w:jc w:val="both"/>
            </w:pPr>
            <w:r>
              <w:t>4-5 лет</w:t>
            </w:r>
          </w:p>
        </w:tc>
        <w:tc>
          <w:tcPr>
            <w:tcW w:w="1914" w:type="dxa"/>
          </w:tcPr>
          <w:p w:rsidR="00F8686C" w:rsidRDefault="00F8686C" w:rsidP="00974195">
            <w:pPr>
              <w:jc w:val="both"/>
            </w:pPr>
            <w:r>
              <w:t>5-6 лет</w:t>
            </w:r>
          </w:p>
        </w:tc>
        <w:tc>
          <w:tcPr>
            <w:tcW w:w="1915" w:type="dxa"/>
          </w:tcPr>
          <w:p w:rsidR="00F8686C" w:rsidRDefault="00F8686C" w:rsidP="00974195">
            <w:pPr>
              <w:jc w:val="both"/>
            </w:pPr>
            <w:r>
              <w:t>6-7 лет</w:t>
            </w:r>
          </w:p>
        </w:tc>
      </w:tr>
      <w:tr w:rsidR="00974195" w:rsidTr="00974195">
        <w:tc>
          <w:tcPr>
            <w:tcW w:w="1914" w:type="dxa"/>
          </w:tcPr>
          <w:p w:rsidR="00F8686C" w:rsidRDefault="00F8686C" w:rsidP="00974195">
            <w:pPr>
              <w:jc w:val="both"/>
            </w:pPr>
            <w:r>
              <w:t>Мальчики</w:t>
            </w:r>
          </w:p>
        </w:tc>
        <w:tc>
          <w:tcPr>
            <w:tcW w:w="1914" w:type="dxa"/>
          </w:tcPr>
          <w:p w:rsidR="00F8686C" w:rsidRDefault="00F8686C" w:rsidP="00974195">
            <w:pPr>
              <w:jc w:val="both"/>
            </w:pPr>
            <w:r>
              <w:t>1</w:t>
            </w:r>
          </w:p>
        </w:tc>
        <w:tc>
          <w:tcPr>
            <w:tcW w:w="1914" w:type="dxa"/>
          </w:tcPr>
          <w:p w:rsidR="00F8686C" w:rsidRDefault="00F8686C" w:rsidP="00974195">
            <w:pPr>
              <w:jc w:val="both"/>
            </w:pPr>
            <w:r>
              <w:t>6</w:t>
            </w:r>
          </w:p>
        </w:tc>
        <w:tc>
          <w:tcPr>
            <w:tcW w:w="1914" w:type="dxa"/>
          </w:tcPr>
          <w:p w:rsidR="00F8686C" w:rsidRDefault="00F8686C" w:rsidP="00974195">
            <w:pPr>
              <w:jc w:val="both"/>
            </w:pPr>
            <w:r>
              <w:t>4</w:t>
            </w:r>
          </w:p>
        </w:tc>
        <w:tc>
          <w:tcPr>
            <w:tcW w:w="1915" w:type="dxa"/>
          </w:tcPr>
          <w:p w:rsidR="00F8686C" w:rsidRDefault="00F8686C" w:rsidP="00974195">
            <w:pPr>
              <w:jc w:val="both"/>
            </w:pPr>
            <w:r>
              <w:t>10</w:t>
            </w:r>
          </w:p>
        </w:tc>
      </w:tr>
      <w:tr w:rsidR="00974195" w:rsidTr="00974195">
        <w:tc>
          <w:tcPr>
            <w:tcW w:w="1914" w:type="dxa"/>
          </w:tcPr>
          <w:p w:rsidR="00F8686C" w:rsidRDefault="00F8686C" w:rsidP="00974195">
            <w:pPr>
              <w:jc w:val="both"/>
            </w:pPr>
            <w:r>
              <w:t>Девочки</w:t>
            </w:r>
          </w:p>
        </w:tc>
        <w:tc>
          <w:tcPr>
            <w:tcW w:w="1914" w:type="dxa"/>
          </w:tcPr>
          <w:p w:rsidR="00F8686C" w:rsidRDefault="00F8686C" w:rsidP="00974195">
            <w:pPr>
              <w:jc w:val="both"/>
            </w:pPr>
            <w:r>
              <w:t>1</w:t>
            </w:r>
          </w:p>
        </w:tc>
        <w:tc>
          <w:tcPr>
            <w:tcW w:w="1914" w:type="dxa"/>
          </w:tcPr>
          <w:p w:rsidR="00F8686C" w:rsidRDefault="00F8686C" w:rsidP="00974195">
            <w:pPr>
              <w:jc w:val="both"/>
            </w:pPr>
            <w:r>
              <w:t>7</w:t>
            </w:r>
          </w:p>
        </w:tc>
        <w:tc>
          <w:tcPr>
            <w:tcW w:w="1914" w:type="dxa"/>
          </w:tcPr>
          <w:p w:rsidR="00F8686C" w:rsidRDefault="00F8686C" w:rsidP="00974195">
            <w:pPr>
              <w:jc w:val="both"/>
            </w:pPr>
            <w:r>
              <w:t>7</w:t>
            </w:r>
          </w:p>
        </w:tc>
        <w:tc>
          <w:tcPr>
            <w:tcW w:w="1915" w:type="dxa"/>
          </w:tcPr>
          <w:p w:rsidR="00F8686C" w:rsidRDefault="00F8686C" w:rsidP="00974195">
            <w:pPr>
              <w:jc w:val="both"/>
            </w:pPr>
            <w:r>
              <w:t>11</w:t>
            </w:r>
          </w:p>
        </w:tc>
      </w:tr>
    </w:tbl>
    <w:p w:rsidR="00FB6708" w:rsidRPr="00F8686C" w:rsidRDefault="00F8686C" w:rsidP="00F8686C">
      <w:r w:rsidRPr="00F8686C">
        <w:t>Все методики</w:t>
      </w:r>
      <w:r>
        <w:t xml:space="preserve"> проводились индивидуально, в отдельном кабинете. Экспериментатор – п</w:t>
      </w:r>
      <w:r>
        <w:t>е</w:t>
      </w:r>
      <w:r>
        <w:t>дагог-психолог ГДОУ. Предварительная эмоциональная подготовка к диагностике прох</w:t>
      </w:r>
      <w:r>
        <w:t>о</w:t>
      </w:r>
      <w:r>
        <w:t>дила в традиционном режиме.</w:t>
      </w:r>
    </w:p>
    <w:p w:rsidR="00F8686C" w:rsidRDefault="00F8686C" w:rsidP="00FB6708">
      <w:pPr>
        <w:ind w:left="720"/>
        <w:rPr>
          <w:u w:val="single"/>
        </w:rPr>
      </w:pPr>
    </w:p>
    <w:p w:rsidR="00FB6708" w:rsidRPr="00F658BE" w:rsidRDefault="00FB6708" w:rsidP="00FB6708">
      <w:pPr>
        <w:jc w:val="both"/>
        <w:rPr>
          <w:rStyle w:val="ad"/>
        </w:rPr>
      </w:pPr>
      <w:r w:rsidRPr="00F658BE">
        <w:rPr>
          <w:rStyle w:val="ad"/>
        </w:rPr>
        <w:t>Субтест № 1 Эксперимент  «Магазин открыток»</w:t>
      </w:r>
    </w:p>
    <w:p w:rsidR="00FB6708" w:rsidRDefault="00FB6708" w:rsidP="00FB6708">
      <w:pPr>
        <w:jc w:val="both"/>
      </w:pPr>
      <w:r w:rsidRPr="00427103">
        <w:t>Выявление мотивов поведения ребенка в ситуации выбора.</w:t>
      </w:r>
    </w:p>
    <w:p w:rsidR="00FB6708" w:rsidRDefault="00FB6708" w:rsidP="00FB6708">
      <w:pPr>
        <w:jc w:val="both"/>
      </w:pPr>
      <w:r>
        <w:rPr>
          <w:i/>
        </w:rPr>
        <w:t xml:space="preserve">Подготовка эксперимента: </w:t>
      </w:r>
      <w:r>
        <w:t xml:space="preserve">Для эксперимента подбирается несколько пар фотографий </w:t>
      </w:r>
    </w:p>
    <w:p w:rsidR="00FB6708" w:rsidRDefault="00FB6708" w:rsidP="00FB6708">
      <w:pPr>
        <w:numPr>
          <w:ilvl w:val="0"/>
          <w:numId w:val="21"/>
        </w:numPr>
        <w:jc w:val="both"/>
      </w:pPr>
      <w:r>
        <w:t xml:space="preserve">1 изображение пары: изображение архитектурного объекта – символа города без посторонних отвлекающих моментов; </w:t>
      </w:r>
    </w:p>
    <w:p w:rsidR="00FB6708" w:rsidRDefault="00FB6708" w:rsidP="00FB6708">
      <w:pPr>
        <w:numPr>
          <w:ilvl w:val="0"/>
          <w:numId w:val="21"/>
        </w:numPr>
        <w:jc w:val="both"/>
      </w:pPr>
      <w:r>
        <w:t>2 изображение пары: изображение людей, транспорта, животных (привлекательных для ребенка объектов) на фоне того же архитектурного объекта.</w:t>
      </w:r>
    </w:p>
    <w:p w:rsidR="00FB6708" w:rsidRPr="002975C5" w:rsidRDefault="00FB6708" w:rsidP="00FB6708">
      <w:pPr>
        <w:jc w:val="both"/>
      </w:pPr>
      <w:r>
        <w:rPr>
          <w:i/>
        </w:rPr>
        <w:t xml:space="preserve">Ход эксперимента: </w:t>
      </w:r>
      <w:r>
        <w:t>Эксперимент проводится с каждым ребенком индивидуально. Ребенок ставится в ситуацию выбора и должен в каждой паре выбрать изображение, которое ему больше понравилось. Экспериментатор просит его сказать, что на нем изображено, есть ли на фотографии, что-нибудь знакомое (если да, то что) и объяснить, чем фотография, кот</w:t>
      </w:r>
      <w:r>
        <w:t>о</w:t>
      </w:r>
      <w:r>
        <w:t>рую он выбрал, ему понравилась. Результат выбора и ответы ребенка фиксируются в пр</w:t>
      </w:r>
      <w:r>
        <w:t>о</w:t>
      </w:r>
      <w:r>
        <w:t>токоле.</w:t>
      </w:r>
    </w:p>
    <w:p w:rsidR="00FB6708" w:rsidRDefault="00FB6708" w:rsidP="00FB6708">
      <w:pPr>
        <w:jc w:val="both"/>
        <w:rPr>
          <w:i/>
        </w:rPr>
      </w:pPr>
      <w:r>
        <w:rPr>
          <w:i/>
        </w:rPr>
        <w:t>Обработка экспериментальных данных:</w:t>
      </w:r>
    </w:p>
    <w:p w:rsidR="00FB6708" w:rsidRPr="006546C4" w:rsidRDefault="00FB6708" w:rsidP="00FB6708">
      <w:pPr>
        <w:jc w:val="both"/>
      </w:pPr>
      <w:r>
        <w:rPr>
          <w:u w:val="single"/>
        </w:rPr>
        <w:t>Количественный анализ</w:t>
      </w:r>
      <w:r>
        <w:t>. По протоколу каждого ребенка экспериментатор подсчитывает количество выборов № 1 и № 2, которые сделал ребенок.</w:t>
      </w:r>
      <w:r w:rsidRPr="006546C4">
        <w:t xml:space="preserve"> </w:t>
      </w:r>
      <w:r>
        <w:t>Подсчитывается количество пр</w:t>
      </w:r>
      <w:r>
        <w:t>а</w:t>
      </w:r>
      <w:r>
        <w:t>вильно узнанных архитектурных/скульптурных достопримечательностей. По количес</w:t>
      </w:r>
      <w:r>
        <w:t>т</w:t>
      </w:r>
      <w:r>
        <w:t>венным результатам выбора делается вывод о направленности на изучение Санкт-Петербурга и оценивается какие именно объекты знает ребенок.</w:t>
      </w:r>
    </w:p>
    <w:p w:rsidR="00FB6708" w:rsidRDefault="00FB6708" w:rsidP="00FB6708">
      <w:pPr>
        <w:jc w:val="both"/>
      </w:pPr>
      <w:r>
        <w:rPr>
          <w:u w:val="single"/>
        </w:rPr>
        <w:t xml:space="preserve">Качественный анализ. </w:t>
      </w:r>
      <w:r>
        <w:t xml:space="preserve"> Экспериментатор отмечает в протоколе к какому типу относится каждое мотивационное высказывание ребенка (объяснение причин выбора): эстетическое, познавательное, развлекательное и т.д. </w:t>
      </w:r>
    </w:p>
    <w:p w:rsidR="00FB6708" w:rsidRDefault="00FB6708" w:rsidP="00FB6708">
      <w:pPr>
        <w:jc w:val="both"/>
      </w:pPr>
      <w:r>
        <w:lastRenderedPageBreak/>
        <w:t>К эстетическим высказываниям относятся ответы с обозначением цвета, указанием на красоту объекта, описанием его видимого облика, т.е. визуального характера (например, «красиво нарисован мост», «всё светится, мне нравится» и т.д.).</w:t>
      </w:r>
    </w:p>
    <w:p w:rsidR="00FB6708" w:rsidRDefault="00FB6708" w:rsidP="00FB6708">
      <w:pPr>
        <w:jc w:val="both"/>
      </w:pPr>
      <w:r>
        <w:t>К познавательным высказываниям относятся ответы с указанием на желание узнать об этом объекте, дополнительными вопросами к экспериментатору по объекту (например, «интересно, что это такое?»).</w:t>
      </w:r>
    </w:p>
    <w:p w:rsidR="00FB6708" w:rsidRDefault="00FB6708" w:rsidP="00FB6708">
      <w:pPr>
        <w:jc w:val="both"/>
      </w:pPr>
      <w:r>
        <w:t>К развлекательным высказ</w:t>
      </w:r>
      <w:r w:rsidR="007B4534">
        <w:t>ываниям относятся ответы с указанием на опыт развлечений в архитектурной среде (например, «я бы хотел тут на лодочке прокатиться», «мне такая елка на Новый год нравится»).</w:t>
      </w:r>
    </w:p>
    <w:p w:rsidR="007B4534" w:rsidRDefault="007B4534" w:rsidP="00FB6708">
      <w:pPr>
        <w:jc w:val="both"/>
      </w:pPr>
      <w:r>
        <w:t>К высказываниям – узнаваниям относятся ответы из личного опыта детей (например, «Я тут был», «Вижу это, когда иду домой»).</w:t>
      </w:r>
    </w:p>
    <w:p w:rsidR="007B4534" w:rsidRDefault="007B4534" w:rsidP="00FB6708">
      <w:pPr>
        <w:jc w:val="both"/>
      </w:pPr>
      <w:r>
        <w:t>К идентификационным высказываниям относится перечисление деталей изображения, привлекших внимание ребенка («Дома, зонтики, машины, небо»). В некоторых случаях идентификационные высказывания являются правильным наименованием объекта («В</w:t>
      </w:r>
      <w:r>
        <w:t>ы</w:t>
      </w:r>
      <w:r>
        <w:t>бираю эту, потому что здесь Летний сад»), однако от дальнейших уточнений мотивировки своего предпочтения ребенок отказывается.</w:t>
      </w:r>
    </w:p>
    <w:p w:rsidR="007B4534" w:rsidRDefault="007B4534" w:rsidP="00FB6708">
      <w:pPr>
        <w:jc w:val="both"/>
      </w:pPr>
      <w:r>
        <w:t>Неидентифицируемые ответы включают в себя отказ ребенка от дачи объяснения или в</w:t>
      </w:r>
      <w:r>
        <w:t>ы</w:t>
      </w:r>
      <w:r>
        <w:t>сказывания, не относящиеся к выбранному изображению.</w:t>
      </w:r>
    </w:p>
    <w:p w:rsidR="00F240D3" w:rsidRPr="0093765E" w:rsidRDefault="00F240D3" w:rsidP="00F240D3">
      <w:pPr>
        <w:jc w:val="center"/>
        <w:rPr>
          <w:b/>
          <w:u w:val="single"/>
        </w:rPr>
      </w:pPr>
      <w:r w:rsidRPr="0093765E">
        <w:rPr>
          <w:b/>
          <w:u w:val="single"/>
        </w:rPr>
        <w:t>Субтест № 1 «Магазин открыток»</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900"/>
        <w:gridCol w:w="900"/>
        <w:gridCol w:w="900"/>
        <w:gridCol w:w="3423"/>
        <w:gridCol w:w="2697"/>
      </w:tblGrid>
      <w:tr w:rsidR="00F240D3" w:rsidRPr="0093765E" w:rsidTr="006D78D3">
        <w:tc>
          <w:tcPr>
            <w:tcW w:w="828" w:type="dxa"/>
            <w:tcMar>
              <w:left w:w="0" w:type="dxa"/>
              <w:right w:w="0" w:type="dxa"/>
            </w:tcMar>
          </w:tcPr>
          <w:p w:rsidR="00F240D3" w:rsidRPr="0093765E" w:rsidRDefault="00F240D3" w:rsidP="006D78D3">
            <w:pPr>
              <w:jc w:val="both"/>
            </w:pPr>
            <w:r w:rsidRPr="0093765E">
              <w:t>№ пары</w:t>
            </w:r>
          </w:p>
        </w:tc>
        <w:tc>
          <w:tcPr>
            <w:tcW w:w="900" w:type="dxa"/>
          </w:tcPr>
          <w:p w:rsidR="00F240D3" w:rsidRPr="00FB6708" w:rsidRDefault="00F240D3" w:rsidP="006D78D3">
            <w:pPr>
              <w:jc w:val="both"/>
              <w:rPr>
                <w:sz w:val="20"/>
                <w:szCs w:val="20"/>
              </w:rPr>
            </w:pPr>
            <w:r w:rsidRPr="00FB6708">
              <w:rPr>
                <w:sz w:val="20"/>
                <w:szCs w:val="20"/>
              </w:rPr>
              <w:t>Выбор № 1 (из</w:t>
            </w:r>
            <w:r w:rsidRPr="00FB6708">
              <w:rPr>
                <w:sz w:val="20"/>
                <w:szCs w:val="20"/>
              </w:rPr>
              <w:t>о</w:t>
            </w:r>
            <w:r w:rsidRPr="00FB6708">
              <w:rPr>
                <w:sz w:val="20"/>
                <w:szCs w:val="20"/>
              </w:rPr>
              <w:t>браж</w:t>
            </w:r>
            <w:r w:rsidRPr="00FB6708">
              <w:rPr>
                <w:sz w:val="20"/>
                <w:szCs w:val="20"/>
              </w:rPr>
              <w:t>е</w:t>
            </w:r>
            <w:r w:rsidRPr="00FB6708">
              <w:rPr>
                <w:sz w:val="20"/>
                <w:szCs w:val="20"/>
              </w:rPr>
              <w:t>ние без отвл</w:t>
            </w:r>
            <w:r w:rsidRPr="00FB6708">
              <w:rPr>
                <w:sz w:val="20"/>
                <w:szCs w:val="20"/>
              </w:rPr>
              <w:t>е</w:t>
            </w:r>
            <w:r w:rsidRPr="00FB6708">
              <w:rPr>
                <w:sz w:val="20"/>
                <w:szCs w:val="20"/>
              </w:rPr>
              <w:t>ка</w:t>
            </w:r>
            <w:r w:rsidRPr="00FB6708">
              <w:rPr>
                <w:sz w:val="20"/>
                <w:szCs w:val="20"/>
              </w:rPr>
              <w:t>ю</w:t>
            </w:r>
            <w:r w:rsidRPr="00FB6708">
              <w:rPr>
                <w:sz w:val="20"/>
                <w:szCs w:val="20"/>
              </w:rPr>
              <w:t>щих объе</w:t>
            </w:r>
            <w:r w:rsidRPr="00FB6708">
              <w:rPr>
                <w:sz w:val="20"/>
                <w:szCs w:val="20"/>
              </w:rPr>
              <w:t>к</w:t>
            </w:r>
            <w:r w:rsidRPr="00FB6708">
              <w:rPr>
                <w:sz w:val="20"/>
                <w:szCs w:val="20"/>
              </w:rPr>
              <w:t>тов)</w:t>
            </w:r>
          </w:p>
        </w:tc>
        <w:tc>
          <w:tcPr>
            <w:tcW w:w="900" w:type="dxa"/>
          </w:tcPr>
          <w:p w:rsidR="00F240D3" w:rsidRPr="00FB6708" w:rsidRDefault="00F240D3" w:rsidP="006D78D3">
            <w:pPr>
              <w:jc w:val="both"/>
              <w:rPr>
                <w:sz w:val="20"/>
                <w:szCs w:val="20"/>
              </w:rPr>
            </w:pPr>
            <w:r w:rsidRPr="00FB6708">
              <w:rPr>
                <w:sz w:val="20"/>
                <w:szCs w:val="20"/>
              </w:rPr>
              <w:t>Выбор № 2</w:t>
            </w:r>
          </w:p>
          <w:p w:rsidR="00F240D3" w:rsidRPr="00FB6708" w:rsidRDefault="00F240D3" w:rsidP="006D78D3">
            <w:pPr>
              <w:jc w:val="both"/>
              <w:rPr>
                <w:sz w:val="20"/>
                <w:szCs w:val="20"/>
              </w:rPr>
            </w:pPr>
            <w:r w:rsidRPr="00FB6708">
              <w:rPr>
                <w:sz w:val="20"/>
                <w:szCs w:val="20"/>
              </w:rPr>
              <w:t>(из</w:t>
            </w:r>
            <w:r w:rsidRPr="00FB6708">
              <w:rPr>
                <w:sz w:val="20"/>
                <w:szCs w:val="20"/>
              </w:rPr>
              <w:t>о</w:t>
            </w:r>
            <w:r w:rsidRPr="00FB6708">
              <w:rPr>
                <w:sz w:val="20"/>
                <w:szCs w:val="20"/>
              </w:rPr>
              <w:t>браж</w:t>
            </w:r>
            <w:r w:rsidRPr="00FB6708">
              <w:rPr>
                <w:sz w:val="20"/>
                <w:szCs w:val="20"/>
              </w:rPr>
              <w:t>е</w:t>
            </w:r>
            <w:r w:rsidRPr="00FB6708">
              <w:rPr>
                <w:sz w:val="20"/>
                <w:szCs w:val="20"/>
              </w:rPr>
              <w:t>ние с отвл</w:t>
            </w:r>
            <w:r w:rsidRPr="00FB6708">
              <w:rPr>
                <w:sz w:val="20"/>
                <w:szCs w:val="20"/>
              </w:rPr>
              <w:t>е</w:t>
            </w:r>
            <w:r w:rsidRPr="00FB6708">
              <w:rPr>
                <w:sz w:val="20"/>
                <w:szCs w:val="20"/>
              </w:rPr>
              <w:t>ка</w:t>
            </w:r>
            <w:r w:rsidRPr="00FB6708">
              <w:rPr>
                <w:sz w:val="20"/>
                <w:szCs w:val="20"/>
              </w:rPr>
              <w:t>ю</w:t>
            </w:r>
            <w:r w:rsidRPr="00FB6708">
              <w:rPr>
                <w:sz w:val="20"/>
                <w:szCs w:val="20"/>
              </w:rPr>
              <w:t>щими объе</w:t>
            </w:r>
            <w:r w:rsidRPr="00FB6708">
              <w:rPr>
                <w:sz w:val="20"/>
                <w:szCs w:val="20"/>
              </w:rPr>
              <w:t>к</w:t>
            </w:r>
            <w:r w:rsidRPr="00FB6708">
              <w:rPr>
                <w:sz w:val="20"/>
                <w:szCs w:val="20"/>
              </w:rPr>
              <w:t>тами)</w:t>
            </w:r>
          </w:p>
        </w:tc>
        <w:tc>
          <w:tcPr>
            <w:tcW w:w="900" w:type="dxa"/>
          </w:tcPr>
          <w:p w:rsidR="00F240D3" w:rsidRPr="00FB6708" w:rsidRDefault="00F240D3" w:rsidP="006D78D3">
            <w:pPr>
              <w:jc w:val="both"/>
              <w:rPr>
                <w:sz w:val="20"/>
                <w:szCs w:val="20"/>
              </w:rPr>
            </w:pPr>
            <w:r w:rsidRPr="00FB6708">
              <w:rPr>
                <w:sz w:val="20"/>
                <w:szCs w:val="20"/>
              </w:rPr>
              <w:t>Пр</w:t>
            </w:r>
            <w:r w:rsidRPr="00FB6708">
              <w:rPr>
                <w:sz w:val="20"/>
                <w:szCs w:val="20"/>
              </w:rPr>
              <w:t>а</w:t>
            </w:r>
            <w:r w:rsidRPr="00FB6708">
              <w:rPr>
                <w:sz w:val="20"/>
                <w:szCs w:val="20"/>
              </w:rPr>
              <w:t>вильно назва</w:t>
            </w:r>
            <w:r w:rsidRPr="00FB6708">
              <w:rPr>
                <w:sz w:val="20"/>
                <w:szCs w:val="20"/>
              </w:rPr>
              <w:t>н</w:t>
            </w:r>
            <w:r w:rsidRPr="00FB6708">
              <w:rPr>
                <w:sz w:val="20"/>
                <w:szCs w:val="20"/>
              </w:rPr>
              <w:t>ный арх</w:t>
            </w:r>
            <w:r w:rsidRPr="00FB6708">
              <w:rPr>
                <w:sz w:val="20"/>
                <w:szCs w:val="20"/>
              </w:rPr>
              <w:t>и</w:t>
            </w:r>
            <w:r w:rsidRPr="00FB6708">
              <w:rPr>
                <w:sz w:val="20"/>
                <w:szCs w:val="20"/>
              </w:rPr>
              <w:t>текту</w:t>
            </w:r>
            <w:r w:rsidRPr="00FB6708">
              <w:rPr>
                <w:sz w:val="20"/>
                <w:szCs w:val="20"/>
              </w:rPr>
              <w:t>р</w:t>
            </w:r>
            <w:r w:rsidRPr="00FB6708">
              <w:rPr>
                <w:sz w:val="20"/>
                <w:szCs w:val="20"/>
              </w:rPr>
              <w:t>ный объект</w:t>
            </w:r>
          </w:p>
        </w:tc>
        <w:tc>
          <w:tcPr>
            <w:tcW w:w="3423" w:type="dxa"/>
          </w:tcPr>
          <w:p w:rsidR="00F240D3" w:rsidRPr="00FB6708" w:rsidRDefault="00F240D3" w:rsidP="006D78D3">
            <w:pPr>
              <w:jc w:val="both"/>
              <w:rPr>
                <w:sz w:val="20"/>
                <w:szCs w:val="20"/>
              </w:rPr>
            </w:pPr>
            <w:r w:rsidRPr="00FB6708">
              <w:rPr>
                <w:sz w:val="20"/>
                <w:szCs w:val="20"/>
              </w:rPr>
              <w:t>Пояснения выбора, данные ребенком</w:t>
            </w:r>
          </w:p>
        </w:tc>
        <w:tc>
          <w:tcPr>
            <w:tcW w:w="2697" w:type="dxa"/>
          </w:tcPr>
          <w:p w:rsidR="00F240D3" w:rsidRPr="00FB6708" w:rsidRDefault="00F240D3" w:rsidP="006D78D3">
            <w:pPr>
              <w:jc w:val="both"/>
              <w:rPr>
                <w:sz w:val="20"/>
                <w:szCs w:val="20"/>
              </w:rPr>
            </w:pPr>
            <w:r w:rsidRPr="00FB6708">
              <w:rPr>
                <w:sz w:val="20"/>
                <w:szCs w:val="20"/>
              </w:rPr>
              <w:t>Тип мотивационного выск</w:t>
            </w:r>
            <w:r w:rsidRPr="00FB6708">
              <w:rPr>
                <w:sz w:val="20"/>
                <w:szCs w:val="20"/>
              </w:rPr>
              <w:t>а</w:t>
            </w:r>
            <w:r w:rsidRPr="00FB6708">
              <w:rPr>
                <w:sz w:val="20"/>
                <w:szCs w:val="20"/>
              </w:rPr>
              <w:t>зывания (нужное подчер</w:t>
            </w:r>
            <w:r w:rsidRPr="00FB6708">
              <w:rPr>
                <w:sz w:val="20"/>
                <w:szCs w:val="20"/>
              </w:rPr>
              <w:t>к</w:t>
            </w:r>
            <w:r w:rsidRPr="00FB6708">
              <w:rPr>
                <w:sz w:val="20"/>
                <w:szCs w:val="20"/>
              </w:rPr>
              <w:t>нуть)</w:t>
            </w:r>
          </w:p>
        </w:tc>
      </w:tr>
      <w:tr w:rsidR="00F240D3" w:rsidRPr="0093765E" w:rsidTr="006D78D3">
        <w:tc>
          <w:tcPr>
            <w:tcW w:w="828" w:type="dxa"/>
            <w:tcMar>
              <w:left w:w="0" w:type="dxa"/>
              <w:right w:w="0" w:type="dxa"/>
            </w:tcMar>
          </w:tcPr>
          <w:p w:rsidR="00F240D3" w:rsidRPr="0093765E" w:rsidRDefault="00F240D3" w:rsidP="006D78D3">
            <w:pPr>
              <w:jc w:val="center"/>
              <w:rPr>
                <w:b/>
                <w:u w:val="single"/>
              </w:rPr>
            </w:pPr>
            <w:r w:rsidRPr="0093765E">
              <w:rPr>
                <w:b/>
                <w:u w:val="single"/>
              </w:rPr>
              <w:t>1</w:t>
            </w:r>
          </w:p>
          <w:p w:rsidR="00F240D3" w:rsidRPr="0093765E" w:rsidRDefault="00F240D3" w:rsidP="006D78D3">
            <w:pPr>
              <w:jc w:val="center"/>
              <w:rPr>
                <w:b/>
                <w:u w:val="single"/>
              </w:rPr>
            </w:pPr>
          </w:p>
          <w:p w:rsidR="00F240D3" w:rsidRPr="0093765E" w:rsidRDefault="00F240D3" w:rsidP="006D78D3">
            <w:pPr>
              <w:jc w:val="center"/>
              <w:rPr>
                <w:b/>
                <w:u w:val="single"/>
              </w:rPr>
            </w:pPr>
          </w:p>
        </w:tc>
        <w:tc>
          <w:tcPr>
            <w:tcW w:w="900" w:type="dxa"/>
          </w:tcPr>
          <w:p w:rsidR="00F240D3" w:rsidRPr="0093765E" w:rsidRDefault="00F240D3" w:rsidP="006D78D3">
            <w:pPr>
              <w:jc w:val="center"/>
              <w:rPr>
                <w:b/>
                <w:u w:val="single"/>
              </w:rPr>
            </w:pPr>
          </w:p>
        </w:tc>
        <w:tc>
          <w:tcPr>
            <w:tcW w:w="900" w:type="dxa"/>
          </w:tcPr>
          <w:p w:rsidR="00F240D3" w:rsidRPr="0093765E" w:rsidRDefault="00F240D3" w:rsidP="006D78D3">
            <w:pPr>
              <w:jc w:val="center"/>
              <w:rPr>
                <w:b/>
                <w:u w:val="single"/>
              </w:rPr>
            </w:pPr>
          </w:p>
        </w:tc>
        <w:tc>
          <w:tcPr>
            <w:tcW w:w="900" w:type="dxa"/>
          </w:tcPr>
          <w:p w:rsidR="00F240D3" w:rsidRPr="0093765E" w:rsidRDefault="00F240D3" w:rsidP="006D78D3">
            <w:pPr>
              <w:jc w:val="center"/>
              <w:rPr>
                <w:b/>
                <w:u w:val="single"/>
              </w:rPr>
            </w:pPr>
          </w:p>
        </w:tc>
        <w:tc>
          <w:tcPr>
            <w:tcW w:w="3423" w:type="dxa"/>
          </w:tcPr>
          <w:p w:rsidR="00F240D3" w:rsidRPr="0093765E" w:rsidRDefault="00F240D3" w:rsidP="006D78D3">
            <w:pPr>
              <w:jc w:val="center"/>
              <w:rPr>
                <w:b/>
                <w:u w:val="single"/>
              </w:rPr>
            </w:pPr>
          </w:p>
        </w:tc>
        <w:tc>
          <w:tcPr>
            <w:tcW w:w="2697" w:type="dxa"/>
          </w:tcPr>
          <w:p w:rsidR="00F240D3" w:rsidRPr="0093765E" w:rsidRDefault="00F240D3" w:rsidP="006D78D3">
            <w:pPr>
              <w:jc w:val="center"/>
              <w:rPr>
                <w:i/>
              </w:rPr>
            </w:pPr>
            <w:r w:rsidRPr="0093765E">
              <w:rPr>
                <w:i/>
              </w:rPr>
              <w:t>Эстетическое</w:t>
            </w:r>
          </w:p>
          <w:p w:rsidR="00F240D3" w:rsidRPr="0093765E" w:rsidRDefault="00F240D3" w:rsidP="006D78D3">
            <w:pPr>
              <w:jc w:val="center"/>
              <w:rPr>
                <w:i/>
              </w:rPr>
            </w:pPr>
            <w:r w:rsidRPr="0093765E">
              <w:rPr>
                <w:i/>
              </w:rPr>
              <w:t>Познавательное</w:t>
            </w:r>
          </w:p>
          <w:p w:rsidR="00F240D3" w:rsidRPr="0093765E" w:rsidRDefault="00F240D3" w:rsidP="006D78D3">
            <w:pPr>
              <w:jc w:val="center"/>
              <w:rPr>
                <w:i/>
              </w:rPr>
            </w:pPr>
            <w:r w:rsidRPr="0093765E">
              <w:rPr>
                <w:i/>
              </w:rPr>
              <w:t>Развлекательное</w:t>
            </w:r>
          </w:p>
          <w:p w:rsidR="00F240D3" w:rsidRPr="0093765E" w:rsidRDefault="00F240D3" w:rsidP="006D78D3">
            <w:pPr>
              <w:jc w:val="center"/>
              <w:rPr>
                <w:i/>
              </w:rPr>
            </w:pPr>
            <w:r w:rsidRPr="0093765E">
              <w:rPr>
                <w:i/>
              </w:rPr>
              <w:t>Узнавание</w:t>
            </w:r>
          </w:p>
          <w:p w:rsidR="00F240D3" w:rsidRDefault="00FB6708" w:rsidP="006D78D3">
            <w:pPr>
              <w:jc w:val="center"/>
              <w:rPr>
                <w:i/>
              </w:rPr>
            </w:pPr>
            <w:r>
              <w:rPr>
                <w:i/>
              </w:rPr>
              <w:t>Идентификация</w:t>
            </w:r>
          </w:p>
          <w:p w:rsidR="00FB6708" w:rsidRPr="00FB6708" w:rsidRDefault="00FB6708" w:rsidP="006D78D3">
            <w:pPr>
              <w:jc w:val="center"/>
              <w:rPr>
                <w:i/>
              </w:rPr>
            </w:pPr>
            <w:r>
              <w:rPr>
                <w:i/>
              </w:rPr>
              <w:t>Неидентифицируемое</w:t>
            </w:r>
          </w:p>
        </w:tc>
      </w:tr>
      <w:tr w:rsidR="00F240D3" w:rsidRPr="0093765E" w:rsidTr="006D78D3">
        <w:trPr>
          <w:trHeight w:val="881"/>
        </w:trPr>
        <w:tc>
          <w:tcPr>
            <w:tcW w:w="828" w:type="dxa"/>
            <w:tcMar>
              <w:left w:w="0" w:type="dxa"/>
              <w:right w:w="0" w:type="dxa"/>
            </w:tcMar>
          </w:tcPr>
          <w:p w:rsidR="00F240D3" w:rsidRPr="00FB6708" w:rsidRDefault="00FB6708" w:rsidP="006D78D3">
            <w:pPr>
              <w:jc w:val="center"/>
            </w:pPr>
            <w:r w:rsidRPr="00FB6708">
              <w:rPr>
                <w:lang w:val="en-US"/>
              </w:rPr>
              <w:t>n</w:t>
            </w:r>
            <w:r>
              <w:rPr>
                <w:lang w:val="en-US"/>
              </w:rPr>
              <w:t>…</w:t>
            </w:r>
          </w:p>
        </w:tc>
        <w:tc>
          <w:tcPr>
            <w:tcW w:w="900" w:type="dxa"/>
          </w:tcPr>
          <w:p w:rsidR="00F240D3" w:rsidRPr="0093765E" w:rsidRDefault="00F240D3" w:rsidP="006D78D3">
            <w:pPr>
              <w:jc w:val="center"/>
              <w:rPr>
                <w:b/>
                <w:u w:val="single"/>
              </w:rPr>
            </w:pPr>
          </w:p>
        </w:tc>
        <w:tc>
          <w:tcPr>
            <w:tcW w:w="900" w:type="dxa"/>
          </w:tcPr>
          <w:p w:rsidR="00F240D3" w:rsidRPr="0093765E" w:rsidRDefault="00F240D3" w:rsidP="006D78D3">
            <w:pPr>
              <w:jc w:val="center"/>
              <w:rPr>
                <w:b/>
                <w:u w:val="single"/>
              </w:rPr>
            </w:pPr>
          </w:p>
        </w:tc>
        <w:tc>
          <w:tcPr>
            <w:tcW w:w="900" w:type="dxa"/>
          </w:tcPr>
          <w:p w:rsidR="00F240D3" w:rsidRPr="0093765E" w:rsidRDefault="00F240D3" w:rsidP="006D78D3">
            <w:pPr>
              <w:jc w:val="center"/>
              <w:rPr>
                <w:b/>
                <w:u w:val="single"/>
              </w:rPr>
            </w:pPr>
          </w:p>
        </w:tc>
        <w:tc>
          <w:tcPr>
            <w:tcW w:w="3423" w:type="dxa"/>
          </w:tcPr>
          <w:p w:rsidR="00F240D3" w:rsidRPr="0093765E" w:rsidRDefault="00F240D3" w:rsidP="006D78D3">
            <w:pPr>
              <w:jc w:val="center"/>
              <w:rPr>
                <w:b/>
                <w:u w:val="single"/>
              </w:rPr>
            </w:pPr>
          </w:p>
        </w:tc>
        <w:tc>
          <w:tcPr>
            <w:tcW w:w="2697" w:type="dxa"/>
          </w:tcPr>
          <w:p w:rsidR="00FB6708" w:rsidRPr="0093765E" w:rsidRDefault="00FB6708" w:rsidP="00FB6708">
            <w:pPr>
              <w:jc w:val="center"/>
              <w:rPr>
                <w:i/>
              </w:rPr>
            </w:pPr>
            <w:r w:rsidRPr="0093765E">
              <w:rPr>
                <w:i/>
              </w:rPr>
              <w:t>Эстетическое</w:t>
            </w:r>
          </w:p>
          <w:p w:rsidR="00FB6708" w:rsidRPr="0093765E" w:rsidRDefault="00FB6708" w:rsidP="00FB6708">
            <w:pPr>
              <w:jc w:val="center"/>
              <w:rPr>
                <w:i/>
              </w:rPr>
            </w:pPr>
            <w:r w:rsidRPr="0093765E">
              <w:rPr>
                <w:i/>
              </w:rPr>
              <w:t>Познавательное</w:t>
            </w:r>
          </w:p>
          <w:p w:rsidR="00FB6708" w:rsidRPr="0093765E" w:rsidRDefault="00FB6708" w:rsidP="00FB6708">
            <w:pPr>
              <w:jc w:val="center"/>
              <w:rPr>
                <w:i/>
              </w:rPr>
            </w:pPr>
            <w:r w:rsidRPr="0093765E">
              <w:rPr>
                <w:i/>
              </w:rPr>
              <w:t>Развлекательное</w:t>
            </w:r>
          </w:p>
          <w:p w:rsidR="00FB6708" w:rsidRPr="0093765E" w:rsidRDefault="00FB6708" w:rsidP="00FB6708">
            <w:pPr>
              <w:jc w:val="center"/>
              <w:rPr>
                <w:i/>
              </w:rPr>
            </w:pPr>
            <w:r w:rsidRPr="0093765E">
              <w:rPr>
                <w:i/>
              </w:rPr>
              <w:t>Узнавание</w:t>
            </w:r>
          </w:p>
          <w:p w:rsidR="00FB6708" w:rsidRDefault="00FB6708" w:rsidP="00FB6708">
            <w:pPr>
              <w:jc w:val="center"/>
              <w:rPr>
                <w:i/>
              </w:rPr>
            </w:pPr>
            <w:r>
              <w:rPr>
                <w:i/>
              </w:rPr>
              <w:t>Идентификация</w:t>
            </w:r>
          </w:p>
          <w:p w:rsidR="00F240D3" w:rsidRPr="0093765E" w:rsidRDefault="00FB6708" w:rsidP="00FB6708">
            <w:pPr>
              <w:jc w:val="center"/>
              <w:rPr>
                <w:b/>
                <w:u w:val="single"/>
              </w:rPr>
            </w:pPr>
            <w:r>
              <w:rPr>
                <w:i/>
              </w:rPr>
              <w:t>Неидентифицируемое</w:t>
            </w:r>
          </w:p>
        </w:tc>
      </w:tr>
      <w:tr w:rsidR="00F240D3" w:rsidRPr="0093765E" w:rsidTr="006D78D3">
        <w:tc>
          <w:tcPr>
            <w:tcW w:w="828" w:type="dxa"/>
            <w:tcMar>
              <w:left w:w="0" w:type="dxa"/>
              <w:right w:w="0" w:type="dxa"/>
            </w:tcMar>
          </w:tcPr>
          <w:p w:rsidR="00F240D3" w:rsidRPr="0093765E" w:rsidRDefault="00F240D3" w:rsidP="006D78D3">
            <w:pPr>
              <w:jc w:val="center"/>
              <w:rPr>
                <w:b/>
              </w:rPr>
            </w:pPr>
            <w:r w:rsidRPr="0093765E">
              <w:rPr>
                <w:b/>
              </w:rPr>
              <w:t>Итого</w:t>
            </w:r>
          </w:p>
        </w:tc>
        <w:tc>
          <w:tcPr>
            <w:tcW w:w="900" w:type="dxa"/>
          </w:tcPr>
          <w:p w:rsidR="00F240D3" w:rsidRPr="0093765E" w:rsidRDefault="00F240D3" w:rsidP="006D78D3">
            <w:pPr>
              <w:jc w:val="center"/>
              <w:rPr>
                <w:b/>
                <w:u w:val="single"/>
              </w:rPr>
            </w:pPr>
          </w:p>
        </w:tc>
        <w:tc>
          <w:tcPr>
            <w:tcW w:w="900" w:type="dxa"/>
          </w:tcPr>
          <w:p w:rsidR="00F240D3" w:rsidRPr="0093765E" w:rsidRDefault="00F240D3" w:rsidP="006D78D3">
            <w:pPr>
              <w:jc w:val="center"/>
              <w:rPr>
                <w:b/>
                <w:u w:val="single"/>
              </w:rPr>
            </w:pPr>
          </w:p>
        </w:tc>
        <w:tc>
          <w:tcPr>
            <w:tcW w:w="900" w:type="dxa"/>
          </w:tcPr>
          <w:p w:rsidR="00F240D3" w:rsidRPr="0093765E" w:rsidRDefault="00F240D3" w:rsidP="006D78D3">
            <w:pPr>
              <w:jc w:val="center"/>
              <w:rPr>
                <w:b/>
                <w:u w:val="single"/>
              </w:rPr>
            </w:pPr>
          </w:p>
        </w:tc>
        <w:tc>
          <w:tcPr>
            <w:tcW w:w="3423" w:type="dxa"/>
          </w:tcPr>
          <w:p w:rsidR="00F240D3" w:rsidRPr="0093765E" w:rsidRDefault="00F240D3" w:rsidP="006D78D3">
            <w:pPr>
              <w:jc w:val="center"/>
              <w:rPr>
                <w:b/>
                <w:u w:val="single"/>
              </w:rPr>
            </w:pPr>
          </w:p>
        </w:tc>
        <w:tc>
          <w:tcPr>
            <w:tcW w:w="2697" w:type="dxa"/>
          </w:tcPr>
          <w:p w:rsidR="00F240D3" w:rsidRPr="0093765E" w:rsidRDefault="00F240D3" w:rsidP="006D78D3">
            <w:pPr>
              <w:jc w:val="center"/>
              <w:rPr>
                <w:i/>
              </w:rPr>
            </w:pPr>
          </w:p>
        </w:tc>
      </w:tr>
    </w:tbl>
    <w:p w:rsidR="00974195" w:rsidRDefault="00974195" w:rsidP="00974195">
      <w:pPr>
        <w:jc w:val="both"/>
        <w:rPr>
          <w:i/>
        </w:rPr>
      </w:pPr>
    </w:p>
    <w:p w:rsidR="00974195" w:rsidRDefault="00974195" w:rsidP="00974195">
      <w:pPr>
        <w:jc w:val="both"/>
        <w:rPr>
          <w:i/>
        </w:rPr>
      </w:pPr>
      <w:r>
        <w:rPr>
          <w:i/>
        </w:rPr>
        <w:t>Результаты диагностики.</w:t>
      </w:r>
    </w:p>
    <w:p w:rsidR="00974195" w:rsidRDefault="00974195" w:rsidP="00974195">
      <w:pPr>
        <w:jc w:val="both"/>
      </w:pPr>
      <w:r>
        <w:t xml:space="preserve">Детям было предложено сделать выбор в 6 парах. Изображение без отвлекающих деталей предпочли дети в 96 случаях (34,04%), изображение с отвлекающими деталями предпочли в  186 случаях (65,96%). </w:t>
      </w:r>
    </w:p>
    <w:p w:rsidR="00974195" w:rsidRDefault="00974195" w:rsidP="00974195">
      <w:pPr>
        <w:pStyle w:val="ac"/>
        <w:keepNext/>
        <w:jc w:val="both"/>
      </w:pPr>
      <w:r>
        <w:lastRenderedPageBreak/>
        <w:t xml:space="preserve">Рисунок </w:t>
      </w:r>
      <w:fldSimple w:instr=" SEQ Рисунок \* ARABIC ">
        <w:r w:rsidR="001464ED">
          <w:rPr>
            <w:noProof/>
          </w:rPr>
          <w:t>6</w:t>
        </w:r>
      </w:fldSimple>
      <w:r>
        <w:t xml:space="preserve"> Распределение выбора изображений из пары по разным возрастным группам</w:t>
      </w:r>
    </w:p>
    <w:p w:rsidR="00974195" w:rsidRDefault="008161F5" w:rsidP="00974195">
      <w:pPr>
        <w:jc w:val="both"/>
      </w:pPr>
      <w:r>
        <w:rPr>
          <w:noProof/>
        </w:rPr>
        <w:drawing>
          <wp:inline distT="0" distB="0" distL="0" distR="0">
            <wp:extent cx="5505450" cy="3209925"/>
            <wp:effectExtent l="0" t="0" r="0" b="0"/>
            <wp:docPr id="6"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74195" w:rsidRDefault="00974195" w:rsidP="00974195">
      <w:pPr>
        <w:jc w:val="center"/>
      </w:pPr>
    </w:p>
    <w:p w:rsidR="00974195" w:rsidRDefault="00974195" w:rsidP="00974195">
      <w:pPr>
        <w:jc w:val="both"/>
      </w:pPr>
      <w:r>
        <w:t>Распределение свидетельствует, что независимо от возрастной категории предпочтение отдается изображениям с отвлекающими деталями. В результате анализа мотивационных объяснений было выявлено, что данный выбор не во всех случаях обусловлен именно н</w:t>
      </w:r>
      <w:r>
        <w:t>а</w:t>
      </w:r>
      <w:r>
        <w:t>личием отвлекающего объекта, хотя интерес к нему нельзя недооценивать.</w:t>
      </w:r>
    </w:p>
    <w:p w:rsidR="00974195" w:rsidRDefault="00974195" w:rsidP="00974195">
      <w:pPr>
        <w:jc w:val="both"/>
      </w:pPr>
    </w:p>
    <w:p w:rsidR="00974195" w:rsidRDefault="00974195" w:rsidP="00974195">
      <w:pPr>
        <w:pStyle w:val="ac"/>
        <w:keepNext/>
        <w:jc w:val="both"/>
      </w:pPr>
      <w:r>
        <w:t xml:space="preserve">Рисунок </w:t>
      </w:r>
      <w:fldSimple w:instr=" SEQ Рисунок \* ARABIC ">
        <w:r w:rsidR="001464ED">
          <w:rPr>
            <w:noProof/>
          </w:rPr>
          <w:t>7</w:t>
        </w:r>
      </w:fldSimple>
      <w:r>
        <w:t xml:space="preserve"> Распределение выбора изображения среди мальчиков и девочек.</w:t>
      </w:r>
    </w:p>
    <w:p w:rsidR="00974195" w:rsidRDefault="008161F5" w:rsidP="00974195">
      <w:pPr>
        <w:jc w:val="both"/>
      </w:pPr>
      <w:r>
        <w:rPr>
          <w:noProof/>
        </w:rPr>
        <w:drawing>
          <wp:inline distT="0" distB="0" distL="0" distR="0">
            <wp:extent cx="5133975" cy="2495550"/>
            <wp:effectExtent l="0" t="0" r="0" b="0"/>
            <wp:docPr id="7"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74195" w:rsidRDefault="00974195" w:rsidP="00974195">
      <w:pPr>
        <w:jc w:val="both"/>
      </w:pPr>
      <w:r>
        <w:t>Анализ распределения выборов среди мальчиков и девочек показывает, что представители обоих полов в равной мере отдают предпочтение изображениям с отвлекающими детал</w:t>
      </w:r>
      <w:r>
        <w:t>я</w:t>
      </w:r>
      <w:r>
        <w:t>ми.</w:t>
      </w:r>
    </w:p>
    <w:p w:rsidR="00974195" w:rsidRDefault="00974195" w:rsidP="00974195">
      <w:pPr>
        <w:jc w:val="both"/>
      </w:pPr>
    </w:p>
    <w:p w:rsidR="00974195" w:rsidRDefault="00974195" w:rsidP="00974195">
      <w:pPr>
        <w:jc w:val="both"/>
      </w:pPr>
      <w:r>
        <w:t>Правильное называние изображение зафиксировано лишь с возраста 5-6 лет. Общий пр</w:t>
      </w:r>
      <w:r>
        <w:t>о</w:t>
      </w:r>
      <w:r>
        <w:t>цент правильно идентифицированных объектов составил – 8,86%.</w:t>
      </w:r>
    </w:p>
    <w:p w:rsidR="00974195" w:rsidRDefault="00974195" w:rsidP="00974195">
      <w:pPr>
        <w:jc w:val="both"/>
      </w:pPr>
    </w:p>
    <w:p w:rsidR="00974195" w:rsidRDefault="00974195" w:rsidP="00974195">
      <w:pPr>
        <w:jc w:val="both"/>
      </w:pPr>
      <w:r>
        <w:t>Анализ мотивационных предпочтений показывает крайне низкий процент познавательной мотивации – 1 зафиксированный случай, но при этом  такой же процент неидентифиц</w:t>
      </w:r>
      <w:r>
        <w:t>и</w:t>
      </w:r>
      <w:r>
        <w:t>руемых ответов.</w:t>
      </w:r>
    </w:p>
    <w:p w:rsidR="00974195" w:rsidRDefault="00974195" w:rsidP="00974195">
      <w:pPr>
        <w:jc w:val="both"/>
      </w:pPr>
    </w:p>
    <w:p w:rsidR="00974195" w:rsidRDefault="00974195" w:rsidP="00974195">
      <w:pPr>
        <w:pStyle w:val="ac"/>
        <w:keepNext/>
        <w:jc w:val="both"/>
      </w:pPr>
      <w:r>
        <w:lastRenderedPageBreak/>
        <w:t xml:space="preserve">Рисунок </w:t>
      </w:r>
      <w:fldSimple w:instr=" SEQ Рисунок \* ARABIC ">
        <w:r w:rsidR="001464ED">
          <w:rPr>
            <w:noProof/>
          </w:rPr>
          <w:t>8</w:t>
        </w:r>
      </w:fldSimple>
      <w:r>
        <w:t xml:space="preserve"> Распределение мотивационных предпочтений по возрастным группам.</w:t>
      </w:r>
    </w:p>
    <w:p w:rsidR="00974195" w:rsidRDefault="008161F5" w:rsidP="00974195">
      <w:pPr>
        <w:jc w:val="both"/>
      </w:pPr>
      <w:r>
        <w:rPr>
          <w:noProof/>
        </w:rPr>
        <w:drawing>
          <wp:inline distT="0" distB="0" distL="0" distR="0">
            <wp:extent cx="5505450" cy="3209925"/>
            <wp:effectExtent l="0" t="0" r="0" b="0"/>
            <wp:docPr id="8"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74195" w:rsidRDefault="00974195" w:rsidP="00974195">
      <w:pPr>
        <w:jc w:val="both"/>
      </w:pPr>
      <w:r>
        <w:t>По результатам анализа распределения можно сделать вывод о приоритете эстетических мотивационных предпочтений, что предъявляет высокие требования к качеству дидакт</w:t>
      </w:r>
      <w:r>
        <w:t>и</w:t>
      </w:r>
      <w:r>
        <w:t>ческого материала для дальнейшей работы по программе. При этом нельзя не отметить высокий уровень развлекательных мотиваций. Город нельзя представить интересным для дошкольников, оставив без внимания развлекательный компонент. Исходя из этого треб</w:t>
      </w:r>
      <w:r>
        <w:t>о</w:t>
      </w:r>
      <w:r>
        <w:t xml:space="preserve">вания, в программу была включена информация об обычаях, традициях и праздниках Санкт-Петербурга. </w:t>
      </w:r>
    </w:p>
    <w:p w:rsidR="00974195" w:rsidRDefault="00974195" w:rsidP="00974195">
      <w:pPr>
        <w:jc w:val="both"/>
      </w:pPr>
      <w:r>
        <w:t>На основе контент-анализа мотивационных высказываний была сделана выборка для с</w:t>
      </w:r>
      <w:r>
        <w:t>о</w:t>
      </w:r>
      <w:r>
        <w:t>ставления «Петербургского словаря дошкольника». Подобный анализ проводится в ка</w:t>
      </w:r>
      <w:r>
        <w:t>ж</w:t>
      </w:r>
      <w:r>
        <w:t>дом субтесте, обобщенные результаты представлены в конце описания результатов диа</w:t>
      </w:r>
      <w:r>
        <w:t>г</w:t>
      </w:r>
      <w:r>
        <w:t>ностики.</w:t>
      </w:r>
    </w:p>
    <w:p w:rsidR="00974195" w:rsidRPr="0093765E" w:rsidRDefault="00974195" w:rsidP="00974195">
      <w:pPr>
        <w:jc w:val="both"/>
      </w:pPr>
    </w:p>
    <w:p w:rsidR="00FB6708" w:rsidRPr="00F658BE" w:rsidRDefault="00FB6708" w:rsidP="00FB6708">
      <w:pPr>
        <w:rPr>
          <w:rStyle w:val="ad"/>
        </w:rPr>
      </w:pPr>
      <w:r w:rsidRPr="00F658BE">
        <w:rPr>
          <w:rStyle w:val="ad"/>
        </w:rPr>
        <w:t xml:space="preserve">Субтест № 2 «Четвертый лишний» </w:t>
      </w:r>
    </w:p>
    <w:p w:rsidR="00FB6708" w:rsidRPr="00456E06" w:rsidRDefault="006F584D" w:rsidP="00FB6708">
      <w:r>
        <w:t xml:space="preserve">Цель: </w:t>
      </w:r>
      <w:r w:rsidR="00FB6708">
        <w:t>Оценка наглядно-образного мышления – умственных операций анализа и обобщ</w:t>
      </w:r>
      <w:r w:rsidR="00FB6708">
        <w:t>е</w:t>
      </w:r>
      <w:r>
        <w:t>ния на материале темы: «Культурное наследие Санкт-Петербурга».</w:t>
      </w:r>
    </w:p>
    <w:p w:rsidR="00FB6708" w:rsidRDefault="00FB6708" w:rsidP="00FB6708">
      <w:pPr>
        <w:jc w:val="both"/>
      </w:pPr>
      <w:r>
        <w:rPr>
          <w:i/>
        </w:rPr>
        <w:t xml:space="preserve">Стимульный материал: </w:t>
      </w:r>
      <w:r>
        <w:t>Изображения архитектурных и, или скульптурных объектов  по 4 на каждой карточке, 3 из которых могут быть связаны логически (место расположение – части архитектурного ансамбля; наличие одинаковых архитектурных деталей; вид объе</w:t>
      </w:r>
      <w:r>
        <w:t>к</w:t>
      </w:r>
      <w:r>
        <w:t>та: архитектура и скульптура; узнавание скульптурных изображений деятелей культуры и истории; различение архитектурных объектов, располагающихся в Санкт-Петербурге и других городах; различение скульптуры как части архитектурного объекта и самосто</w:t>
      </w:r>
      <w:r>
        <w:t>я</w:t>
      </w:r>
      <w:r>
        <w:t>тельных произведений).</w:t>
      </w:r>
    </w:p>
    <w:p w:rsidR="00FB6708" w:rsidRDefault="00FB6708" w:rsidP="00FB6708">
      <w:pPr>
        <w:jc w:val="both"/>
      </w:pPr>
      <w:r>
        <w:rPr>
          <w:i/>
        </w:rPr>
        <w:t xml:space="preserve">Процедура  исследования: </w:t>
      </w:r>
      <w:r>
        <w:t xml:space="preserve"> Покажите ребенку первую (тренировочную) карточку и объя</w:t>
      </w:r>
      <w:r>
        <w:t>с</w:t>
      </w:r>
      <w:r>
        <w:t>ните ему, что из 4 фотографии на карточке, один – лишний. Попросите его определить эту лишнюю фотографию и сказать, почему она лишняя. В протоколе фиксируется ответ р</w:t>
      </w:r>
      <w:r>
        <w:t>е</w:t>
      </w:r>
      <w:r>
        <w:t xml:space="preserve">бенка, мотивация выбора лишнего объекта. </w:t>
      </w:r>
    </w:p>
    <w:p w:rsidR="00FB6708" w:rsidRPr="00ED338C" w:rsidRDefault="00FB6708" w:rsidP="00FB6708">
      <w:r>
        <w:rPr>
          <w:i/>
        </w:rPr>
        <w:t xml:space="preserve">Обработка результатов: </w:t>
      </w:r>
    </w:p>
    <w:p w:rsidR="00FB6708" w:rsidRDefault="00FB6708" w:rsidP="00FB6708">
      <w:pPr>
        <w:jc w:val="both"/>
      </w:pPr>
      <w:r w:rsidRPr="00A01162">
        <w:rPr>
          <w:u w:val="single"/>
        </w:rPr>
        <w:t>Количественный анализ</w:t>
      </w:r>
      <w:r>
        <w:rPr>
          <w:u w:val="single"/>
        </w:rPr>
        <w:t xml:space="preserve"> </w:t>
      </w:r>
      <w:r>
        <w:t xml:space="preserve"> Подсчитывается количество правильных, с точки зрения интер</w:t>
      </w:r>
      <w:r>
        <w:t>е</w:t>
      </w:r>
      <w:r>
        <w:t>сов исследования, ответов ребенка. Учитывая возможность дать несколько правильных ответов на одну и ту же логическую задачу, доказав правильность мотивированным об</w:t>
      </w:r>
      <w:r>
        <w:t>ъ</w:t>
      </w:r>
      <w:r>
        <w:t>яснением, определяется «ценность» ответа (степень взаимосвязи выбора лишнего предм</w:t>
      </w:r>
      <w:r>
        <w:t>е</w:t>
      </w:r>
      <w:r>
        <w:t>та и мотивации отв</w:t>
      </w:r>
      <w:r w:rsidR="006F584D">
        <w:t>ета с темой исследования)</w:t>
      </w:r>
      <w:r>
        <w:t xml:space="preserve">. </w:t>
      </w:r>
    </w:p>
    <w:p w:rsidR="006F584D" w:rsidRDefault="006F584D" w:rsidP="00FB6708">
      <w:pPr>
        <w:jc w:val="both"/>
        <w:rPr>
          <w:u w:val="single"/>
        </w:rPr>
      </w:pPr>
    </w:p>
    <w:p w:rsidR="00FB6708" w:rsidRDefault="00FB6708" w:rsidP="00FB6708">
      <w:pPr>
        <w:jc w:val="both"/>
      </w:pPr>
      <w:r>
        <w:rPr>
          <w:u w:val="single"/>
        </w:rPr>
        <w:lastRenderedPageBreak/>
        <w:t>Качественный анализ</w:t>
      </w:r>
      <w:r>
        <w:t xml:space="preserve"> </w:t>
      </w:r>
    </w:p>
    <w:p w:rsidR="00FB6708" w:rsidRDefault="00974195" w:rsidP="00974195">
      <w:pPr>
        <w:jc w:val="both"/>
      </w:pPr>
      <w:r>
        <w:t>Выявляется</w:t>
      </w:r>
      <w:r w:rsidR="00FB6708">
        <w:t xml:space="preserve"> какой-тип логической связи легко осваивается ребенком, а какой, напротив, представляет трудности для выявления (типы логической связи: место расположение, н</w:t>
      </w:r>
      <w:r w:rsidR="00FB6708">
        <w:t>а</w:t>
      </w:r>
      <w:r w:rsidR="00FB6708">
        <w:t>личие одинаковых архитектурных деталей, вид объекта (архитектура или скульптура), у</w:t>
      </w:r>
      <w:r w:rsidR="00FB6708">
        <w:t>з</w:t>
      </w:r>
      <w:r w:rsidR="00FB6708">
        <w:t>навание скульптурных изображений деятелей культуры и истории, различение архите</w:t>
      </w:r>
      <w:r w:rsidR="00FB6708">
        <w:t>к</w:t>
      </w:r>
      <w:r w:rsidR="00FB6708">
        <w:t>турных объектов, располагающихся в Санкт-Петербурге и других городах). В этом случае, если ребенок дает неправильный ответ по какому-либо виду связи, ему предлагают д</w:t>
      </w:r>
      <w:r w:rsidR="00FB6708">
        <w:t>о</w:t>
      </w:r>
      <w:r w:rsidR="00FB6708">
        <w:t>полнительно 2-3 задания с аналогичным видом связи. Если ребенок не может с ними справится, данный тип связи признается для ребенка проблемным. Эта информация может быть полезна для построения развивающей работы.</w:t>
      </w:r>
    </w:p>
    <w:p w:rsidR="00F240D3" w:rsidRPr="0093765E" w:rsidRDefault="00F240D3" w:rsidP="00F240D3">
      <w:pPr>
        <w:jc w:val="center"/>
        <w:rPr>
          <w:b/>
          <w:u w:val="single"/>
        </w:rPr>
      </w:pPr>
    </w:p>
    <w:p w:rsidR="006F584D" w:rsidRDefault="006F584D" w:rsidP="006F584D">
      <w:pPr>
        <w:rPr>
          <w:b/>
          <w:u w:val="single"/>
        </w:rPr>
      </w:pPr>
      <w:r>
        <w:rPr>
          <w:b/>
          <w:u w:val="single"/>
        </w:rPr>
        <w:t xml:space="preserve">Образец бланка </w:t>
      </w:r>
    </w:p>
    <w:p w:rsidR="00F240D3" w:rsidRPr="006F584D" w:rsidRDefault="00F240D3" w:rsidP="00F240D3">
      <w:pPr>
        <w:jc w:val="center"/>
        <w:rPr>
          <w:i/>
          <w:u w:val="single"/>
        </w:rPr>
      </w:pPr>
      <w:r w:rsidRPr="006F584D">
        <w:rPr>
          <w:i/>
          <w:u w:val="single"/>
        </w:rPr>
        <w:t>Субтест № 2 « 4-й лишний»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276"/>
        <w:gridCol w:w="1418"/>
        <w:gridCol w:w="4677"/>
        <w:gridCol w:w="1134"/>
      </w:tblGrid>
      <w:tr w:rsidR="00F240D3" w:rsidRPr="0093765E" w:rsidTr="00974195">
        <w:tc>
          <w:tcPr>
            <w:tcW w:w="1242" w:type="dxa"/>
          </w:tcPr>
          <w:p w:rsidR="00F240D3" w:rsidRPr="0093765E" w:rsidRDefault="00F240D3" w:rsidP="006D78D3">
            <w:pPr>
              <w:jc w:val="both"/>
            </w:pPr>
            <w:r w:rsidRPr="0093765E">
              <w:t>№ ка</w:t>
            </w:r>
            <w:r w:rsidRPr="0093765E">
              <w:t>р</w:t>
            </w:r>
            <w:r w:rsidRPr="0093765E">
              <w:t>точки</w:t>
            </w:r>
          </w:p>
        </w:tc>
        <w:tc>
          <w:tcPr>
            <w:tcW w:w="1276" w:type="dxa"/>
          </w:tcPr>
          <w:p w:rsidR="00F240D3" w:rsidRPr="0093765E" w:rsidRDefault="00F240D3" w:rsidP="006D78D3">
            <w:pPr>
              <w:jc w:val="both"/>
            </w:pPr>
            <w:r w:rsidRPr="0093765E">
              <w:t>Правил</w:t>
            </w:r>
            <w:r w:rsidRPr="0093765E">
              <w:t>ь</w:t>
            </w:r>
            <w:r w:rsidRPr="0093765E">
              <w:t>ность в</w:t>
            </w:r>
            <w:r w:rsidRPr="0093765E">
              <w:t>ы</w:t>
            </w:r>
            <w:r w:rsidRPr="0093765E">
              <w:t>полнения задания</w:t>
            </w:r>
          </w:p>
        </w:tc>
        <w:tc>
          <w:tcPr>
            <w:tcW w:w="1418" w:type="dxa"/>
          </w:tcPr>
          <w:p w:rsidR="00F240D3" w:rsidRPr="0093765E" w:rsidRDefault="00F240D3" w:rsidP="006D78D3">
            <w:pPr>
              <w:jc w:val="both"/>
            </w:pPr>
            <w:r w:rsidRPr="0093765E">
              <w:t>Объясн</w:t>
            </w:r>
            <w:r w:rsidRPr="0093765E">
              <w:t>е</w:t>
            </w:r>
            <w:r w:rsidRPr="0093765E">
              <w:t>ние</w:t>
            </w:r>
          </w:p>
        </w:tc>
        <w:tc>
          <w:tcPr>
            <w:tcW w:w="4677" w:type="dxa"/>
          </w:tcPr>
          <w:p w:rsidR="00F240D3" w:rsidRPr="0093765E" w:rsidRDefault="00F240D3" w:rsidP="006D78D3">
            <w:pPr>
              <w:jc w:val="both"/>
            </w:pPr>
            <w:r w:rsidRPr="0093765E">
              <w:t>Тип логической связи (правильно выя</w:t>
            </w:r>
            <w:r w:rsidRPr="0093765E">
              <w:t>в</w:t>
            </w:r>
            <w:r w:rsidRPr="0093765E">
              <w:t>ленный тип связи подчеркнуть)</w:t>
            </w:r>
          </w:p>
        </w:tc>
        <w:tc>
          <w:tcPr>
            <w:tcW w:w="1134" w:type="dxa"/>
          </w:tcPr>
          <w:p w:rsidR="00F240D3" w:rsidRPr="0093765E" w:rsidRDefault="00F240D3" w:rsidP="006D78D3">
            <w:pPr>
              <w:jc w:val="both"/>
            </w:pPr>
            <w:r w:rsidRPr="0093765E">
              <w:t>Допо</w:t>
            </w:r>
            <w:r w:rsidRPr="0093765E">
              <w:t>л</w:t>
            </w:r>
            <w:r w:rsidRPr="0093765E">
              <w:t>нител</w:t>
            </w:r>
            <w:r w:rsidRPr="0093765E">
              <w:t>ь</w:t>
            </w:r>
            <w:r w:rsidRPr="0093765E">
              <w:t>ное з</w:t>
            </w:r>
            <w:r w:rsidRPr="0093765E">
              <w:t>а</w:t>
            </w:r>
            <w:r w:rsidRPr="0093765E">
              <w:t>дание</w:t>
            </w:r>
          </w:p>
        </w:tc>
      </w:tr>
      <w:tr w:rsidR="00F240D3" w:rsidRPr="0093765E" w:rsidTr="00974195">
        <w:tc>
          <w:tcPr>
            <w:tcW w:w="1242" w:type="dxa"/>
          </w:tcPr>
          <w:p w:rsidR="00F240D3" w:rsidRPr="0093765E" w:rsidRDefault="00F240D3" w:rsidP="006D78D3">
            <w:pPr>
              <w:jc w:val="both"/>
            </w:pPr>
            <w:r w:rsidRPr="0093765E">
              <w:t>1</w:t>
            </w:r>
          </w:p>
        </w:tc>
        <w:tc>
          <w:tcPr>
            <w:tcW w:w="1276" w:type="dxa"/>
          </w:tcPr>
          <w:p w:rsidR="00F240D3" w:rsidRPr="0093765E" w:rsidRDefault="00F240D3" w:rsidP="006D78D3">
            <w:pPr>
              <w:jc w:val="both"/>
            </w:pPr>
          </w:p>
        </w:tc>
        <w:tc>
          <w:tcPr>
            <w:tcW w:w="1418" w:type="dxa"/>
          </w:tcPr>
          <w:p w:rsidR="00F240D3" w:rsidRPr="0093765E" w:rsidRDefault="00F240D3" w:rsidP="006D78D3">
            <w:pPr>
              <w:jc w:val="both"/>
            </w:pPr>
          </w:p>
          <w:p w:rsidR="00F240D3" w:rsidRPr="0093765E" w:rsidRDefault="00F240D3" w:rsidP="006D78D3">
            <w:pPr>
              <w:jc w:val="both"/>
            </w:pPr>
          </w:p>
        </w:tc>
        <w:tc>
          <w:tcPr>
            <w:tcW w:w="4677" w:type="dxa"/>
          </w:tcPr>
          <w:p w:rsidR="00F240D3" w:rsidRPr="0093765E" w:rsidRDefault="00F240D3" w:rsidP="006D78D3">
            <w:pPr>
              <w:jc w:val="both"/>
              <w:rPr>
                <w:i/>
              </w:rPr>
            </w:pPr>
            <w:r w:rsidRPr="0093765E">
              <w:rPr>
                <w:i/>
              </w:rPr>
              <w:t>Архитектурный ансамбль</w:t>
            </w:r>
          </w:p>
        </w:tc>
        <w:tc>
          <w:tcPr>
            <w:tcW w:w="1134" w:type="dxa"/>
          </w:tcPr>
          <w:p w:rsidR="00F240D3" w:rsidRPr="0093765E" w:rsidRDefault="00F240D3" w:rsidP="006D78D3">
            <w:pPr>
              <w:jc w:val="both"/>
            </w:pPr>
          </w:p>
        </w:tc>
      </w:tr>
      <w:tr w:rsidR="00F240D3" w:rsidRPr="0093765E" w:rsidTr="00974195">
        <w:tc>
          <w:tcPr>
            <w:tcW w:w="1242" w:type="dxa"/>
          </w:tcPr>
          <w:p w:rsidR="00F240D3" w:rsidRPr="0093765E" w:rsidRDefault="00F240D3" w:rsidP="006D78D3">
            <w:pPr>
              <w:jc w:val="both"/>
            </w:pPr>
            <w:r w:rsidRPr="0093765E">
              <w:t>2</w:t>
            </w:r>
          </w:p>
        </w:tc>
        <w:tc>
          <w:tcPr>
            <w:tcW w:w="1276" w:type="dxa"/>
          </w:tcPr>
          <w:p w:rsidR="00F240D3" w:rsidRPr="0093765E" w:rsidRDefault="00F240D3" w:rsidP="006D78D3">
            <w:pPr>
              <w:jc w:val="both"/>
            </w:pPr>
          </w:p>
        </w:tc>
        <w:tc>
          <w:tcPr>
            <w:tcW w:w="1418" w:type="dxa"/>
          </w:tcPr>
          <w:p w:rsidR="00F240D3" w:rsidRPr="0093765E" w:rsidRDefault="00F240D3" w:rsidP="006D78D3">
            <w:pPr>
              <w:jc w:val="both"/>
            </w:pPr>
          </w:p>
          <w:p w:rsidR="00F240D3" w:rsidRPr="0093765E" w:rsidRDefault="00F240D3" w:rsidP="006D78D3">
            <w:pPr>
              <w:jc w:val="both"/>
            </w:pPr>
          </w:p>
        </w:tc>
        <w:tc>
          <w:tcPr>
            <w:tcW w:w="4677" w:type="dxa"/>
          </w:tcPr>
          <w:p w:rsidR="00F240D3" w:rsidRPr="0093765E" w:rsidRDefault="00F240D3" w:rsidP="006D78D3">
            <w:pPr>
              <w:jc w:val="both"/>
            </w:pPr>
            <w:r w:rsidRPr="0093765E">
              <w:rPr>
                <w:i/>
              </w:rPr>
              <w:t>Архитектурный ансамбль</w:t>
            </w:r>
          </w:p>
        </w:tc>
        <w:tc>
          <w:tcPr>
            <w:tcW w:w="1134" w:type="dxa"/>
          </w:tcPr>
          <w:p w:rsidR="00F240D3" w:rsidRPr="0093765E" w:rsidRDefault="00F240D3" w:rsidP="006D78D3">
            <w:pPr>
              <w:jc w:val="both"/>
            </w:pPr>
          </w:p>
        </w:tc>
      </w:tr>
      <w:tr w:rsidR="00F240D3" w:rsidRPr="0093765E" w:rsidTr="00974195">
        <w:tc>
          <w:tcPr>
            <w:tcW w:w="1242" w:type="dxa"/>
          </w:tcPr>
          <w:p w:rsidR="00F240D3" w:rsidRPr="0093765E" w:rsidRDefault="00F240D3" w:rsidP="006D78D3">
            <w:pPr>
              <w:jc w:val="both"/>
            </w:pPr>
            <w:r w:rsidRPr="0093765E">
              <w:t>3</w:t>
            </w:r>
          </w:p>
        </w:tc>
        <w:tc>
          <w:tcPr>
            <w:tcW w:w="1276" w:type="dxa"/>
          </w:tcPr>
          <w:p w:rsidR="00F240D3" w:rsidRPr="0093765E" w:rsidRDefault="00F240D3" w:rsidP="006D78D3">
            <w:pPr>
              <w:jc w:val="both"/>
            </w:pPr>
          </w:p>
        </w:tc>
        <w:tc>
          <w:tcPr>
            <w:tcW w:w="1418" w:type="dxa"/>
          </w:tcPr>
          <w:p w:rsidR="00F240D3" w:rsidRPr="0093765E" w:rsidRDefault="00F240D3" w:rsidP="006D78D3">
            <w:pPr>
              <w:jc w:val="both"/>
            </w:pPr>
          </w:p>
          <w:p w:rsidR="00F240D3" w:rsidRPr="0093765E" w:rsidRDefault="00F240D3" w:rsidP="006D78D3">
            <w:pPr>
              <w:jc w:val="both"/>
            </w:pPr>
          </w:p>
        </w:tc>
        <w:tc>
          <w:tcPr>
            <w:tcW w:w="4677" w:type="dxa"/>
          </w:tcPr>
          <w:p w:rsidR="00F240D3" w:rsidRPr="0093765E" w:rsidRDefault="00F240D3" w:rsidP="006D78D3">
            <w:pPr>
              <w:jc w:val="both"/>
              <w:rPr>
                <w:i/>
              </w:rPr>
            </w:pPr>
            <w:r w:rsidRPr="0093765E">
              <w:rPr>
                <w:i/>
              </w:rPr>
              <w:t>Наличие одинаковых архитектурных д</w:t>
            </w:r>
            <w:r w:rsidRPr="0093765E">
              <w:rPr>
                <w:i/>
              </w:rPr>
              <w:t>е</w:t>
            </w:r>
            <w:r w:rsidRPr="0093765E">
              <w:rPr>
                <w:i/>
              </w:rPr>
              <w:t>талей</w:t>
            </w:r>
          </w:p>
        </w:tc>
        <w:tc>
          <w:tcPr>
            <w:tcW w:w="1134" w:type="dxa"/>
          </w:tcPr>
          <w:p w:rsidR="00F240D3" w:rsidRPr="0093765E" w:rsidRDefault="00F240D3" w:rsidP="006D78D3">
            <w:pPr>
              <w:jc w:val="both"/>
            </w:pPr>
          </w:p>
        </w:tc>
      </w:tr>
      <w:tr w:rsidR="00F240D3" w:rsidRPr="0093765E" w:rsidTr="00974195">
        <w:tc>
          <w:tcPr>
            <w:tcW w:w="1242" w:type="dxa"/>
          </w:tcPr>
          <w:p w:rsidR="00F240D3" w:rsidRPr="0093765E" w:rsidRDefault="00F240D3" w:rsidP="006D78D3">
            <w:pPr>
              <w:jc w:val="both"/>
            </w:pPr>
            <w:r w:rsidRPr="0093765E">
              <w:t>4</w:t>
            </w:r>
          </w:p>
        </w:tc>
        <w:tc>
          <w:tcPr>
            <w:tcW w:w="1276" w:type="dxa"/>
          </w:tcPr>
          <w:p w:rsidR="00F240D3" w:rsidRPr="0093765E" w:rsidRDefault="00F240D3" w:rsidP="006D78D3">
            <w:pPr>
              <w:jc w:val="both"/>
            </w:pPr>
          </w:p>
        </w:tc>
        <w:tc>
          <w:tcPr>
            <w:tcW w:w="1418" w:type="dxa"/>
          </w:tcPr>
          <w:p w:rsidR="00F240D3" w:rsidRPr="0093765E" w:rsidRDefault="00F240D3" w:rsidP="006D78D3">
            <w:pPr>
              <w:jc w:val="both"/>
            </w:pPr>
          </w:p>
          <w:p w:rsidR="00F240D3" w:rsidRPr="0093765E" w:rsidRDefault="00F240D3" w:rsidP="006D78D3">
            <w:pPr>
              <w:jc w:val="both"/>
            </w:pPr>
          </w:p>
        </w:tc>
        <w:tc>
          <w:tcPr>
            <w:tcW w:w="4677" w:type="dxa"/>
          </w:tcPr>
          <w:p w:rsidR="00F240D3" w:rsidRPr="0093765E" w:rsidRDefault="00F240D3" w:rsidP="006D78D3">
            <w:pPr>
              <w:jc w:val="both"/>
              <w:rPr>
                <w:i/>
              </w:rPr>
            </w:pPr>
            <w:r w:rsidRPr="0093765E">
              <w:rPr>
                <w:i/>
              </w:rPr>
              <w:t>Вид объекта: архитектура и скульптура</w:t>
            </w:r>
          </w:p>
        </w:tc>
        <w:tc>
          <w:tcPr>
            <w:tcW w:w="1134" w:type="dxa"/>
          </w:tcPr>
          <w:p w:rsidR="00F240D3" w:rsidRPr="0093765E" w:rsidRDefault="00F240D3" w:rsidP="006D78D3">
            <w:pPr>
              <w:jc w:val="both"/>
            </w:pPr>
          </w:p>
        </w:tc>
      </w:tr>
      <w:tr w:rsidR="00F240D3" w:rsidRPr="0093765E" w:rsidTr="00974195">
        <w:tc>
          <w:tcPr>
            <w:tcW w:w="1242" w:type="dxa"/>
          </w:tcPr>
          <w:p w:rsidR="00F240D3" w:rsidRPr="0093765E" w:rsidRDefault="00F240D3" w:rsidP="006D78D3">
            <w:pPr>
              <w:jc w:val="both"/>
            </w:pPr>
            <w:r w:rsidRPr="0093765E">
              <w:t>5</w:t>
            </w:r>
          </w:p>
        </w:tc>
        <w:tc>
          <w:tcPr>
            <w:tcW w:w="1276" w:type="dxa"/>
          </w:tcPr>
          <w:p w:rsidR="00F240D3" w:rsidRPr="0093765E" w:rsidRDefault="00F240D3" w:rsidP="006D78D3">
            <w:pPr>
              <w:jc w:val="both"/>
            </w:pPr>
          </w:p>
        </w:tc>
        <w:tc>
          <w:tcPr>
            <w:tcW w:w="1418" w:type="dxa"/>
          </w:tcPr>
          <w:p w:rsidR="00F240D3" w:rsidRPr="0093765E" w:rsidRDefault="00F240D3" w:rsidP="006D78D3">
            <w:pPr>
              <w:jc w:val="both"/>
            </w:pPr>
          </w:p>
          <w:p w:rsidR="00F240D3" w:rsidRPr="0093765E" w:rsidRDefault="00F240D3" w:rsidP="006D78D3">
            <w:pPr>
              <w:jc w:val="both"/>
            </w:pPr>
          </w:p>
        </w:tc>
        <w:tc>
          <w:tcPr>
            <w:tcW w:w="4677" w:type="dxa"/>
          </w:tcPr>
          <w:p w:rsidR="00F240D3" w:rsidRPr="0093765E" w:rsidRDefault="00F240D3" w:rsidP="006D78D3">
            <w:pPr>
              <w:jc w:val="both"/>
              <w:rPr>
                <w:i/>
              </w:rPr>
            </w:pPr>
            <w:r w:rsidRPr="0093765E">
              <w:rPr>
                <w:i/>
              </w:rPr>
              <w:t>Скульптурные изображения деятелей культуры и истории</w:t>
            </w:r>
          </w:p>
        </w:tc>
        <w:tc>
          <w:tcPr>
            <w:tcW w:w="1134" w:type="dxa"/>
          </w:tcPr>
          <w:p w:rsidR="00F240D3" w:rsidRPr="0093765E" w:rsidRDefault="00F240D3" w:rsidP="006D78D3">
            <w:pPr>
              <w:jc w:val="both"/>
            </w:pPr>
          </w:p>
        </w:tc>
      </w:tr>
      <w:tr w:rsidR="00F240D3" w:rsidRPr="0093765E" w:rsidTr="00974195">
        <w:tc>
          <w:tcPr>
            <w:tcW w:w="1242" w:type="dxa"/>
          </w:tcPr>
          <w:p w:rsidR="00F240D3" w:rsidRPr="0093765E" w:rsidRDefault="00F240D3" w:rsidP="006D78D3">
            <w:pPr>
              <w:jc w:val="both"/>
            </w:pPr>
            <w:r w:rsidRPr="0093765E">
              <w:t>6</w:t>
            </w:r>
          </w:p>
        </w:tc>
        <w:tc>
          <w:tcPr>
            <w:tcW w:w="1276" w:type="dxa"/>
          </w:tcPr>
          <w:p w:rsidR="00F240D3" w:rsidRPr="0093765E" w:rsidRDefault="00F240D3" w:rsidP="006D78D3">
            <w:pPr>
              <w:jc w:val="both"/>
            </w:pPr>
          </w:p>
        </w:tc>
        <w:tc>
          <w:tcPr>
            <w:tcW w:w="1418" w:type="dxa"/>
          </w:tcPr>
          <w:p w:rsidR="00F240D3" w:rsidRPr="0093765E" w:rsidRDefault="00F240D3" w:rsidP="006D78D3">
            <w:pPr>
              <w:jc w:val="both"/>
            </w:pPr>
          </w:p>
          <w:p w:rsidR="00F240D3" w:rsidRPr="0093765E" w:rsidRDefault="00F240D3" w:rsidP="006D78D3">
            <w:pPr>
              <w:jc w:val="both"/>
            </w:pPr>
          </w:p>
        </w:tc>
        <w:tc>
          <w:tcPr>
            <w:tcW w:w="4677" w:type="dxa"/>
          </w:tcPr>
          <w:p w:rsidR="00F240D3" w:rsidRPr="0093765E" w:rsidRDefault="00F240D3" w:rsidP="006D78D3">
            <w:pPr>
              <w:jc w:val="both"/>
              <w:rPr>
                <w:i/>
              </w:rPr>
            </w:pPr>
            <w:r w:rsidRPr="0093765E">
              <w:rPr>
                <w:i/>
              </w:rPr>
              <w:t>Санкт-Петербург и другие города</w:t>
            </w:r>
          </w:p>
        </w:tc>
        <w:tc>
          <w:tcPr>
            <w:tcW w:w="1134" w:type="dxa"/>
          </w:tcPr>
          <w:p w:rsidR="00F240D3" w:rsidRPr="0093765E" w:rsidRDefault="00F240D3" w:rsidP="006D78D3">
            <w:pPr>
              <w:jc w:val="both"/>
            </w:pPr>
          </w:p>
        </w:tc>
      </w:tr>
      <w:tr w:rsidR="00F240D3" w:rsidRPr="0093765E" w:rsidTr="00974195">
        <w:tc>
          <w:tcPr>
            <w:tcW w:w="1242" w:type="dxa"/>
          </w:tcPr>
          <w:p w:rsidR="00F240D3" w:rsidRPr="0093765E" w:rsidRDefault="00F240D3" w:rsidP="006D78D3">
            <w:pPr>
              <w:jc w:val="both"/>
            </w:pPr>
            <w:r w:rsidRPr="0093765E">
              <w:t>7</w:t>
            </w:r>
          </w:p>
        </w:tc>
        <w:tc>
          <w:tcPr>
            <w:tcW w:w="1276" w:type="dxa"/>
          </w:tcPr>
          <w:p w:rsidR="00F240D3" w:rsidRPr="0093765E" w:rsidRDefault="00F240D3" w:rsidP="006D78D3">
            <w:pPr>
              <w:jc w:val="both"/>
            </w:pPr>
          </w:p>
        </w:tc>
        <w:tc>
          <w:tcPr>
            <w:tcW w:w="1418" w:type="dxa"/>
          </w:tcPr>
          <w:p w:rsidR="00F240D3" w:rsidRPr="0093765E" w:rsidRDefault="00F240D3" w:rsidP="006D78D3">
            <w:pPr>
              <w:jc w:val="both"/>
            </w:pPr>
          </w:p>
          <w:p w:rsidR="00F240D3" w:rsidRPr="0093765E" w:rsidRDefault="00F240D3" w:rsidP="006D78D3">
            <w:pPr>
              <w:jc w:val="both"/>
            </w:pPr>
          </w:p>
        </w:tc>
        <w:tc>
          <w:tcPr>
            <w:tcW w:w="4677" w:type="dxa"/>
          </w:tcPr>
          <w:p w:rsidR="00F240D3" w:rsidRPr="0093765E" w:rsidRDefault="00F240D3" w:rsidP="006D78D3">
            <w:pPr>
              <w:jc w:val="both"/>
              <w:rPr>
                <w:i/>
              </w:rPr>
            </w:pPr>
            <w:r w:rsidRPr="0093765E">
              <w:rPr>
                <w:i/>
              </w:rPr>
              <w:t>Скульптура как часть архитектурного произведения</w:t>
            </w:r>
          </w:p>
        </w:tc>
        <w:tc>
          <w:tcPr>
            <w:tcW w:w="1134" w:type="dxa"/>
          </w:tcPr>
          <w:p w:rsidR="00F240D3" w:rsidRPr="0093765E" w:rsidRDefault="00F240D3" w:rsidP="006D78D3">
            <w:pPr>
              <w:jc w:val="both"/>
            </w:pPr>
          </w:p>
        </w:tc>
      </w:tr>
      <w:tr w:rsidR="00F240D3" w:rsidRPr="0093765E" w:rsidTr="00974195">
        <w:tc>
          <w:tcPr>
            <w:tcW w:w="1242" w:type="dxa"/>
          </w:tcPr>
          <w:p w:rsidR="00F240D3" w:rsidRPr="0093765E" w:rsidRDefault="00F240D3" w:rsidP="006D78D3">
            <w:pPr>
              <w:jc w:val="both"/>
            </w:pPr>
            <w:r w:rsidRPr="0093765E">
              <w:t>ИТОГО:</w:t>
            </w:r>
          </w:p>
        </w:tc>
        <w:tc>
          <w:tcPr>
            <w:tcW w:w="1276" w:type="dxa"/>
          </w:tcPr>
          <w:p w:rsidR="00F240D3" w:rsidRPr="0093765E" w:rsidRDefault="00F240D3" w:rsidP="006D78D3">
            <w:pPr>
              <w:jc w:val="both"/>
            </w:pPr>
          </w:p>
        </w:tc>
        <w:tc>
          <w:tcPr>
            <w:tcW w:w="1418" w:type="dxa"/>
          </w:tcPr>
          <w:p w:rsidR="00F240D3" w:rsidRPr="0093765E" w:rsidRDefault="00F240D3" w:rsidP="006D78D3">
            <w:pPr>
              <w:jc w:val="both"/>
            </w:pPr>
          </w:p>
        </w:tc>
        <w:tc>
          <w:tcPr>
            <w:tcW w:w="4677" w:type="dxa"/>
          </w:tcPr>
          <w:p w:rsidR="00F240D3" w:rsidRPr="0093765E" w:rsidRDefault="00F240D3" w:rsidP="006D78D3">
            <w:pPr>
              <w:jc w:val="both"/>
            </w:pPr>
          </w:p>
        </w:tc>
        <w:tc>
          <w:tcPr>
            <w:tcW w:w="1134" w:type="dxa"/>
          </w:tcPr>
          <w:p w:rsidR="00F240D3" w:rsidRPr="0093765E" w:rsidRDefault="00F240D3" w:rsidP="006D78D3">
            <w:pPr>
              <w:jc w:val="both"/>
            </w:pPr>
          </w:p>
        </w:tc>
      </w:tr>
    </w:tbl>
    <w:p w:rsidR="006F584D" w:rsidRDefault="006F584D" w:rsidP="006F584D">
      <w:pPr>
        <w:jc w:val="both"/>
        <w:rPr>
          <w:i/>
        </w:rPr>
      </w:pPr>
    </w:p>
    <w:p w:rsidR="006F584D" w:rsidRDefault="006F584D" w:rsidP="006F584D">
      <w:pPr>
        <w:jc w:val="both"/>
        <w:rPr>
          <w:i/>
        </w:rPr>
      </w:pPr>
      <w:r>
        <w:rPr>
          <w:i/>
        </w:rPr>
        <w:t>Результаты диагностики.</w:t>
      </w:r>
    </w:p>
    <w:p w:rsidR="00974195" w:rsidRDefault="00643F1C" w:rsidP="00FB6708">
      <w:r w:rsidRPr="00643F1C">
        <w:t>По</w:t>
      </w:r>
      <w:r>
        <w:t xml:space="preserve"> результатам количественного анализа было выявлено отставание развития вербальной функции (объяснения ответа) от  невербального выбора. Данные распределены по возра</w:t>
      </w:r>
      <w:r>
        <w:t>с</w:t>
      </w:r>
      <w:r>
        <w:t xml:space="preserve">тным </w:t>
      </w:r>
      <w:r w:rsidR="00150932">
        <w:t xml:space="preserve"> и половым категориям следующим образом:</w:t>
      </w:r>
    </w:p>
    <w:p w:rsidR="00643F1C" w:rsidRDefault="00643F1C" w:rsidP="00FB6708"/>
    <w:p w:rsidR="00643F1C" w:rsidRDefault="00643F1C" w:rsidP="00643F1C">
      <w:pPr>
        <w:pStyle w:val="ac"/>
        <w:keepNext/>
      </w:pPr>
      <w:r>
        <w:t xml:space="preserve">Таблица </w:t>
      </w:r>
      <w:fldSimple w:instr=" SEQ Таблица \* ARABIC ">
        <w:r w:rsidR="00E66022">
          <w:rPr>
            <w:noProof/>
          </w:rPr>
          <w:t>4</w:t>
        </w:r>
      </w:fldSimple>
      <w:r>
        <w:t xml:space="preserve"> Распределение выборки по параметрам невербального выбора и мотивационного объяснения выбора в тесте «Четвертый лишний»</w:t>
      </w:r>
    </w:p>
    <w:tbl>
      <w:tblPr>
        <w:tblStyle w:val="a8"/>
        <w:tblW w:w="0" w:type="auto"/>
        <w:tblLook w:val="04A0"/>
      </w:tblPr>
      <w:tblGrid>
        <w:gridCol w:w="1823"/>
        <w:gridCol w:w="957"/>
        <w:gridCol w:w="971"/>
        <w:gridCol w:w="970"/>
        <w:gridCol w:w="970"/>
        <w:gridCol w:w="970"/>
        <w:gridCol w:w="970"/>
        <w:gridCol w:w="970"/>
        <w:gridCol w:w="970"/>
      </w:tblGrid>
      <w:tr w:rsidR="00445BF1" w:rsidTr="00C510CC">
        <w:tc>
          <w:tcPr>
            <w:tcW w:w="1951" w:type="dxa"/>
            <w:vMerge w:val="restart"/>
          </w:tcPr>
          <w:p w:rsidR="00643F1C" w:rsidRDefault="00643F1C" w:rsidP="00FB6708"/>
        </w:tc>
        <w:tc>
          <w:tcPr>
            <w:tcW w:w="1710" w:type="dxa"/>
            <w:gridSpan w:val="2"/>
          </w:tcPr>
          <w:p w:rsidR="00643F1C" w:rsidRDefault="00643F1C" w:rsidP="00FB6708">
            <w:r>
              <w:t>3-4 года</w:t>
            </w:r>
          </w:p>
        </w:tc>
        <w:tc>
          <w:tcPr>
            <w:tcW w:w="1970" w:type="dxa"/>
            <w:gridSpan w:val="2"/>
          </w:tcPr>
          <w:p w:rsidR="00643F1C" w:rsidRDefault="00643F1C" w:rsidP="00FB6708">
            <w:r>
              <w:t>4-5 лет</w:t>
            </w:r>
          </w:p>
        </w:tc>
        <w:tc>
          <w:tcPr>
            <w:tcW w:w="1970" w:type="dxa"/>
            <w:gridSpan w:val="2"/>
          </w:tcPr>
          <w:p w:rsidR="00643F1C" w:rsidRDefault="00643F1C" w:rsidP="00FB6708">
            <w:r>
              <w:t>5-6 лет</w:t>
            </w:r>
          </w:p>
        </w:tc>
        <w:tc>
          <w:tcPr>
            <w:tcW w:w="1970" w:type="dxa"/>
            <w:gridSpan w:val="2"/>
          </w:tcPr>
          <w:p w:rsidR="00643F1C" w:rsidRDefault="00643F1C" w:rsidP="00FB6708">
            <w:r>
              <w:t>6-7 лет</w:t>
            </w:r>
          </w:p>
        </w:tc>
      </w:tr>
      <w:tr w:rsidR="00831D37" w:rsidTr="00C510CC">
        <w:tc>
          <w:tcPr>
            <w:tcW w:w="1951" w:type="dxa"/>
            <w:vMerge/>
          </w:tcPr>
          <w:p w:rsidR="00643F1C" w:rsidRDefault="00643F1C" w:rsidP="00FB6708"/>
        </w:tc>
        <w:tc>
          <w:tcPr>
            <w:tcW w:w="726" w:type="dxa"/>
          </w:tcPr>
          <w:p w:rsidR="00643F1C" w:rsidRDefault="00643F1C" w:rsidP="00FB6708">
            <w:r>
              <w:t>М</w:t>
            </w:r>
          </w:p>
        </w:tc>
        <w:tc>
          <w:tcPr>
            <w:tcW w:w="984" w:type="dxa"/>
          </w:tcPr>
          <w:p w:rsidR="00643F1C" w:rsidRDefault="00643F1C" w:rsidP="00FB6708">
            <w:r>
              <w:t>Д</w:t>
            </w:r>
          </w:p>
        </w:tc>
        <w:tc>
          <w:tcPr>
            <w:tcW w:w="985" w:type="dxa"/>
          </w:tcPr>
          <w:p w:rsidR="00643F1C" w:rsidRDefault="00643F1C" w:rsidP="00643F1C">
            <w:r>
              <w:t>М</w:t>
            </w:r>
          </w:p>
        </w:tc>
        <w:tc>
          <w:tcPr>
            <w:tcW w:w="985" w:type="dxa"/>
          </w:tcPr>
          <w:p w:rsidR="00643F1C" w:rsidRDefault="00643F1C" w:rsidP="00643F1C">
            <w:r>
              <w:t>Д</w:t>
            </w:r>
          </w:p>
        </w:tc>
        <w:tc>
          <w:tcPr>
            <w:tcW w:w="985" w:type="dxa"/>
          </w:tcPr>
          <w:p w:rsidR="00643F1C" w:rsidRDefault="00643F1C" w:rsidP="00643F1C">
            <w:r>
              <w:t>М</w:t>
            </w:r>
          </w:p>
        </w:tc>
        <w:tc>
          <w:tcPr>
            <w:tcW w:w="985" w:type="dxa"/>
          </w:tcPr>
          <w:p w:rsidR="00643F1C" w:rsidRDefault="00643F1C" w:rsidP="00643F1C">
            <w:r>
              <w:t>Д</w:t>
            </w:r>
          </w:p>
        </w:tc>
        <w:tc>
          <w:tcPr>
            <w:tcW w:w="985" w:type="dxa"/>
          </w:tcPr>
          <w:p w:rsidR="00643F1C" w:rsidRDefault="00643F1C" w:rsidP="00643F1C">
            <w:r>
              <w:t>М</w:t>
            </w:r>
          </w:p>
        </w:tc>
        <w:tc>
          <w:tcPr>
            <w:tcW w:w="985" w:type="dxa"/>
          </w:tcPr>
          <w:p w:rsidR="00643F1C" w:rsidRDefault="00643F1C" w:rsidP="00643F1C">
            <w:r>
              <w:t>Д</w:t>
            </w:r>
          </w:p>
        </w:tc>
      </w:tr>
      <w:tr w:rsidR="00831D37" w:rsidTr="00C510CC">
        <w:tc>
          <w:tcPr>
            <w:tcW w:w="1951" w:type="dxa"/>
          </w:tcPr>
          <w:p w:rsidR="00643F1C" w:rsidRDefault="00643F1C" w:rsidP="00FB6708">
            <w:r>
              <w:t>Правильно в</w:t>
            </w:r>
            <w:r>
              <w:t>ы</w:t>
            </w:r>
            <w:r>
              <w:t>полненное з</w:t>
            </w:r>
            <w:r>
              <w:t>а</w:t>
            </w:r>
            <w:r>
              <w:t>да</w:t>
            </w:r>
            <w:r w:rsidR="00831D37">
              <w:t xml:space="preserve">ние (% </w:t>
            </w:r>
            <w:r>
              <w:t>отв</w:t>
            </w:r>
            <w:r>
              <w:t>е</w:t>
            </w:r>
            <w:r>
              <w:t>тов</w:t>
            </w:r>
            <w:r w:rsidR="00150932">
              <w:t xml:space="preserve"> от общего числа выпо</w:t>
            </w:r>
            <w:r w:rsidR="00150932">
              <w:t>л</w:t>
            </w:r>
            <w:r w:rsidR="00150932">
              <w:t>ненных зад</w:t>
            </w:r>
            <w:r w:rsidR="00150932">
              <w:t>а</w:t>
            </w:r>
            <w:r w:rsidR="00150932">
              <w:t>ний</w:t>
            </w:r>
            <w:r>
              <w:t>).</w:t>
            </w:r>
          </w:p>
        </w:tc>
        <w:tc>
          <w:tcPr>
            <w:tcW w:w="726" w:type="dxa"/>
          </w:tcPr>
          <w:p w:rsidR="00643F1C" w:rsidRDefault="00643F1C" w:rsidP="00FB6708">
            <w:r>
              <w:t>1</w:t>
            </w:r>
            <w:r w:rsidR="00831D37">
              <w:t>4,28%</w:t>
            </w:r>
          </w:p>
        </w:tc>
        <w:tc>
          <w:tcPr>
            <w:tcW w:w="984" w:type="dxa"/>
          </w:tcPr>
          <w:p w:rsidR="00643F1C" w:rsidRDefault="00831D37" w:rsidP="00FB6708">
            <w:r>
              <w:t>42,86%</w:t>
            </w:r>
          </w:p>
        </w:tc>
        <w:tc>
          <w:tcPr>
            <w:tcW w:w="985" w:type="dxa"/>
          </w:tcPr>
          <w:p w:rsidR="00643F1C" w:rsidRDefault="00831D37" w:rsidP="00FB6708">
            <w:r>
              <w:t>35,71%</w:t>
            </w:r>
          </w:p>
        </w:tc>
        <w:tc>
          <w:tcPr>
            <w:tcW w:w="985" w:type="dxa"/>
          </w:tcPr>
          <w:p w:rsidR="00643F1C" w:rsidRDefault="00831D37" w:rsidP="00FB6708">
            <w:r>
              <w:t>36,73%</w:t>
            </w:r>
          </w:p>
        </w:tc>
        <w:tc>
          <w:tcPr>
            <w:tcW w:w="985" w:type="dxa"/>
          </w:tcPr>
          <w:p w:rsidR="00643F1C" w:rsidRDefault="00831D37" w:rsidP="00FB6708">
            <w:r>
              <w:t>50%</w:t>
            </w:r>
          </w:p>
        </w:tc>
        <w:tc>
          <w:tcPr>
            <w:tcW w:w="985" w:type="dxa"/>
          </w:tcPr>
          <w:p w:rsidR="00643F1C" w:rsidRDefault="00445BF1" w:rsidP="00FB6708">
            <w:r>
              <w:t>44,89%</w:t>
            </w:r>
          </w:p>
        </w:tc>
        <w:tc>
          <w:tcPr>
            <w:tcW w:w="985" w:type="dxa"/>
          </w:tcPr>
          <w:p w:rsidR="00643F1C" w:rsidRDefault="00445BF1" w:rsidP="00FB6708">
            <w:r>
              <w:t>53,96%</w:t>
            </w:r>
          </w:p>
        </w:tc>
        <w:tc>
          <w:tcPr>
            <w:tcW w:w="985" w:type="dxa"/>
          </w:tcPr>
          <w:p w:rsidR="00643F1C" w:rsidRDefault="00445BF1" w:rsidP="00FB6708">
            <w:r>
              <w:t>50%</w:t>
            </w:r>
          </w:p>
        </w:tc>
      </w:tr>
      <w:tr w:rsidR="00831D37" w:rsidTr="00C510CC">
        <w:tc>
          <w:tcPr>
            <w:tcW w:w="1951" w:type="dxa"/>
          </w:tcPr>
          <w:p w:rsidR="00643F1C" w:rsidRDefault="00643F1C" w:rsidP="00FB6708">
            <w:r>
              <w:t xml:space="preserve">Объяснение соответствует сделанному </w:t>
            </w:r>
            <w:r>
              <w:lastRenderedPageBreak/>
              <w:t>выбору</w:t>
            </w:r>
            <w:r w:rsidR="00831D37">
              <w:t xml:space="preserve"> (% от общего числа мотивировок)</w:t>
            </w:r>
            <w:r>
              <w:t>.</w:t>
            </w:r>
          </w:p>
        </w:tc>
        <w:tc>
          <w:tcPr>
            <w:tcW w:w="726" w:type="dxa"/>
          </w:tcPr>
          <w:p w:rsidR="00643F1C" w:rsidRDefault="00643F1C" w:rsidP="00FB6708">
            <w:r>
              <w:lastRenderedPageBreak/>
              <w:t>1</w:t>
            </w:r>
            <w:r w:rsidR="00831D37">
              <w:t>4,28%</w:t>
            </w:r>
          </w:p>
        </w:tc>
        <w:tc>
          <w:tcPr>
            <w:tcW w:w="984" w:type="dxa"/>
          </w:tcPr>
          <w:p w:rsidR="00643F1C" w:rsidRDefault="00831D37" w:rsidP="00FB6708">
            <w:r>
              <w:t>28,57%</w:t>
            </w:r>
          </w:p>
        </w:tc>
        <w:tc>
          <w:tcPr>
            <w:tcW w:w="985" w:type="dxa"/>
          </w:tcPr>
          <w:p w:rsidR="00643F1C" w:rsidRDefault="00831D37" w:rsidP="00FB6708">
            <w:r>
              <w:t>14,29%</w:t>
            </w:r>
          </w:p>
        </w:tc>
        <w:tc>
          <w:tcPr>
            <w:tcW w:w="985" w:type="dxa"/>
          </w:tcPr>
          <w:p w:rsidR="00643F1C" w:rsidRDefault="00831D37" w:rsidP="00FB6708">
            <w:r>
              <w:t>16,35%</w:t>
            </w:r>
          </w:p>
        </w:tc>
        <w:tc>
          <w:tcPr>
            <w:tcW w:w="985" w:type="dxa"/>
          </w:tcPr>
          <w:p w:rsidR="00643F1C" w:rsidRDefault="00445BF1" w:rsidP="00FB6708">
            <w:r>
              <w:t>28,57%</w:t>
            </w:r>
          </w:p>
        </w:tc>
        <w:tc>
          <w:tcPr>
            <w:tcW w:w="985" w:type="dxa"/>
          </w:tcPr>
          <w:p w:rsidR="00643F1C" w:rsidRDefault="00445BF1" w:rsidP="00FB6708">
            <w:r>
              <w:t>32,65%</w:t>
            </w:r>
          </w:p>
        </w:tc>
        <w:tc>
          <w:tcPr>
            <w:tcW w:w="985" w:type="dxa"/>
          </w:tcPr>
          <w:p w:rsidR="00643F1C" w:rsidRDefault="00445BF1" w:rsidP="00FB6708">
            <w:r>
              <w:t>38,1%</w:t>
            </w:r>
          </w:p>
        </w:tc>
        <w:tc>
          <w:tcPr>
            <w:tcW w:w="985" w:type="dxa"/>
          </w:tcPr>
          <w:p w:rsidR="00643F1C" w:rsidRDefault="00445BF1" w:rsidP="00FB6708">
            <w:r>
              <w:t>32,86%</w:t>
            </w:r>
          </w:p>
        </w:tc>
      </w:tr>
    </w:tbl>
    <w:p w:rsidR="006F584D" w:rsidRDefault="00150932" w:rsidP="008161F5">
      <w:pPr>
        <w:jc w:val="both"/>
      </w:pPr>
      <w:r>
        <w:lastRenderedPageBreak/>
        <w:t>Анализ результатов показывает, что развитие невербального мышления позволяет детям с каждым годом правильно решать большее число заданий, однако в связи с отставанием в речевом развитии, дети продолжают испытывать затруднения в правильном объяснении своего выбора. В связи с этим, в парциальной программе по ознакомлению дошкольников с культурным наследием Санкт-Петербурга мы уделяем особое внимание работе по реч</w:t>
      </w:r>
      <w:r>
        <w:t>е</w:t>
      </w:r>
      <w:r>
        <w:t>вому развитию.</w:t>
      </w:r>
    </w:p>
    <w:p w:rsidR="00150932" w:rsidRDefault="00150932" w:rsidP="008161F5">
      <w:pPr>
        <w:jc w:val="both"/>
      </w:pPr>
      <w:r>
        <w:t>В ходе качественного анализа были выявлены логические связи</w:t>
      </w:r>
      <w:r w:rsidR="008161F5">
        <w:t>,</w:t>
      </w:r>
      <w:r>
        <w:t xml:space="preserve"> наиболее легко выделя</w:t>
      </w:r>
      <w:r>
        <w:t>е</w:t>
      </w:r>
      <w:r>
        <w:t>мые дошкольниками.</w:t>
      </w:r>
    </w:p>
    <w:p w:rsidR="00150932" w:rsidRDefault="00150932" w:rsidP="00FB6708"/>
    <w:p w:rsidR="0039254F" w:rsidRDefault="0039254F" w:rsidP="0039254F">
      <w:pPr>
        <w:pStyle w:val="ac"/>
        <w:keepNext/>
      </w:pPr>
      <w:r>
        <w:t xml:space="preserve">Рисунок </w:t>
      </w:r>
      <w:fldSimple w:instr=" SEQ Рисунок \* ARABIC ">
        <w:r w:rsidR="001464ED">
          <w:rPr>
            <w:noProof/>
          </w:rPr>
          <w:t>9</w:t>
        </w:r>
      </w:fldSimple>
      <w:r>
        <w:t xml:space="preserve"> Распределение выборки по результатам анализа типов правильно выявленных детьми связей</w:t>
      </w:r>
      <w:r w:rsidR="00F82571">
        <w:t xml:space="preserve"> в су</w:t>
      </w:r>
      <w:r w:rsidR="00F82571">
        <w:t>б</w:t>
      </w:r>
      <w:r w:rsidR="00F82571">
        <w:t>тесте «4-й лишний»</w:t>
      </w:r>
    </w:p>
    <w:p w:rsidR="008161F5" w:rsidRPr="00643F1C" w:rsidRDefault="00E66F5D" w:rsidP="00FB6708">
      <w:r>
        <w:rPr>
          <w:noProof/>
        </w:rPr>
        <w:drawing>
          <wp:inline distT="0" distB="0" distL="0" distR="0">
            <wp:extent cx="5972175" cy="3200400"/>
            <wp:effectExtent l="19050" t="0" r="952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9254F" w:rsidRDefault="0039254F" w:rsidP="00FB6708">
      <w:pPr>
        <w:rPr>
          <w:b/>
        </w:rPr>
      </w:pPr>
    </w:p>
    <w:p w:rsidR="0039254F" w:rsidRDefault="0039254F" w:rsidP="00FB6708">
      <w:pPr>
        <w:rPr>
          <w:b/>
        </w:rPr>
      </w:pPr>
    </w:p>
    <w:p w:rsidR="00F82571" w:rsidRDefault="00F82571" w:rsidP="00F82571">
      <w:pPr>
        <w:ind w:firstLine="708"/>
        <w:jc w:val="both"/>
      </w:pPr>
      <w:r w:rsidRPr="00F82571">
        <w:t>Наиболее</w:t>
      </w:r>
      <w:r>
        <w:t xml:space="preserve"> легко дети выделяют лишние изображение в логической связи: «Арх</w:t>
      </w:r>
      <w:r>
        <w:t>и</w:t>
      </w:r>
      <w:r>
        <w:t>тектура – скульптура» и «Скульптура как отдельно стоящий объект – скульптура как у</w:t>
      </w:r>
      <w:r>
        <w:t>к</w:t>
      </w:r>
      <w:r>
        <w:t>рашение здания». Труднее всего для детского мышления оказалась связь «Санкт-Петербург  - другие города», в связи с чем, было решено провести ее повторное тестир</w:t>
      </w:r>
      <w:r>
        <w:t>о</w:t>
      </w:r>
      <w:r>
        <w:t>вание на новом стимульном материале. Результаты повторного тестирования, проведенн</w:t>
      </w:r>
      <w:r>
        <w:t>о</w:t>
      </w:r>
      <w:r>
        <w:t>го через месяц, показали, что данная связь выделяется 41,66% детей 4-5 лет, 33,33% детей 5-6 лет и 80,95% детей 6-7 лет. Данные показали необходимость замены стимульного м</w:t>
      </w:r>
      <w:r>
        <w:t>а</w:t>
      </w:r>
      <w:r>
        <w:t>териала данного листа на новый</w:t>
      </w:r>
      <w:r w:rsidR="0037605E">
        <w:t xml:space="preserve"> материал</w:t>
      </w:r>
      <w:r>
        <w:t>, апробированный в последнем тестировании.</w:t>
      </w:r>
    </w:p>
    <w:p w:rsidR="0037605E" w:rsidRDefault="0037605E" w:rsidP="00F82571">
      <w:pPr>
        <w:ind w:firstLine="708"/>
        <w:jc w:val="both"/>
      </w:pPr>
      <w:r>
        <w:t>Связь «скульптура, изображающая деятелей истории и культуры – декоративная скульптура», оказалась трудна для выделения детьми в связи с низким уровнем эрудиции. В ходе анализа Петербургского словаря дошкольников, принимавших участие в экспер</w:t>
      </w:r>
      <w:r>
        <w:t>и</w:t>
      </w:r>
      <w:r>
        <w:t>менте выявилось, что лишь 6,38 % детей знакомы с памятником И.А. Крылову, 10,63% детей знают, кого изобразил скульптор в Медном всаднике, а памятник А.С. Пушкину на площади Искусств идентифицируют  - 8,51% обследованных воспитанников. Однако, мы настаиваем на необходимости сохранения данного пункта в диагностики, так как сравн</w:t>
      </w:r>
      <w:r>
        <w:t>и</w:t>
      </w:r>
      <w:r>
        <w:t>тельные результаты по нему в контрольном этапе обследования позволят выявить резул</w:t>
      </w:r>
      <w:r>
        <w:t>ь</w:t>
      </w:r>
      <w:r>
        <w:t>тативность работы по программе. В период первичной диагностики многими детьми при решении данной задачи выделялась связь «</w:t>
      </w:r>
      <w:r w:rsidR="001637AA">
        <w:t>статуя – конная статуя», что также соответс</w:t>
      </w:r>
      <w:r w:rsidR="001637AA">
        <w:t>т</w:t>
      </w:r>
      <w:r w:rsidR="001637AA">
        <w:lastRenderedPageBreak/>
        <w:t>вует логике экспериментальной работы. Выделение подобной связи предполагается оц</w:t>
      </w:r>
      <w:r w:rsidR="001637AA">
        <w:t>е</w:t>
      </w:r>
      <w:r w:rsidR="001637AA">
        <w:t>нивать в 0,5 баллов при дальнейших исследованиях.</w:t>
      </w:r>
    </w:p>
    <w:p w:rsidR="001637AA" w:rsidRDefault="001637AA" w:rsidP="00F82571">
      <w:pPr>
        <w:ind w:firstLine="708"/>
        <w:jc w:val="both"/>
      </w:pPr>
      <w:r>
        <w:t>Таким образом, на основании анализа теста «4-й лишний» можно сделать вывод о необходимости включения в парциальную программу темы «Скульптурного украшения города», выделяя городскую скульптуру и как самоценное произведение искусства и как архитектурно-зависимый элемент. При этом вследствие легкости выделения данной связи детьми, рационально было бы отразить эту тему в первом блоке парциальной программы.</w:t>
      </w:r>
    </w:p>
    <w:p w:rsidR="001637AA" w:rsidRDefault="001637AA" w:rsidP="00F82571">
      <w:pPr>
        <w:ind w:firstLine="708"/>
        <w:jc w:val="both"/>
      </w:pPr>
    </w:p>
    <w:p w:rsidR="00F82571" w:rsidRPr="00F82571" w:rsidRDefault="00F82571" w:rsidP="00FB6708"/>
    <w:p w:rsidR="00FB6708" w:rsidRPr="00F658BE" w:rsidRDefault="00FB6708" w:rsidP="00FB6708">
      <w:pPr>
        <w:rPr>
          <w:rStyle w:val="ad"/>
        </w:rPr>
      </w:pPr>
      <w:r w:rsidRPr="00F658BE">
        <w:rPr>
          <w:rStyle w:val="ad"/>
        </w:rPr>
        <w:t xml:space="preserve">Субтест № 3  «Пьедестал почета» </w:t>
      </w:r>
    </w:p>
    <w:p w:rsidR="00FB6708" w:rsidRDefault="001637AA" w:rsidP="00FB6708">
      <w:pPr>
        <w:jc w:val="both"/>
      </w:pPr>
      <w:r>
        <w:t>Цель: исследование</w:t>
      </w:r>
      <w:r w:rsidR="00FB6708">
        <w:t xml:space="preserve"> рейтинга архитектурных и скульптурных достопримечательностей Санкт-Петербурга в детской субкультуре.</w:t>
      </w:r>
    </w:p>
    <w:p w:rsidR="00FB6708" w:rsidRDefault="00FB6708" w:rsidP="00FB6708">
      <w:pPr>
        <w:jc w:val="both"/>
      </w:pPr>
      <w:r>
        <w:rPr>
          <w:i/>
        </w:rPr>
        <w:t xml:space="preserve">Стимульный материал: </w:t>
      </w:r>
      <w:r>
        <w:t>Используются изображения архитектурных и скульптурных до</w:t>
      </w:r>
      <w:r>
        <w:t>с</w:t>
      </w:r>
      <w:r>
        <w:t xml:space="preserve">топримечательностей Санкт-Петербурга, знакомых </w:t>
      </w:r>
      <w:r>
        <w:rPr>
          <w:rStyle w:val="af0"/>
        </w:rPr>
        <w:footnoteReference w:id="2"/>
      </w:r>
      <w:r>
        <w:t xml:space="preserve">детям. </w:t>
      </w:r>
    </w:p>
    <w:p w:rsidR="00FB6708" w:rsidRDefault="00FB6708" w:rsidP="00FB6708">
      <w:pPr>
        <w:jc w:val="both"/>
      </w:pPr>
      <w:r>
        <w:rPr>
          <w:i/>
        </w:rPr>
        <w:t xml:space="preserve">Процедура  исследования: </w:t>
      </w:r>
      <w:r>
        <w:t>Из набора иллюстраций архитектурных и скульптурных дост</w:t>
      </w:r>
      <w:r>
        <w:t>о</w:t>
      </w:r>
      <w:r>
        <w:t>примечательностей ребенку предлагается выбрать 5 иллюстраций, которые ему больше всего нравятся, и объяснить, почему они привлекли его внимание. В протоколе фиксир</w:t>
      </w:r>
      <w:r>
        <w:t>у</w:t>
      </w:r>
      <w:r>
        <w:t>ются номера выбранных иллюстраций и объяснения ребенка.</w:t>
      </w:r>
    </w:p>
    <w:p w:rsidR="00FB6708" w:rsidRDefault="00FB6708" w:rsidP="00FB6708">
      <w:pPr>
        <w:jc w:val="both"/>
        <w:rPr>
          <w:i/>
        </w:rPr>
      </w:pPr>
      <w:r>
        <w:rPr>
          <w:i/>
        </w:rPr>
        <w:t xml:space="preserve">Обработка результатов: </w:t>
      </w:r>
    </w:p>
    <w:p w:rsidR="00FB6708" w:rsidRDefault="00FB6708" w:rsidP="00FB6708">
      <w:pPr>
        <w:jc w:val="both"/>
        <w:rPr>
          <w:u w:val="single"/>
        </w:rPr>
      </w:pPr>
      <w:r>
        <w:rPr>
          <w:u w:val="single"/>
        </w:rPr>
        <w:t>Количественный анализ</w:t>
      </w:r>
    </w:p>
    <w:p w:rsidR="00FB6708" w:rsidRDefault="00FB6708" w:rsidP="00FB6708">
      <w:pPr>
        <w:numPr>
          <w:ilvl w:val="0"/>
          <w:numId w:val="23"/>
        </w:numPr>
        <w:jc w:val="both"/>
      </w:pPr>
      <w:r>
        <w:t>подсчитывается рейтинг популярности каждого изображения в баллах.</w:t>
      </w:r>
    </w:p>
    <w:p w:rsidR="00FB6708" w:rsidRDefault="00FB6708" w:rsidP="00FB6708">
      <w:pPr>
        <w:numPr>
          <w:ilvl w:val="0"/>
          <w:numId w:val="23"/>
        </w:numPr>
        <w:jc w:val="both"/>
      </w:pPr>
      <w:r>
        <w:t>Выбираются лидеры среди изображений.</w:t>
      </w:r>
    </w:p>
    <w:p w:rsidR="00FB6708" w:rsidRDefault="00FB6708" w:rsidP="00FB6708">
      <w:pPr>
        <w:numPr>
          <w:ilvl w:val="0"/>
          <w:numId w:val="23"/>
        </w:numPr>
        <w:jc w:val="both"/>
      </w:pPr>
      <w:r>
        <w:t>Подсчитывается  процентное соотношение популярности мотивировок.</w:t>
      </w:r>
    </w:p>
    <w:p w:rsidR="00FB6708" w:rsidRDefault="00FB6708" w:rsidP="00FB6708">
      <w:pPr>
        <w:jc w:val="both"/>
        <w:rPr>
          <w:u w:val="single"/>
        </w:rPr>
      </w:pPr>
      <w:r>
        <w:rPr>
          <w:u w:val="single"/>
        </w:rPr>
        <w:t>Качественный анализ</w:t>
      </w:r>
    </w:p>
    <w:p w:rsidR="00FB6708" w:rsidRDefault="00FB6708" w:rsidP="00FB6708">
      <w:pPr>
        <w:numPr>
          <w:ilvl w:val="0"/>
          <w:numId w:val="24"/>
        </w:numPr>
        <w:jc w:val="both"/>
      </w:pPr>
      <w:r>
        <w:t>анализируются мотивировки детей по принадлежности к тому или иному типу и</w:t>
      </w:r>
      <w:r>
        <w:t>н</w:t>
      </w:r>
      <w:r>
        <w:t>тересов (познавательные, эстетические, развлекательные</w:t>
      </w:r>
      <w:r w:rsidR="00956C78">
        <w:t>, узнавание, идентифик</w:t>
      </w:r>
      <w:r w:rsidR="00956C78">
        <w:t>а</w:t>
      </w:r>
      <w:r w:rsidR="00956C78">
        <w:t>ция, неидентифицируемые – трактовка аналогична субтесту № 1</w:t>
      </w:r>
      <w:r>
        <w:t>);</w:t>
      </w:r>
    </w:p>
    <w:p w:rsidR="00FB6708" w:rsidRPr="00366076" w:rsidRDefault="00FB6708" w:rsidP="00FB6708">
      <w:pPr>
        <w:numPr>
          <w:ilvl w:val="0"/>
          <w:numId w:val="24"/>
        </w:numPr>
        <w:jc w:val="both"/>
      </w:pPr>
      <w:r>
        <w:t>анализируется к какому типу интересов относятся большинство мотивировок л</w:t>
      </w:r>
      <w:r>
        <w:t>и</w:t>
      </w:r>
      <w:r>
        <w:t>дирующих по популярности объектов.</w:t>
      </w:r>
    </w:p>
    <w:p w:rsidR="00F240D3" w:rsidRPr="0093765E" w:rsidRDefault="00F240D3" w:rsidP="00F240D3">
      <w:pPr>
        <w:jc w:val="both"/>
        <w:rPr>
          <w:b/>
          <w:u w:val="single"/>
        </w:rPr>
      </w:pPr>
    </w:p>
    <w:p w:rsidR="00F240D3" w:rsidRPr="0093765E" w:rsidRDefault="00F240D3" w:rsidP="00F240D3">
      <w:pPr>
        <w:jc w:val="both"/>
        <w:rPr>
          <w:b/>
          <w:u w:val="single"/>
        </w:rPr>
      </w:pPr>
    </w:p>
    <w:p w:rsidR="00F240D3" w:rsidRPr="0093765E" w:rsidRDefault="00F240D3" w:rsidP="00F240D3">
      <w:pPr>
        <w:jc w:val="center"/>
        <w:rPr>
          <w:b/>
          <w:u w:val="single"/>
        </w:rPr>
      </w:pPr>
      <w:r w:rsidRPr="0093765E">
        <w:rPr>
          <w:b/>
          <w:u w:val="single"/>
        </w:rPr>
        <w:t>Субтест № 3 «Пьедестал почета»</w:t>
      </w:r>
    </w:p>
    <w:p w:rsidR="00F240D3" w:rsidRPr="0093765E" w:rsidRDefault="00F240D3" w:rsidP="00F240D3">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7"/>
        <w:gridCol w:w="3483"/>
        <w:gridCol w:w="4437"/>
      </w:tblGrid>
      <w:tr w:rsidR="00F240D3" w:rsidRPr="0093765E" w:rsidTr="001637AA">
        <w:tc>
          <w:tcPr>
            <w:tcW w:w="1587" w:type="dxa"/>
          </w:tcPr>
          <w:p w:rsidR="00F240D3" w:rsidRPr="0093765E" w:rsidRDefault="00F240D3" w:rsidP="006D78D3">
            <w:pPr>
              <w:jc w:val="center"/>
            </w:pPr>
            <w:r w:rsidRPr="0093765E">
              <w:t>№ иллюс</w:t>
            </w:r>
            <w:r w:rsidRPr="0093765E">
              <w:t>т</w:t>
            </w:r>
            <w:r w:rsidRPr="0093765E">
              <w:t>рации</w:t>
            </w:r>
          </w:p>
        </w:tc>
        <w:tc>
          <w:tcPr>
            <w:tcW w:w="3483" w:type="dxa"/>
          </w:tcPr>
          <w:p w:rsidR="00F240D3" w:rsidRPr="0093765E" w:rsidRDefault="00F240D3" w:rsidP="006D78D3">
            <w:pPr>
              <w:jc w:val="center"/>
            </w:pPr>
            <w:r w:rsidRPr="0093765E">
              <w:t>Пояснения, данные ребенком</w:t>
            </w:r>
          </w:p>
        </w:tc>
        <w:tc>
          <w:tcPr>
            <w:tcW w:w="4437" w:type="dxa"/>
          </w:tcPr>
          <w:p w:rsidR="00F240D3" w:rsidRPr="0093765E" w:rsidRDefault="00F240D3" w:rsidP="006D78D3">
            <w:pPr>
              <w:jc w:val="center"/>
            </w:pPr>
            <w:r w:rsidRPr="0093765E">
              <w:t>Тип мотивационных высказываний</w:t>
            </w:r>
          </w:p>
        </w:tc>
      </w:tr>
      <w:tr w:rsidR="00F240D3" w:rsidRPr="0093765E" w:rsidTr="001637AA">
        <w:tc>
          <w:tcPr>
            <w:tcW w:w="1587" w:type="dxa"/>
          </w:tcPr>
          <w:p w:rsidR="00F240D3" w:rsidRPr="0093765E" w:rsidRDefault="00F240D3" w:rsidP="006D78D3">
            <w:pPr>
              <w:jc w:val="center"/>
              <w:rPr>
                <w:b/>
                <w:u w:val="single"/>
              </w:rPr>
            </w:pPr>
          </w:p>
        </w:tc>
        <w:tc>
          <w:tcPr>
            <w:tcW w:w="3483" w:type="dxa"/>
          </w:tcPr>
          <w:p w:rsidR="00F240D3" w:rsidRPr="0093765E" w:rsidRDefault="00F240D3" w:rsidP="006D78D3">
            <w:pPr>
              <w:jc w:val="center"/>
              <w:rPr>
                <w:b/>
                <w:u w:val="single"/>
              </w:rPr>
            </w:pPr>
          </w:p>
        </w:tc>
        <w:tc>
          <w:tcPr>
            <w:tcW w:w="4437" w:type="dxa"/>
          </w:tcPr>
          <w:p w:rsidR="00974195" w:rsidRPr="0093765E" w:rsidRDefault="00974195" w:rsidP="00974195">
            <w:pPr>
              <w:jc w:val="center"/>
              <w:rPr>
                <w:i/>
              </w:rPr>
            </w:pPr>
            <w:r w:rsidRPr="0093765E">
              <w:rPr>
                <w:i/>
              </w:rPr>
              <w:t>Эстетическое</w:t>
            </w:r>
          </w:p>
          <w:p w:rsidR="00974195" w:rsidRPr="0093765E" w:rsidRDefault="00974195" w:rsidP="00974195">
            <w:pPr>
              <w:jc w:val="center"/>
              <w:rPr>
                <w:i/>
              </w:rPr>
            </w:pPr>
            <w:r w:rsidRPr="0093765E">
              <w:rPr>
                <w:i/>
              </w:rPr>
              <w:t>Познавательное</w:t>
            </w:r>
          </w:p>
          <w:p w:rsidR="00974195" w:rsidRPr="0093765E" w:rsidRDefault="00974195" w:rsidP="00974195">
            <w:pPr>
              <w:jc w:val="center"/>
              <w:rPr>
                <w:i/>
              </w:rPr>
            </w:pPr>
            <w:r w:rsidRPr="0093765E">
              <w:rPr>
                <w:i/>
              </w:rPr>
              <w:t>Развлекательное</w:t>
            </w:r>
          </w:p>
          <w:p w:rsidR="00974195" w:rsidRPr="0093765E" w:rsidRDefault="00974195" w:rsidP="00974195">
            <w:pPr>
              <w:jc w:val="center"/>
              <w:rPr>
                <w:i/>
              </w:rPr>
            </w:pPr>
            <w:r w:rsidRPr="0093765E">
              <w:rPr>
                <w:i/>
              </w:rPr>
              <w:t>Узнавание</w:t>
            </w:r>
          </w:p>
          <w:p w:rsidR="00974195" w:rsidRDefault="00974195" w:rsidP="00974195">
            <w:pPr>
              <w:jc w:val="center"/>
              <w:rPr>
                <w:i/>
              </w:rPr>
            </w:pPr>
            <w:r>
              <w:rPr>
                <w:i/>
              </w:rPr>
              <w:t>Идентификация</w:t>
            </w:r>
          </w:p>
          <w:p w:rsidR="00F240D3" w:rsidRPr="0093765E" w:rsidRDefault="00974195" w:rsidP="00974195">
            <w:pPr>
              <w:jc w:val="center"/>
              <w:rPr>
                <w:b/>
                <w:u w:val="single"/>
              </w:rPr>
            </w:pPr>
            <w:r>
              <w:rPr>
                <w:i/>
              </w:rPr>
              <w:t>Неидентифицируемое</w:t>
            </w:r>
          </w:p>
        </w:tc>
      </w:tr>
      <w:tr w:rsidR="00F240D3" w:rsidRPr="0093765E" w:rsidTr="001637AA">
        <w:tc>
          <w:tcPr>
            <w:tcW w:w="5070" w:type="dxa"/>
            <w:gridSpan w:val="2"/>
          </w:tcPr>
          <w:p w:rsidR="00F240D3" w:rsidRPr="0093765E" w:rsidRDefault="00F240D3" w:rsidP="006D78D3">
            <w:r w:rsidRPr="0093765E">
              <w:t>Итого (указать распределение типов мотив</w:t>
            </w:r>
            <w:r w:rsidRPr="0093765E">
              <w:t>а</w:t>
            </w:r>
            <w:r w:rsidRPr="0093765E">
              <w:t>ционных высказываний в процентах от общего числа ответов)</w:t>
            </w:r>
          </w:p>
        </w:tc>
        <w:tc>
          <w:tcPr>
            <w:tcW w:w="4437" w:type="dxa"/>
          </w:tcPr>
          <w:p w:rsidR="00974195" w:rsidRPr="0093765E" w:rsidRDefault="00974195" w:rsidP="00974195">
            <w:pPr>
              <w:jc w:val="center"/>
              <w:rPr>
                <w:i/>
              </w:rPr>
            </w:pPr>
            <w:r w:rsidRPr="0093765E">
              <w:rPr>
                <w:i/>
              </w:rPr>
              <w:t>Эстетическое</w:t>
            </w:r>
          </w:p>
          <w:p w:rsidR="00974195" w:rsidRPr="0093765E" w:rsidRDefault="00974195" w:rsidP="00974195">
            <w:pPr>
              <w:jc w:val="center"/>
              <w:rPr>
                <w:i/>
              </w:rPr>
            </w:pPr>
            <w:r w:rsidRPr="0093765E">
              <w:rPr>
                <w:i/>
              </w:rPr>
              <w:t>Познавательное</w:t>
            </w:r>
          </w:p>
          <w:p w:rsidR="00974195" w:rsidRPr="0093765E" w:rsidRDefault="00974195" w:rsidP="00974195">
            <w:pPr>
              <w:jc w:val="center"/>
              <w:rPr>
                <w:i/>
              </w:rPr>
            </w:pPr>
            <w:r w:rsidRPr="0093765E">
              <w:rPr>
                <w:i/>
              </w:rPr>
              <w:t>Развлекательное</w:t>
            </w:r>
          </w:p>
          <w:p w:rsidR="00974195" w:rsidRPr="0093765E" w:rsidRDefault="00974195" w:rsidP="00974195">
            <w:pPr>
              <w:jc w:val="center"/>
              <w:rPr>
                <w:i/>
              </w:rPr>
            </w:pPr>
            <w:r w:rsidRPr="0093765E">
              <w:rPr>
                <w:i/>
              </w:rPr>
              <w:t>Узнавание</w:t>
            </w:r>
          </w:p>
          <w:p w:rsidR="00974195" w:rsidRDefault="00974195" w:rsidP="00974195">
            <w:pPr>
              <w:jc w:val="center"/>
              <w:rPr>
                <w:i/>
              </w:rPr>
            </w:pPr>
            <w:r>
              <w:rPr>
                <w:i/>
              </w:rPr>
              <w:t>Идентификация</w:t>
            </w:r>
          </w:p>
          <w:p w:rsidR="00F240D3" w:rsidRPr="0093765E" w:rsidRDefault="001637AA" w:rsidP="00974195">
            <w:pPr>
              <w:rPr>
                <w:i/>
              </w:rPr>
            </w:pPr>
            <w:r>
              <w:rPr>
                <w:i/>
              </w:rPr>
              <w:t xml:space="preserve">                 </w:t>
            </w:r>
            <w:r w:rsidR="00974195">
              <w:rPr>
                <w:i/>
              </w:rPr>
              <w:t>Неидентифицируемое</w:t>
            </w:r>
          </w:p>
        </w:tc>
      </w:tr>
    </w:tbl>
    <w:p w:rsidR="00F240D3" w:rsidRDefault="001637AA" w:rsidP="001637AA">
      <w:pPr>
        <w:rPr>
          <w:i/>
        </w:rPr>
      </w:pPr>
      <w:r>
        <w:rPr>
          <w:i/>
        </w:rPr>
        <w:t>Результаты диагностики:</w:t>
      </w:r>
    </w:p>
    <w:p w:rsidR="001637AA" w:rsidRDefault="001637AA" w:rsidP="001637AA">
      <w:r>
        <w:t>В ходе количественного анализа был подсчитан рейтинг популярности каждого изобр</w:t>
      </w:r>
      <w:r>
        <w:t>а</w:t>
      </w:r>
      <w:r>
        <w:t>жения и выбраны лидеры (любимые архитектурные памятники).</w:t>
      </w:r>
    </w:p>
    <w:p w:rsidR="001637AA" w:rsidRPr="001637AA" w:rsidRDefault="001637AA" w:rsidP="001637AA"/>
    <w:p w:rsidR="00F240D3" w:rsidRPr="0093765E" w:rsidRDefault="00E832D3" w:rsidP="00F240D3">
      <w:pPr>
        <w:jc w:val="both"/>
        <w:rPr>
          <w:b/>
          <w:u w:val="single"/>
        </w:rPr>
      </w:pPr>
      <w:r>
        <w:rPr>
          <w:b/>
          <w:noProof/>
          <w:u w:val="single"/>
        </w:rPr>
        <w:drawing>
          <wp:inline distT="0" distB="0" distL="0" distR="0">
            <wp:extent cx="5486400" cy="5276850"/>
            <wp:effectExtent l="19050" t="0" r="1905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832D3" w:rsidRDefault="00E832D3" w:rsidP="00F240D3">
      <w:pPr>
        <w:jc w:val="both"/>
        <w:rPr>
          <w:b/>
          <w:u w:val="single"/>
        </w:rPr>
      </w:pPr>
    </w:p>
    <w:p w:rsidR="00E832D3" w:rsidRDefault="00E832D3" w:rsidP="00F240D3">
      <w:pPr>
        <w:jc w:val="both"/>
        <w:rPr>
          <w:b/>
          <w:u w:val="single"/>
        </w:rPr>
      </w:pPr>
    </w:p>
    <w:p w:rsidR="00E832D3" w:rsidRDefault="00E832D3" w:rsidP="00F240D3">
      <w:pPr>
        <w:jc w:val="both"/>
      </w:pPr>
      <w:r w:rsidRPr="00E832D3">
        <w:t>Пятер</w:t>
      </w:r>
      <w:r>
        <w:t>ку наиболее популярных достопримечательностей Санкт-Петербурга составили:</w:t>
      </w:r>
    </w:p>
    <w:p w:rsidR="00E832D3" w:rsidRDefault="00E832D3" w:rsidP="00E832D3">
      <w:pPr>
        <w:pStyle w:val="a7"/>
        <w:numPr>
          <w:ilvl w:val="1"/>
          <w:numId w:val="23"/>
        </w:numPr>
        <w:jc w:val="both"/>
      </w:pPr>
      <w:r>
        <w:t>Аничков мост – 116 баллов.</w:t>
      </w:r>
    </w:p>
    <w:p w:rsidR="00E832D3" w:rsidRDefault="00702507" w:rsidP="00E832D3">
      <w:pPr>
        <w:pStyle w:val="a7"/>
        <w:numPr>
          <w:ilvl w:val="1"/>
          <w:numId w:val="23"/>
        </w:numPr>
        <w:jc w:val="both"/>
      </w:pPr>
      <w:r>
        <w:t>Крейсер Аврора – 72 балла.</w:t>
      </w:r>
    </w:p>
    <w:p w:rsidR="00702507" w:rsidRDefault="00702507" w:rsidP="00E832D3">
      <w:pPr>
        <w:pStyle w:val="a7"/>
        <w:numPr>
          <w:ilvl w:val="1"/>
          <w:numId w:val="23"/>
        </w:numPr>
        <w:jc w:val="both"/>
      </w:pPr>
      <w:r>
        <w:t>Исаакиевский собор – 70 баллов.</w:t>
      </w:r>
    </w:p>
    <w:p w:rsidR="00702507" w:rsidRDefault="00702507" w:rsidP="00E832D3">
      <w:pPr>
        <w:pStyle w:val="a7"/>
        <w:numPr>
          <w:ilvl w:val="1"/>
          <w:numId w:val="23"/>
        </w:numPr>
        <w:jc w:val="both"/>
      </w:pPr>
      <w:r>
        <w:t>Площадь Восстания – 58 баллов.</w:t>
      </w:r>
    </w:p>
    <w:p w:rsidR="00702507" w:rsidRDefault="00702507" w:rsidP="00E832D3">
      <w:pPr>
        <w:pStyle w:val="a7"/>
        <w:numPr>
          <w:ilvl w:val="1"/>
          <w:numId w:val="23"/>
        </w:numPr>
        <w:jc w:val="both"/>
      </w:pPr>
      <w:r>
        <w:t>Адмиралтейство и Арка Главного Штаба – по 37 баллов.</w:t>
      </w:r>
    </w:p>
    <w:p w:rsidR="00702507" w:rsidRDefault="00702507" w:rsidP="00702507">
      <w:pPr>
        <w:jc w:val="both"/>
      </w:pPr>
      <w:r>
        <w:t xml:space="preserve">Проанализировав </w:t>
      </w:r>
      <w:r w:rsidR="00C510CC">
        <w:t>данные рейтинга достопримечательностей Санкт-Петербурга в среде дошкольников, мы пришли к выводу о необходимости внедрения в парциальную пр</w:t>
      </w:r>
      <w:r w:rsidR="00C510CC">
        <w:t>о</w:t>
      </w:r>
      <w:r w:rsidR="00C510CC">
        <w:t>грамму темы: «Главные соборы города». Самое популярное изображение в среде дошк</w:t>
      </w:r>
      <w:r w:rsidR="00C510CC">
        <w:t>о</w:t>
      </w:r>
      <w:r w:rsidR="00C510CC">
        <w:t>льников стало эмблемой нашей опытно-экспериментальной работы и включено в офор</w:t>
      </w:r>
      <w:r w:rsidR="00C510CC">
        <w:t>м</w:t>
      </w:r>
      <w:r w:rsidR="00C510CC">
        <w:t>ление сайта ОЭР.</w:t>
      </w:r>
      <w:r w:rsidR="00BF2CA9">
        <w:t xml:space="preserve"> Популярность крейсера Авроры и выявленная позже популярность А</w:t>
      </w:r>
      <w:r w:rsidR="00BF2CA9">
        <w:t>р</w:t>
      </w:r>
      <w:r w:rsidR="00BF2CA9">
        <w:t>тиллерийского музея привела нас к идее включения в блок «Тайны Петропавловской кр</w:t>
      </w:r>
      <w:r w:rsidR="00BF2CA9">
        <w:t>е</w:t>
      </w:r>
      <w:r w:rsidR="00BF2CA9">
        <w:t>пости» темы «Кронверк. Артиллерийский музей».</w:t>
      </w:r>
    </w:p>
    <w:p w:rsidR="00BF2CA9" w:rsidRDefault="00BF2CA9" w:rsidP="00702507">
      <w:pPr>
        <w:jc w:val="both"/>
      </w:pPr>
      <w:r>
        <w:t>Анализ популярности типов мотивировок изображений демонстрирует преобладание</w:t>
      </w:r>
      <w:r w:rsidR="00956C78">
        <w:t xml:space="preserve">  э</w:t>
      </w:r>
      <w:r w:rsidR="00956C78">
        <w:t>с</w:t>
      </w:r>
      <w:r w:rsidR="00956C78">
        <w:t>тетической мотивации. Практически не выражена познавательная мотивация. Среди иде</w:t>
      </w:r>
      <w:r w:rsidR="00956C78">
        <w:t>н</w:t>
      </w:r>
      <w:r w:rsidR="00956C78">
        <w:t>тификационных мотивировок стали проявляется личностные мотивы (например, при в</w:t>
      </w:r>
      <w:r w:rsidR="00956C78">
        <w:t>ы</w:t>
      </w:r>
      <w:r w:rsidR="00956C78">
        <w:t>боре крейсера Авроры – «мой папа тоже служил на флоте», Исаакиевского собора – «это тоже храм, хотя и не папин»).</w:t>
      </w:r>
    </w:p>
    <w:p w:rsidR="00956C78" w:rsidRDefault="00956C78" w:rsidP="00702507">
      <w:pPr>
        <w:jc w:val="both"/>
      </w:pPr>
    </w:p>
    <w:p w:rsidR="00732BF6" w:rsidRDefault="00732BF6" w:rsidP="00732BF6">
      <w:pPr>
        <w:pStyle w:val="ac"/>
        <w:keepNext/>
        <w:jc w:val="both"/>
      </w:pPr>
      <w:r>
        <w:lastRenderedPageBreak/>
        <w:t xml:space="preserve">Рисунок </w:t>
      </w:r>
      <w:fldSimple w:instr=" SEQ Рисунок \* ARABIC ">
        <w:r w:rsidR="001464ED">
          <w:rPr>
            <w:noProof/>
          </w:rPr>
          <w:t>10</w:t>
        </w:r>
      </w:fldSimple>
      <w:r>
        <w:t xml:space="preserve"> Распределение типов мотивационных объяснений по возрастным категориям выборки в субтесте № 3 «Пьедестал почета».</w:t>
      </w:r>
    </w:p>
    <w:p w:rsidR="00956C78" w:rsidRDefault="00860073" w:rsidP="00702507">
      <w:pPr>
        <w:jc w:val="both"/>
      </w:pPr>
      <w:r>
        <w:rPr>
          <w:noProof/>
        </w:rPr>
        <w:drawing>
          <wp:inline distT="0" distB="0" distL="0" distR="0">
            <wp:extent cx="5486400" cy="3200400"/>
            <wp:effectExtent l="19050" t="0" r="1905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56C78" w:rsidRPr="00E832D3" w:rsidRDefault="00956C78" w:rsidP="00702507">
      <w:pPr>
        <w:jc w:val="both"/>
      </w:pPr>
    </w:p>
    <w:p w:rsidR="00732BF6" w:rsidRPr="00732BF6" w:rsidRDefault="00732BF6" w:rsidP="00F240D3">
      <w:pPr>
        <w:jc w:val="both"/>
      </w:pPr>
      <w:r>
        <w:t>Выбор объектов, возглавивших рейтинг, был дан в основном по эстетическому типу.</w:t>
      </w:r>
    </w:p>
    <w:p w:rsidR="00732BF6" w:rsidRDefault="00732BF6" w:rsidP="00F240D3">
      <w:pPr>
        <w:jc w:val="both"/>
        <w:rPr>
          <w:b/>
          <w:u w:val="single"/>
        </w:rPr>
      </w:pPr>
    </w:p>
    <w:p w:rsidR="00633DB5" w:rsidRPr="00F658BE" w:rsidRDefault="00F658BE" w:rsidP="00F658BE">
      <w:pPr>
        <w:pStyle w:val="a7"/>
        <w:numPr>
          <w:ilvl w:val="0"/>
          <w:numId w:val="25"/>
        </w:numPr>
        <w:jc w:val="center"/>
        <w:rPr>
          <w:rStyle w:val="af1"/>
        </w:rPr>
      </w:pPr>
      <w:r w:rsidRPr="00F658BE">
        <w:rPr>
          <w:rStyle w:val="af1"/>
        </w:rPr>
        <w:t xml:space="preserve">Педагогическая диагностика </w:t>
      </w:r>
      <w:r w:rsidR="00F240D3" w:rsidRPr="00F658BE">
        <w:rPr>
          <w:rStyle w:val="af1"/>
        </w:rPr>
        <w:t xml:space="preserve"> интереса ребенка</w:t>
      </w:r>
    </w:p>
    <w:p w:rsidR="00F240D3" w:rsidRDefault="00F240D3" w:rsidP="00F658BE">
      <w:pPr>
        <w:jc w:val="center"/>
        <w:rPr>
          <w:rStyle w:val="af1"/>
        </w:rPr>
      </w:pPr>
      <w:r w:rsidRPr="00F658BE">
        <w:rPr>
          <w:rStyle w:val="af1"/>
        </w:rPr>
        <w:t>к культур</w:t>
      </w:r>
      <w:r w:rsidR="00F658BE" w:rsidRPr="00F658BE">
        <w:rPr>
          <w:rStyle w:val="af1"/>
        </w:rPr>
        <w:t>ному наследию Санкт-Петербурга</w:t>
      </w:r>
    </w:p>
    <w:p w:rsidR="00F658BE" w:rsidRPr="00F658BE" w:rsidRDefault="00F658BE" w:rsidP="00F658BE">
      <w:pPr>
        <w:jc w:val="center"/>
        <w:rPr>
          <w:rStyle w:val="af1"/>
        </w:rPr>
      </w:pPr>
    </w:p>
    <w:p w:rsidR="00633DB5" w:rsidRPr="00F658BE" w:rsidRDefault="00633DB5" w:rsidP="00633DB5">
      <w:pPr>
        <w:jc w:val="both"/>
        <w:rPr>
          <w:rStyle w:val="ad"/>
        </w:rPr>
      </w:pPr>
      <w:r w:rsidRPr="00F658BE">
        <w:rPr>
          <w:rStyle w:val="ad"/>
        </w:rPr>
        <w:t>Субтест № 1 Игра «Вопрошайка» (модифицированная методика Н.Б. Шумаковой)</w:t>
      </w:r>
    </w:p>
    <w:p w:rsidR="00633DB5" w:rsidRDefault="00633DB5" w:rsidP="00633DB5">
      <w:pPr>
        <w:jc w:val="both"/>
      </w:pPr>
      <w:r>
        <w:rPr>
          <w:i/>
        </w:rPr>
        <w:t xml:space="preserve">Цель: </w:t>
      </w:r>
      <w:r>
        <w:t>Изучение вопросительно-исследовательской активности детей (на материале симв</w:t>
      </w:r>
      <w:r>
        <w:t>о</w:t>
      </w:r>
      <w:r>
        <w:t>лов Санкт-Петербурга).</w:t>
      </w:r>
    </w:p>
    <w:p w:rsidR="00633DB5" w:rsidRDefault="00633DB5" w:rsidP="00633DB5">
      <w:pPr>
        <w:jc w:val="both"/>
      </w:pPr>
      <w:r>
        <w:rPr>
          <w:i/>
        </w:rPr>
        <w:t xml:space="preserve">Материал: </w:t>
      </w:r>
      <w:r>
        <w:t xml:space="preserve">4 набора картинок с изображением символов Санкт-Петербурга, по 3 картинки в каждом наборе. </w:t>
      </w:r>
      <w:r>
        <w:rPr>
          <w:u w:val="single"/>
        </w:rPr>
        <w:t>1 набор:</w:t>
      </w:r>
      <w:r>
        <w:t xml:space="preserve"> Мифологические существа (Ангел на шпиле Петропавловской крепости, Грифон на Банковском мостике, Сфинкс на Университетской набережной); </w:t>
      </w:r>
      <w:r>
        <w:rPr>
          <w:u w:val="single"/>
        </w:rPr>
        <w:t>2 набор:</w:t>
      </w:r>
      <w:r>
        <w:t xml:space="preserve"> Предметные символы (Кораблик на шпиле Адмиралтейства, решётка Летнего сада, разведенный Дворцовый мост); </w:t>
      </w:r>
      <w:r>
        <w:rPr>
          <w:u w:val="single"/>
        </w:rPr>
        <w:t>3 набор:</w:t>
      </w:r>
      <w:r>
        <w:t xml:space="preserve"> Изображения исторических лиц (Медный Вса</w:t>
      </w:r>
      <w:r>
        <w:t>д</w:t>
      </w:r>
      <w:r>
        <w:t xml:space="preserve">ник, Памятник А.С.Пушкину у здания Русского музея, памятник И.А.Крылову в Летнем саду); </w:t>
      </w:r>
      <w:r>
        <w:rPr>
          <w:u w:val="single"/>
        </w:rPr>
        <w:t>4 набор:</w:t>
      </w:r>
      <w:r>
        <w:t xml:space="preserve"> Природные существа (изображения Львов, Кота и кошки на Малой Сад</w:t>
      </w:r>
      <w:r>
        <w:t>о</w:t>
      </w:r>
      <w:r>
        <w:t xml:space="preserve">вой улице, </w:t>
      </w:r>
      <w:r>
        <w:rPr>
          <w:i/>
        </w:rPr>
        <w:t>рыба</w:t>
      </w:r>
      <w:r>
        <w:t xml:space="preserve">). </w:t>
      </w:r>
      <w:r>
        <w:rPr>
          <w:u w:val="single"/>
        </w:rPr>
        <w:t>Пробная картинка:</w:t>
      </w:r>
      <w:r>
        <w:t xml:space="preserve"> Александровская колонна.</w:t>
      </w:r>
    </w:p>
    <w:p w:rsidR="00633DB5" w:rsidRDefault="00633DB5" w:rsidP="00633DB5">
      <w:pPr>
        <w:jc w:val="both"/>
      </w:pPr>
      <w:r>
        <w:rPr>
          <w:i/>
        </w:rPr>
        <w:t xml:space="preserve">Ход проведения. </w:t>
      </w:r>
      <w:r>
        <w:t>Ребенку предъявляется 1 набор картинок. Уточняется, знает ли он, что изображено на картинке. Предлагается поиграть в «Вопрошайку» и задать, как можно больше вопросов, о том, что он хотел бы узнать про данный объект. Вводится соревнов</w:t>
      </w:r>
      <w:r>
        <w:t>а</w:t>
      </w:r>
      <w:r>
        <w:t>тельный мотив: параллельно «на ушко» экспериментатору вопросы будет задавать игр</w:t>
      </w:r>
      <w:r>
        <w:t>о</w:t>
      </w:r>
      <w:r>
        <w:t>вой персонаж Почемучка, выигрывает тот, кто придумает больше вопросов. Сначала пр</w:t>
      </w:r>
      <w:r>
        <w:t>о</w:t>
      </w:r>
      <w:r>
        <w:t>водится игра с использованием пробной картинки, для того, чтобы ребенок понял условия игры. При необходимости условия игры уточняются. После задавания вопросов ребенка просят рассказать, все, что он знает про объект</w:t>
      </w:r>
      <w:r w:rsidR="00434365">
        <w:t>,</w:t>
      </w:r>
      <w:r>
        <w:t xml:space="preserve"> изображенный на картинке.</w:t>
      </w:r>
    </w:p>
    <w:p w:rsidR="00633DB5" w:rsidRDefault="00633DB5" w:rsidP="00633DB5">
      <w:pPr>
        <w:jc w:val="both"/>
      </w:pPr>
      <w:r>
        <w:rPr>
          <w:i/>
        </w:rPr>
        <w:t>Обработка данных</w:t>
      </w:r>
      <w:r>
        <w:t>. Производится фиксация задаваемых вопросов, предположения и ра</w:t>
      </w:r>
      <w:r>
        <w:t>с</w:t>
      </w:r>
      <w:r>
        <w:t>суждений, высказываемых ребенком. Классификация вопросов:</w:t>
      </w:r>
    </w:p>
    <w:p w:rsidR="00633DB5" w:rsidRDefault="00633DB5" w:rsidP="00434365">
      <w:pPr>
        <w:numPr>
          <w:ilvl w:val="0"/>
          <w:numId w:val="26"/>
        </w:numPr>
        <w:tabs>
          <w:tab w:val="clear" w:pos="1776"/>
          <w:tab w:val="num" w:pos="360"/>
        </w:tabs>
        <w:ind w:left="360"/>
        <w:jc w:val="both"/>
      </w:pPr>
      <w:r>
        <w:rPr>
          <w:i/>
        </w:rPr>
        <w:t>Поисковые</w:t>
      </w:r>
      <w:r>
        <w:t xml:space="preserve"> – содержат выделение и фиксацию неизвестного, формулируется поиск</w:t>
      </w:r>
      <w:r>
        <w:t>о</w:t>
      </w:r>
      <w:r>
        <w:t>вая гипотеза, обращены «на себя».</w:t>
      </w:r>
    </w:p>
    <w:p w:rsidR="00633DB5" w:rsidRDefault="00633DB5" w:rsidP="00434365">
      <w:pPr>
        <w:numPr>
          <w:ilvl w:val="1"/>
          <w:numId w:val="27"/>
        </w:numPr>
        <w:tabs>
          <w:tab w:val="clear" w:pos="2496"/>
          <w:tab w:val="num" w:pos="1080"/>
        </w:tabs>
        <w:ind w:left="1080"/>
        <w:jc w:val="both"/>
        <w:rPr>
          <w:i/>
        </w:rPr>
      </w:pPr>
      <w:r>
        <w:rPr>
          <w:i/>
        </w:rPr>
        <w:t>Продуктивные:</w:t>
      </w:r>
    </w:p>
    <w:p w:rsidR="00633DB5" w:rsidRDefault="00633DB5" w:rsidP="00434365">
      <w:pPr>
        <w:numPr>
          <w:ilvl w:val="0"/>
          <w:numId w:val="28"/>
        </w:numPr>
        <w:tabs>
          <w:tab w:val="clear" w:pos="2420"/>
          <w:tab w:val="num" w:pos="1004"/>
        </w:tabs>
        <w:ind w:left="1004"/>
        <w:jc w:val="both"/>
      </w:pPr>
      <w:r>
        <w:t>На выяснение назначения, функции (зачем, для чего)</w:t>
      </w:r>
    </w:p>
    <w:p w:rsidR="00633DB5" w:rsidRDefault="00633DB5" w:rsidP="00434365">
      <w:pPr>
        <w:numPr>
          <w:ilvl w:val="0"/>
          <w:numId w:val="28"/>
        </w:numPr>
        <w:tabs>
          <w:tab w:val="clear" w:pos="2420"/>
          <w:tab w:val="num" w:pos="1004"/>
        </w:tabs>
        <w:ind w:left="1004"/>
        <w:jc w:val="both"/>
      </w:pPr>
      <w:r>
        <w:t>На установление объекта (что это)</w:t>
      </w:r>
    </w:p>
    <w:p w:rsidR="00633DB5" w:rsidRDefault="00633DB5" w:rsidP="00434365">
      <w:pPr>
        <w:numPr>
          <w:ilvl w:val="0"/>
          <w:numId w:val="28"/>
        </w:numPr>
        <w:tabs>
          <w:tab w:val="clear" w:pos="2420"/>
          <w:tab w:val="num" w:pos="1004"/>
        </w:tabs>
        <w:ind w:left="1004"/>
        <w:jc w:val="both"/>
      </w:pPr>
      <w:r>
        <w:lastRenderedPageBreak/>
        <w:t>На характеристику объекта – свойства, признаки, местоположение (какой, сколько, где)</w:t>
      </w:r>
    </w:p>
    <w:p w:rsidR="00633DB5" w:rsidRDefault="00633DB5" w:rsidP="00434365">
      <w:pPr>
        <w:numPr>
          <w:ilvl w:val="0"/>
          <w:numId w:val="28"/>
        </w:numPr>
        <w:tabs>
          <w:tab w:val="clear" w:pos="2420"/>
          <w:tab w:val="num" w:pos="1004"/>
        </w:tabs>
        <w:ind w:left="1004"/>
        <w:jc w:val="both"/>
      </w:pPr>
      <w:r>
        <w:t>На установление взаимосвязей, выявление строения, структуры (почему, как, из каких частей состоит)</w:t>
      </w:r>
    </w:p>
    <w:p w:rsidR="00633DB5" w:rsidRDefault="00633DB5" w:rsidP="00434365">
      <w:pPr>
        <w:numPr>
          <w:ilvl w:val="1"/>
          <w:numId w:val="27"/>
        </w:numPr>
        <w:tabs>
          <w:tab w:val="clear" w:pos="2496"/>
          <w:tab w:val="num" w:pos="1080"/>
        </w:tabs>
        <w:ind w:left="1080"/>
        <w:jc w:val="both"/>
        <w:rPr>
          <w:i/>
        </w:rPr>
      </w:pPr>
      <w:r>
        <w:rPr>
          <w:i/>
        </w:rPr>
        <w:t>Идентификационные – направлен на идентификацию объекта и его характ</w:t>
      </w:r>
      <w:r>
        <w:rPr>
          <w:i/>
        </w:rPr>
        <w:t>е</w:t>
      </w:r>
      <w:r>
        <w:rPr>
          <w:i/>
        </w:rPr>
        <w:t>ристик, строится как вопросительное предположение:</w:t>
      </w:r>
    </w:p>
    <w:p w:rsidR="00633DB5" w:rsidRDefault="00633DB5" w:rsidP="00434365">
      <w:pPr>
        <w:numPr>
          <w:ilvl w:val="1"/>
          <w:numId w:val="29"/>
        </w:numPr>
        <w:tabs>
          <w:tab w:val="clear" w:pos="2420"/>
          <w:tab w:val="num" w:pos="1004"/>
        </w:tabs>
        <w:ind w:left="1004"/>
        <w:jc w:val="both"/>
        <w:rPr>
          <w:i/>
        </w:rPr>
      </w:pPr>
      <w:r>
        <w:t>Выдвижение конкретных версий по поводу объекта (это то то)</w:t>
      </w:r>
    </w:p>
    <w:p w:rsidR="00633DB5" w:rsidRDefault="00633DB5" w:rsidP="00434365">
      <w:pPr>
        <w:numPr>
          <w:ilvl w:val="1"/>
          <w:numId w:val="29"/>
        </w:numPr>
        <w:tabs>
          <w:tab w:val="clear" w:pos="2420"/>
          <w:tab w:val="num" w:pos="1004"/>
        </w:tabs>
        <w:ind w:left="1004"/>
        <w:jc w:val="both"/>
        <w:rPr>
          <w:i/>
        </w:rPr>
      </w:pPr>
      <w:r>
        <w:t>Выдвижение предположений по поводу свойств и характеристик объекта (это такого цвета, формы)</w:t>
      </w:r>
    </w:p>
    <w:p w:rsidR="00633DB5" w:rsidRDefault="00633DB5" w:rsidP="00434365">
      <w:pPr>
        <w:numPr>
          <w:ilvl w:val="0"/>
          <w:numId w:val="26"/>
        </w:numPr>
        <w:tabs>
          <w:tab w:val="clear" w:pos="1776"/>
          <w:tab w:val="num" w:pos="360"/>
        </w:tabs>
        <w:ind w:left="360"/>
        <w:jc w:val="both"/>
      </w:pPr>
      <w:r>
        <w:rPr>
          <w:i/>
        </w:rPr>
        <w:t>Коммуникативные</w:t>
      </w:r>
      <w:r>
        <w:t xml:space="preserve"> – направлены на общение с экспериментатором, установление ко</w:t>
      </w:r>
      <w:r>
        <w:t>н</w:t>
      </w:r>
      <w:r>
        <w:t>такта с ним.</w:t>
      </w:r>
    </w:p>
    <w:p w:rsidR="00633DB5" w:rsidRDefault="00633DB5" w:rsidP="00434365">
      <w:pPr>
        <w:numPr>
          <w:ilvl w:val="0"/>
          <w:numId w:val="26"/>
        </w:numPr>
        <w:tabs>
          <w:tab w:val="clear" w:pos="1776"/>
          <w:tab w:val="num" w:pos="360"/>
        </w:tabs>
        <w:ind w:left="360"/>
        <w:jc w:val="both"/>
      </w:pPr>
      <w:r>
        <w:rPr>
          <w:i/>
        </w:rPr>
        <w:t>Оценочные</w:t>
      </w:r>
      <w:r>
        <w:t xml:space="preserve"> – предполагают оценку задания и собственных возможностей. Обращены к себе или к экспериментатору.</w:t>
      </w:r>
    </w:p>
    <w:p w:rsidR="00633DB5" w:rsidRDefault="00633DB5" w:rsidP="00434365">
      <w:pPr>
        <w:numPr>
          <w:ilvl w:val="0"/>
          <w:numId w:val="26"/>
        </w:numPr>
        <w:tabs>
          <w:tab w:val="clear" w:pos="1776"/>
          <w:tab w:val="num" w:pos="360"/>
        </w:tabs>
        <w:ind w:left="360"/>
        <w:jc w:val="both"/>
      </w:pPr>
      <w:r>
        <w:rPr>
          <w:i/>
        </w:rPr>
        <w:t>Вопросы-уточнения</w:t>
      </w:r>
      <w:r>
        <w:t xml:space="preserve"> – нацелены на восполнение недостающей информации посредс</w:t>
      </w:r>
      <w:r>
        <w:t>т</w:t>
      </w:r>
      <w:r>
        <w:t>вом обращения к экспериментатору.</w:t>
      </w:r>
    </w:p>
    <w:p w:rsidR="00633DB5" w:rsidRDefault="00633DB5" w:rsidP="00633DB5">
      <w:pPr>
        <w:jc w:val="both"/>
      </w:pPr>
      <w:r>
        <w:t>По результатам детей относят к двум типам постановки задач и поиска решения.</w:t>
      </w:r>
    </w:p>
    <w:p w:rsidR="00633DB5" w:rsidRDefault="00633DB5" w:rsidP="00434365">
      <w:pPr>
        <w:jc w:val="both"/>
      </w:pPr>
      <w:r>
        <w:rPr>
          <w:b/>
        </w:rPr>
        <w:t>Проблемный тип.</w:t>
      </w:r>
      <w:r>
        <w:t xml:space="preserve">  Выражена поисковая направленность вопросов.</w:t>
      </w:r>
    </w:p>
    <w:p w:rsidR="00633DB5" w:rsidRDefault="00633DB5" w:rsidP="00434365">
      <w:pPr>
        <w:jc w:val="both"/>
      </w:pPr>
      <w:r>
        <w:rPr>
          <w:b/>
        </w:rPr>
        <w:t>Описательно-практический тип.</w:t>
      </w:r>
      <w:r>
        <w:t xml:space="preserve"> Выражена коммуникативная, оценочная и уточняющая направленность вопросов.</w:t>
      </w:r>
    </w:p>
    <w:p w:rsidR="00F240D3" w:rsidRPr="0093765E" w:rsidRDefault="00F240D3" w:rsidP="00F240D3">
      <w:pPr>
        <w:jc w:val="center"/>
      </w:pPr>
    </w:p>
    <w:p w:rsidR="00434365" w:rsidRPr="00434365" w:rsidRDefault="00434365" w:rsidP="00434365">
      <w:pPr>
        <w:rPr>
          <w:u w:val="single"/>
        </w:rPr>
      </w:pPr>
      <w:r w:rsidRPr="00434365">
        <w:rPr>
          <w:u w:val="single"/>
        </w:rPr>
        <w:t>Образец бланка</w:t>
      </w:r>
    </w:p>
    <w:p w:rsidR="00F240D3" w:rsidRPr="0093765E" w:rsidRDefault="00F240D3" w:rsidP="00F240D3">
      <w:pPr>
        <w:jc w:val="center"/>
      </w:pPr>
      <w:r w:rsidRPr="0093765E">
        <w:t xml:space="preserve">Субтест № 1 </w:t>
      </w:r>
      <w:r w:rsidRPr="0093765E">
        <w:rPr>
          <w:b/>
        </w:rPr>
        <w:t xml:space="preserve">Игра «Вопрошайка» </w:t>
      </w:r>
      <w:r w:rsidRPr="0093765E">
        <w:t>(модифицированная методика Н.Б. Шумаковой)</w:t>
      </w:r>
    </w:p>
    <w:p w:rsidR="00F240D3" w:rsidRPr="0093765E" w:rsidRDefault="00F240D3" w:rsidP="00F240D3">
      <w:pPr>
        <w:jc w:val="center"/>
      </w:pP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595"/>
        <w:gridCol w:w="3365"/>
        <w:gridCol w:w="900"/>
        <w:gridCol w:w="950"/>
        <w:gridCol w:w="850"/>
        <w:gridCol w:w="1295"/>
        <w:gridCol w:w="953"/>
      </w:tblGrid>
      <w:tr w:rsidR="00F240D3" w:rsidRPr="0093765E" w:rsidTr="006D78D3">
        <w:tc>
          <w:tcPr>
            <w:tcW w:w="468" w:type="dxa"/>
            <w:vMerge w:val="restart"/>
          </w:tcPr>
          <w:p w:rsidR="00F240D3" w:rsidRPr="0093765E" w:rsidRDefault="00F240D3" w:rsidP="006D78D3">
            <w:pPr>
              <w:jc w:val="center"/>
            </w:pPr>
          </w:p>
        </w:tc>
        <w:tc>
          <w:tcPr>
            <w:tcW w:w="595" w:type="dxa"/>
            <w:vMerge w:val="restart"/>
          </w:tcPr>
          <w:p w:rsidR="00F240D3" w:rsidRPr="0093765E" w:rsidRDefault="00F240D3" w:rsidP="006D78D3">
            <w:pPr>
              <w:jc w:val="center"/>
            </w:pPr>
            <w:r w:rsidRPr="0093765E">
              <w:t>Узн</w:t>
            </w:r>
            <w:r w:rsidRPr="0093765E">
              <w:t>а</w:t>
            </w:r>
            <w:r w:rsidRPr="0093765E">
              <w:t>в</w:t>
            </w:r>
            <w:r w:rsidRPr="0093765E">
              <w:t>а</w:t>
            </w:r>
            <w:r w:rsidRPr="0093765E">
              <w:t>ние изображения</w:t>
            </w:r>
          </w:p>
        </w:tc>
        <w:tc>
          <w:tcPr>
            <w:tcW w:w="3365" w:type="dxa"/>
            <w:vMerge w:val="restart"/>
          </w:tcPr>
          <w:p w:rsidR="00F240D3" w:rsidRPr="0093765E" w:rsidRDefault="00F240D3" w:rsidP="006D78D3">
            <w:pPr>
              <w:jc w:val="center"/>
            </w:pPr>
            <w:r w:rsidRPr="0093765E">
              <w:t>Вопросы, заданные ребенком</w:t>
            </w:r>
          </w:p>
        </w:tc>
        <w:tc>
          <w:tcPr>
            <w:tcW w:w="4948" w:type="dxa"/>
            <w:gridSpan w:val="5"/>
          </w:tcPr>
          <w:p w:rsidR="00F240D3" w:rsidRPr="0093765E" w:rsidRDefault="00F240D3" w:rsidP="006D78D3">
            <w:pPr>
              <w:jc w:val="center"/>
            </w:pPr>
            <w:r w:rsidRPr="0093765E">
              <w:t>Анализ заданных вопросов</w:t>
            </w:r>
          </w:p>
        </w:tc>
      </w:tr>
      <w:tr w:rsidR="00F240D3" w:rsidRPr="0093765E" w:rsidTr="006D78D3">
        <w:tc>
          <w:tcPr>
            <w:tcW w:w="468" w:type="dxa"/>
            <w:vMerge/>
          </w:tcPr>
          <w:p w:rsidR="00F240D3" w:rsidRPr="0093765E" w:rsidRDefault="00F240D3" w:rsidP="006D78D3">
            <w:pPr>
              <w:jc w:val="center"/>
            </w:pPr>
          </w:p>
        </w:tc>
        <w:tc>
          <w:tcPr>
            <w:tcW w:w="595" w:type="dxa"/>
            <w:vMerge/>
          </w:tcPr>
          <w:p w:rsidR="00F240D3" w:rsidRPr="0093765E" w:rsidRDefault="00F240D3" w:rsidP="006D78D3">
            <w:pPr>
              <w:jc w:val="center"/>
            </w:pPr>
          </w:p>
        </w:tc>
        <w:tc>
          <w:tcPr>
            <w:tcW w:w="3365" w:type="dxa"/>
            <w:vMerge/>
          </w:tcPr>
          <w:p w:rsidR="00F240D3" w:rsidRPr="0093765E" w:rsidRDefault="00F240D3" w:rsidP="006D78D3">
            <w:pPr>
              <w:jc w:val="center"/>
            </w:pPr>
          </w:p>
        </w:tc>
        <w:tc>
          <w:tcPr>
            <w:tcW w:w="1850" w:type="dxa"/>
            <w:gridSpan w:val="2"/>
          </w:tcPr>
          <w:p w:rsidR="00F240D3" w:rsidRPr="0093765E" w:rsidRDefault="00F240D3" w:rsidP="006D78D3">
            <w:pPr>
              <w:jc w:val="center"/>
            </w:pPr>
            <w:r w:rsidRPr="0093765E">
              <w:t>Поисковые</w:t>
            </w:r>
          </w:p>
        </w:tc>
        <w:tc>
          <w:tcPr>
            <w:tcW w:w="850" w:type="dxa"/>
            <w:vMerge w:val="restart"/>
          </w:tcPr>
          <w:p w:rsidR="00F240D3" w:rsidRPr="0093765E" w:rsidRDefault="00F240D3" w:rsidP="006D78D3">
            <w:pPr>
              <w:jc w:val="center"/>
            </w:pPr>
            <w:r w:rsidRPr="0093765E">
              <w:t>Ко</w:t>
            </w:r>
            <w:r w:rsidRPr="0093765E">
              <w:t>м</w:t>
            </w:r>
            <w:r w:rsidRPr="0093765E">
              <w:t>м</w:t>
            </w:r>
            <w:r w:rsidRPr="0093765E">
              <w:t>у</w:t>
            </w:r>
            <w:r w:rsidRPr="0093765E">
              <w:t>ник</w:t>
            </w:r>
            <w:r w:rsidRPr="0093765E">
              <w:t>а</w:t>
            </w:r>
            <w:r w:rsidRPr="0093765E">
              <w:t>ти</w:t>
            </w:r>
            <w:r w:rsidRPr="0093765E">
              <w:t>в</w:t>
            </w:r>
            <w:r w:rsidRPr="0093765E">
              <w:t>ные</w:t>
            </w:r>
          </w:p>
        </w:tc>
        <w:tc>
          <w:tcPr>
            <w:tcW w:w="1295" w:type="dxa"/>
            <w:vMerge w:val="restart"/>
          </w:tcPr>
          <w:p w:rsidR="00F240D3" w:rsidRPr="0093765E" w:rsidRDefault="00F240D3" w:rsidP="006D78D3">
            <w:pPr>
              <w:jc w:val="center"/>
            </w:pPr>
            <w:r w:rsidRPr="0093765E">
              <w:t>Оцено</w:t>
            </w:r>
            <w:r w:rsidRPr="0093765E">
              <w:t>ч</w:t>
            </w:r>
            <w:r w:rsidRPr="0093765E">
              <w:t>ные</w:t>
            </w:r>
          </w:p>
        </w:tc>
        <w:tc>
          <w:tcPr>
            <w:tcW w:w="953" w:type="dxa"/>
            <w:vMerge w:val="restart"/>
          </w:tcPr>
          <w:p w:rsidR="00F240D3" w:rsidRPr="0093765E" w:rsidRDefault="00F240D3" w:rsidP="006D78D3">
            <w:pPr>
              <w:jc w:val="center"/>
            </w:pPr>
            <w:r w:rsidRPr="0093765E">
              <w:t>В</w:t>
            </w:r>
            <w:r w:rsidRPr="0093765E">
              <w:t>о</w:t>
            </w:r>
            <w:r w:rsidRPr="0093765E">
              <w:t>просы-уто</w:t>
            </w:r>
            <w:r w:rsidRPr="0093765E">
              <w:t>ч</w:t>
            </w:r>
            <w:r w:rsidRPr="0093765E">
              <w:t>нения</w:t>
            </w:r>
          </w:p>
        </w:tc>
      </w:tr>
      <w:tr w:rsidR="00F240D3" w:rsidRPr="0093765E" w:rsidTr="006D78D3">
        <w:tc>
          <w:tcPr>
            <w:tcW w:w="468" w:type="dxa"/>
            <w:vMerge/>
          </w:tcPr>
          <w:p w:rsidR="00F240D3" w:rsidRPr="0093765E" w:rsidRDefault="00F240D3" w:rsidP="006D78D3">
            <w:pPr>
              <w:jc w:val="center"/>
            </w:pPr>
          </w:p>
        </w:tc>
        <w:tc>
          <w:tcPr>
            <w:tcW w:w="595" w:type="dxa"/>
            <w:vMerge/>
          </w:tcPr>
          <w:p w:rsidR="00F240D3" w:rsidRPr="0093765E" w:rsidRDefault="00F240D3" w:rsidP="006D78D3">
            <w:pPr>
              <w:jc w:val="center"/>
            </w:pPr>
          </w:p>
        </w:tc>
        <w:tc>
          <w:tcPr>
            <w:tcW w:w="3365" w:type="dxa"/>
            <w:vMerge/>
          </w:tcPr>
          <w:p w:rsidR="00F240D3" w:rsidRPr="0093765E" w:rsidRDefault="00F240D3" w:rsidP="006D78D3">
            <w:pPr>
              <w:jc w:val="center"/>
            </w:pPr>
          </w:p>
        </w:tc>
        <w:tc>
          <w:tcPr>
            <w:tcW w:w="900" w:type="dxa"/>
          </w:tcPr>
          <w:p w:rsidR="00F240D3" w:rsidRPr="0093765E" w:rsidRDefault="00F240D3" w:rsidP="006D78D3">
            <w:pPr>
              <w:jc w:val="center"/>
            </w:pPr>
            <w:r w:rsidRPr="0093765E">
              <w:t>Пр</w:t>
            </w:r>
            <w:r w:rsidRPr="0093765E">
              <w:t>о</w:t>
            </w:r>
            <w:r w:rsidRPr="0093765E">
              <w:t>ду</w:t>
            </w:r>
            <w:r w:rsidRPr="0093765E">
              <w:t>к</w:t>
            </w:r>
            <w:r w:rsidRPr="0093765E">
              <w:t>ти</w:t>
            </w:r>
            <w:r w:rsidRPr="0093765E">
              <w:t>в</w:t>
            </w:r>
            <w:r w:rsidRPr="0093765E">
              <w:t>ные</w:t>
            </w:r>
          </w:p>
        </w:tc>
        <w:tc>
          <w:tcPr>
            <w:tcW w:w="950" w:type="dxa"/>
          </w:tcPr>
          <w:p w:rsidR="00F240D3" w:rsidRPr="0093765E" w:rsidRDefault="00F240D3" w:rsidP="006D78D3">
            <w:pPr>
              <w:jc w:val="center"/>
            </w:pPr>
            <w:r w:rsidRPr="0093765E">
              <w:t>Иде</w:t>
            </w:r>
            <w:r w:rsidRPr="0093765E">
              <w:t>н</w:t>
            </w:r>
            <w:r w:rsidRPr="0093765E">
              <w:t>тиф</w:t>
            </w:r>
            <w:r w:rsidRPr="0093765E">
              <w:t>и</w:t>
            </w:r>
            <w:r w:rsidRPr="0093765E">
              <w:t>кац</w:t>
            </w:r>
            <w:r w:rsidRPr="0093765E">
              <w:t>и</w:t>
            </w:r>
            <w:r w:rsidRPr="0093765E">
              <w:t>онные</w:t>
            </w:r>
          </w:p>
        </w:tc>
        <w:tc>
          <w:tcPr>
            <w:tcW w:w="850" w:type="dxa"/>
            <w:vMerge/>
          </w:tcPr>
          <w:p w:rsidR="00F240D3" w:rsidRPr="0093765E" w:rsidRDefault="00F240D3" w:rsidP="006D78D3">
            <w:pPr>
              <w:jc w:val="center"/>
            </w:pPr>
          </w:p>
        </w:tc>
        <w:tc>
          <w:tcPr>
            <w:tcW w:w="1295" w:type="dxa"/>
            <w:vMerge/>
          </w:tcPr>
          <w:p w:rsidR="00F240D3" w:rsidRPr="0093765E" w:rsidRDefault="00F240D3" w:rsidP="006D78D3">
            <w:pPr>
              <w:jc w:val="center"/>
            </w:pPr>
          </w:p>
        </w:tc>
        <w:tc>
          <w:tcPr>
            <w:tcW w:w="953" w:type="dxa"/>
            <w:vMerge/>
          </w:tcPr>
          <w:p w:rsidR="00F240D3" w:rsidRPr="0093765E" w:rsidRDefault="00F240D3" w:rsidP="006D78D3">
            <w:pPr>
              <w:jc w:val="center"/>
            </w:pPr>
          </w:p>
        </w:tc>
      </w:tr>
      <w:tr w:rsidR="00F240D3" w:rsidRPr="0093765E" w:rsidTr="006D78D3">
        <w:tc>
          <w:tcPr>
            <w:tcW w:w="9376" w:type="dxa"/>
            <w:gridSpan w:val="8"/>
          </w:tcPr>
          <w:p w:rsidR="00F240D3" w:rsidRPr="0093765E" w:rsidRDefault="00F240D3" w:rsidP="006D78D3">
            <w:pPr>
              <w:jc w:val="center"/>
            </w:pPr>
            <w:r w:rsidRPr="0093765E">
              <w:t>1 набор «Мифологические существа»</w:t>
            </w:r>
          </w:p>
        </w:tc>
      </w:tr>
      <w:tr w:rsidR="00F240D3" w:rsidRPr="0093765E" w:rsidTr="00732BF6">
        <w:trPr>
          <w:trHeight w:val="258"/>
        </w:trPr>
        <w:tc>
          <w:tcPr>
            <w:tcW w:w="468" w:type="dxa"/>
          </w:tcPr>
          <w:p w:rsidR="00F240D3" w:rsidRPr="0093765E" w:rsidRDefault="00F240D3" w:rsidP="006D78D3">
            <w:pPr>
              <w:jc w:val="center"/>
            </w:pPr>
            <w:r w:rsidRPr="0093765E">
              <w:t>1</w:t>
            </w:r>
          </w:p>
        </w:tc>
        <w:tc>
          <w:tcPr>
            <w:tcW w:w="595" w:type="dxa"/>
          </w:tcPr>
          <w:p w:rsidR="00F240D3" w:rsidRPr="0093765E" w:rsidRDefault="00F240D3" w:rsidP="006D78D3">
            <w:pPr>
              <w:jc w:val="center"/>
            </w:pPr>
          </w:p>
        </w:tc>
        <w:tc>
          <w:tcPr>
            <w:tcW w:w="3365" w:type="dxa"/>
          </w:tcPr>
          <w:p w:rsidR="00F240D3" w:rsidRPr="0093765E" w:rsidRDefault="00F240D3" w:rsidP="006D78D3">
            <w:pPr>
              <w:jc w:val="center"/>
            </w:pPr>
          </w:p>
        </w:tc>
        <w:tc>
          <w:tcPr>
            <w:tcW w:w="900" w:type="dxa"/>
          </w:tcPr>
          <w:p w:rsidR="00F240D3" w:rsidRPr="0093765E" w:rsidRDefault="00F240D3" w:rsidP="006D78D3">
            <w:pPr>
              <w:jc w:val="center"/>
            </w:pPr>
          </w:p>
        </w:tc>
        <w:tc>
          <w:tcPr>
            <w:tcW w:w="950" w:type="dxa"/>
          </w:tcPr>
          <w:p w:rsidR="00F240D3" w:rsidRPr="0093765E" w:rsidRDefault="00F240D3" w:rsidP="006D78D3">
            <w:pPr>
              <w:jc w:val="center"/>
            </w:pPr>
          </w:p>
        </w:tc>
        <w:tc>
          <w:tcPr>
            <w:tcW w:w="850" w:type="dxa"/>
          </w:tcPr>
          <w:p w:rsidR="00F240D3" w:rsidRPr="0093765E" w:rsidRDefault="00F240D3" w:rsidP="006D78D3">
            <w:pPr>
              <w:jc w:val="center"/>
            </w:pPr>
          </w:p>
        </w:tc>
        <w:tc>
          <w:tcPr>
            <w:tcW w:w="1295" w:type="dxa"/>
          </w:tcPr>
          <w:p w:rsidR="00F240D3" w:rsidRPr="0093765E" w:rsidRDefault="00F240D3" w:rsidP="006D78D3">
            <w:pPr>
              <w:jc w:val="center"/>
            </w:pPr>
          </w:p>
        </w:tc>
        <w:tc>
          <w:tcPr>
            <w:tcW w:w="953" w:type="dxa"/>
          </w:tcPr>
          <w:p w:rsidR="00F240D3" w:rsidRPr="0093765E" w:rsidRDefault="00F240D3" w:rsidP="006D78D3">
            <w:pPr>
              <w:jc w:val="center"/>
            </w:pPr>
          </w:p>
        </w:tc>
      </w:tr>
      <w:tr w:rsidR="00F240D3" w:rsidRPr="0093765E" w:rsidTr="00732BF6">
        <w:trPr>
          <w:trHeight w:val="291"/>
        </w:trPr>
        <w:tc>
          <w:tcPr>
            <w:tcW w:w="468" w:type="dxa"/>
          </w:tcPr>
          <w:p w:rsidR="00F240D3" w:rsidRPr="0093765E" w:rsidRDefault="00F240D3" w:rsidP="006D78D3">
            <w:pPr>
              <w:jc w:val="center"/>
            </w:pPr>
            <w:r w:rsidRPr="0093765E">
              <w:t>2</w:t>
            </w:r>
          </w:p>
        </w:tc>
        <w:tc>
          <w:tcPr>
            <w:tcW w:w="595" w:type="dxa"/>
          </w:tcPr>
          <w:p w:rsidR="00F240D3" w:rsidRPr="0093765E" w:rsidRDefault="00F240D3" w:rsidP="006D78D3">
            <w:pPr>
              <w:jc w:val="center"/>
            </w:pPr>
          </w:p>
        </w:tc>
        <w:tc>
          <w:tcPr>
            <w:tcW w:w="3365" w:type="dxa"/>
          </w:tcPr>
          <w:p w:rsidR="00F240D3" w:rsidRPr="0093765E" w:rsidRDefault="00F240D3" w:rsidP="006D78D3">
            <w:pPr>
              <w:jc w:val="center"/>
            </w:pPr>
          </w:p>
        </w:tc>
        <w:tc>
          <w:tcPr>
            <w:tcW w:w="900" w:type="dxa"/>
          </w:tcPr>
          <w:p w:rsidR="00F240D3" w:rsidRPr="0093765E" w:rsidRDefault="00F240D3" w:rsidP="006D78D3">
            <w:pPr>
              <w:jc w:val="center"/>
            </w:pPr>
          </w:p>
        </w:tc>
        <w:tc>
          <w:tcPr>
            <w:tcW w:w="950" w:type="dxa"/>
          </w:tcPr>
          <w:p w:rsidR="00F240D3" w:rsidRPr="0093765E" w:rsidRDefault="00F240D3" w:rsidP="006D78D3">
            <w:pPr>
              <w:jc w:val="center"/>
            </w:pPr>
          </w:p>
        </w:tc>
        <w:tc>
          <w:tcPr>
            <w:tcW w:w="850" w:type="dxa"/>
          </w:tcPr>
          <w:p w:rsidR="00F240D3" w:rsidRPr="0093765E" w:rsidRDefault="00F240D3" w:rsidP="006D78D3">
            <w:pPr>
              <w:jc w:val="center"/>
            </w:pPr>
          </w:p>
        </w:tc>
        <w:tc>
          <w:tcPr>
            <w:tcW w:w="1295" w:type="dxa"/>
          </w:tcPr>
          <w:p w:rsidR="00F240D3" w:rsidRPr="0093765E" w:rsidRDefault="00F240D3" w:rsidP="006D78D3">
            <w:pPr>
              <w:jc w:val="center"/>
            </w:pPr>
          </w:p>
        </w:tc>
        <w:tc>
          <w:tcPr>
            <w:tcW w:w="953" w:type="dxa"/>
          </w:tcPr>
          <w:p w:rsidR="00F240D3" w:rsidRPr="0093765E" w:rsidRDefault="00F240D3" w:rsidP="006D78D3">
            <w:pPr>
              <w:jc w:val="center"/>
            </w:pPr>
          </w:p>
        </w:tc>
      </w:tr>
      <w:tr w:rsidR="00F240D3" w:rsidRPr="0093765E" w:rsidTr="006D78D3">
        <w:tc>
          <w:tcPr>
            <w:tcW w:w="468" w:type="dxa"/>
          </w:tcPr>
          <w:p w:rsidR="00F240D3" w:rsidRPr="0093765E" w:rsidRDefault="00F240D3" w:rsidP="006D78D3">
            <w:pPr>
              <w:jc w:val="center"/>
            </w:pPr>
            <w:r w:rsidRPr="0093765E">
              <w:t>3</w:t>
            </w:r>
          </w:p>
        </w:tc>
        <w:tc>
          <w:tcPr>
            <w:tcW w:w="595" w:type="dxa"/>
          </w:tcPr>
          <w:p w:rsidR="00F240D3" w:rsidRPr="0093765E" w:rsidRDefault="00F240D3" w:rsidP="006D78D3">
            <w:pPr>
              <w:jc w:val="center"/>
            </w:pPr>
          </w:p>
        </w:tc>
        <w:tc>
          <w:tcPr>
            <w:tcW w:w="3365" w:type="dxa"/>
          </w:tcPr>
          <w:p w:rsidR="00F240D3" w:rsidRPr="0093765E" w:rsidRDefault="00F240D3" w:rsidP="006D78D3">
            <w:pPr>
              <w:jc w:val="center"/>
            </w:pPr>
          </w:p>
        </w:tc>
        <w:tc>
          <w:tcPr>
            <w:tcW w:w="900" w:type="dxa"/>
          </w:tcPr>
          <w:p w:rsidR="00F240D3" w:rsidRPr="0093765E" w:rsidRDefault="00F240D3" w:rsidP="006D78D3">
            <w:pPr>
              <w:jc w:val="center"/>
            </w:pPr>
          </w:p>
        </w:tc>
        <w:tc>
          <w:tcPr>
            <w:tcW w:w="950" w:type="dxa"/>
          </w:tcPr>
          <w:p w:rsidR="00F240D3" w:rsidRPr="0093765E" w:rsidRDefault="00F240D3" w:rsidP="006D78D3">
            <w:pPr>
              <w:jc w:val="center"/>
            </w:pPr>
          </w:p>
        </w:tc>
        <w:tc>
          <w:tcPr>
            <w:tcW w:w="850" w:type="dxa"/>
          </w:tcPr>
          <w:p w:rsidR="00F240D3" w:rsidRPr="0093765E" w:rsidRDefault="00F240D3" w:rsidP="006D78D3">
            <w:pPr>
              <w:jc w:val="center"/>
            </w:pPr>
          </w:p>
        </w:tc>
        <w:tc>
          <w:tcPr>
            <w:tcW w:w="1295" w:type="dxa"/>
          </w:tcPr>
          <w:p w:rsidR="00F240D3" w:rsidRPr="0093765E" w:rsidRDefault="00F240D3" w:rsidP="006D78D3">
            <w:pPr>
              <w:jc w:val="center"/>
            </w:pPr>
          </w:p>
        </w:tc>
        <w:tc>
          <w:tcPr>
            <w:tcW w:w="953" w:type="dxa"/>
          </w:tcPr>
          <w:p w:rsidR="00F240D3" w:rsidRPr="0093765E" w:rsidRDefault="00F240D3" w:rsidP="006D78D3">
            <w:pPr>
              <w:jc w:val="center"/>
            </w:pPr>
          </w:p>
        </w:tc>
      </w:tr>
      <w:tr w:rsidR="00F240D3" w:rsidRPr="0093765E" w:rsidTr="006D78D3">
        <w:tc>
          <w:tcPr>
            <w:tcW w:w="9376" w:type="dxa"/>
            <w:gridSpan w:val="8"/>
          </w:tcPr>
          <w:p w:rsidR="00F240D3" w:rsidRPr="0093765E" w:rsidRDefault="00F240D3" w:rsidP="006D78D3">
            <w:pPr>
              <w:jc w:val="center"/>
            </w:pPr>
            <w:r w:rsidRPr="0093765E">
              <w:t>2 набор «Предметные символы»</w:t>
            </w:r>
          </w:p>
        </w:tc>
      </w:tr>
      <w:tr w:rsidR="00F240D3" w:rsidRPr="0093765E" w:rsidTr="006D78D3">
        <w:tc>
          <w:tcPr>
            <w:tcW w:w="468" w:type="dxa"/>
          </w:tcPr>
          <w:p w:rsidR="00F240D3" w:rsidRPr="0093765E" w:rsidRDefault="00F240D3" w:rsidP="006D78D3">
            <w:pPr>
              <w:jc w:val="center"/>
            </w:pPr>
            <w:r w:rsidRPr="0093765E">
              <w:t>1</w:t>
            </w:r>
          </w:p>
        </w:tc>
        <w:tc>
          <w:tcPr>
            <w:tcW w:w="595" w:type="dxa"/>
          </w:tcPr>
          <w:p w:rsidR="00F240D3" w:rsidRPr="0093765E" w:rsidRDefault="00F240D3" w:rsidP="006D78D3">
            <w:pPr>
              <w:jc w:val="center"/>
            </w:pPr>
          </w:p>
        </w:tc>
        <w:tc>
          <w:tcPr>
            <w:tcW w:w="3365" w:type="dxa"/>
          </w:tcPr>
          <w:p w:rsidR="00F240D3" w:rsidRPr="0093765E" w:rsidRDefault="00F240D3" w:rsidP="006D78D3">
            <w:pPr>
              <w:jc w:val="center"/>
            </w:pPr>
          </w:p>
        </w:tc>
        <w:tc>
          <w:tcPr>
            <w:tcW w:w="900" w:type="dxa"/>
          </w:tcPr>
          <w:p w:rsidR="00F240D3" w:rsidRPr="0093765E" w:rsidRDefault="00F240D3" w:rsidP="006D78D3">
            <w:pPr>
              <w:jc w:val="center"/>
            </w:pPr>
          </w:p>
        </w:tc>
        <w:tc>
          <w:tcPr>
            <w:tcW w:w="950" w:type="dxa"/>
          </w:tcPr>
          <w:p w:rsidR="00F240D3" w:rsidRPr="0093765E" w:rsidRDefault="00F240D3" w:rsidP="006D78D3">
            <w:pPr>
              <w:jc w:val="center"/>
            </w:pPr>
          </w:p>
        </w:tc>
        <w:tc>
          <w:tcPr>
            <w:tcW w:w="850" w:type="dxa"/>
          </w:tcPr>
          <w:p w:rsidR="00F240D3" w:rsidRPr="0093765E" w:rsidRDefault="00F240D3" w:rsidP="006D78D3">
            <w:pPr>
              <w:jc w:val="center"/>
            </w:pPr>
          </w:p>
        </w:tc>
        <w:tc>
          <w:tcPr>
            <w:tcW w:w="1295" w:type="dxa"/>
          </w:tcPr>
          <w:p w:rsidR="00F240D3" w:rsidRPr="0093765E" w:rsidRDefault="00F240D3" w:rsidP="006D78D3">
            <w:pPr>
              <w:jc w:val="center"/>
            </w:pPr>
          </w:p>
        </w:tc>
        <w:tc>
          <w:tcPr>
            <w:tcW w:w="953" w:type="dxa"/>
          </w:tcPr>
          <w:p w:rsidR="00F240D3" w:rsidRPr="0093765E" w:rsidRDefault="00F240D3" w:rsidP="006D78D3">
            <w:pPr>
              <w:jc w:val="center"/>
            </w:pPr>
          </w:p>
        </w:tc>
      </w:tr>
      <w:tr w:rsidR="00F240D3" w:rsidRPr="0093765E" w:rsidTr="006D78D3">
        <w:tc>
          <w:tcPr>
            <w:tcW w:w="468" w:type="dxa"/>
          </w:tcPr>
          <w:p w:rsidR="00F240D3" w:rsidRPr="0093765E" w:rsidRDefault="00F240D3" w:rsidP="006D78D3">
            <w:pPr>
              <w:jc w:val="center"/>
            </w:pPr>
            <w:r w:rsidRPr="0093765E">
              <w:t>2</w:t>
            </w:r>
          </w:p>
        </w:tc>
        <w:tc>
          <w:tcPr>
            <w:tcW w:w="595" w:type="dxa"/>
          </w:tcPr>
          <w:p w:rsidR="00F240D3" w:rsidRPr="0093765E" w:rsidRDefault="00F240D3" w:rsidP="006D78D3">
            <w:pPr>
              <w:jc w:val="center"/>
            </w:pPr>
          </w:p>
        </w:tc>
        <w:tc>
          <w:tcPr>
            <w:tcW w:w="3365" w:type="dxa"/>
          </w:tcPr>
          <w:p w:rsidR="00F240D3" w:rsidRPr="0093765E" w:rsidRDefault="00F240D3" w:rsidP="006D78D3">
            <w:pPr>
              <w:jc w:val="center"/>
            </w:pPr>
          </w:p>
        </w:tc>
        <w:tc>
          <w:tcPr>
            <w:tcW w:w="900" w:type="dxa"/>
          </w:tcPr>
          <w:p w:rsidR="00F240D3" w:rsidRPr="0093765E" w:rsidRDefault="00F240D3" w:rsidP="006D78D3">
            <w:pPr>
              <w:jc w:val="center"/>
            </w:pPr>
          </w:p>
        </w:tc>
        <w:tc>
          <w:tcPr>
            <w:tcW w:w="950" w:type="dxa"/>
          </w:tcPr>
          <w:p w:rsidR="00F240D3" w:rsidRPr="0093765E" w:rsidRDefault="00F240D3" w:rsidP="006D78D3">
            <w:pPr>
              <w:jc w:val="center"/>
            </w:pPr>
          </w:p>
        </w:tc>
        <w:tc>
          <w:tcPr>
            <w:tcW w:w="850" w:type="dxa"/>
          </w:tcPr>
          <w:p w:rsidR="00F240D3" w:rsidRPr="0093765E" w:rsidRDefault="00F240D3" w:rsidP="006D78D3">
            <w:pPr>
              <w:jc w:val="center"/>
            </w:pPr>
          </w:p>
        </w:tc>
        <w:tc>
          <w:tcPr>
            <w:tcW w:w="1295" w:type="dxa"/>
          </w:tcPr>
          <w:p w:rsidR="00F240D3" w:rsidRPr="0093765E" w:rsidRDefault="00F240D3" w:rsidP="006D78D3">
            <w:pPr>
              <w:jc w:val="center"/>
            </w:pPr>
          </w:p>
        </w:tc>
        <w:tc>
          <w:tcPr>
            <w:tcW w:w="953" w:type="dxa"/>
          </w:tcPr>
          <w:p w:rsidR="00F240D3" w:rsidRPr="0093765E" w:rsidRDefault="00F240D3" w:rsidP="006D78D3">
            <w:pPr>
              <w:jc w:val="center"/>
            </w:pPr>
          </w:p>
        </w:tc>
      </w:tr>
      <w:tr w:rsidR="00F240D3" w:rsidRPr="0093765E" w:rsidTr="006D78D3">
        <w:tc>
          <w:tcPr>
            <w:tcW w:w="468" w:type="dxa"/>
          </w:tcPr>
          <w:p w:rsidR="00F240D3" w:rsidRPr="0093765E" w:rsidRDefault="00F240D3" w:rsidP="006D78D3">
            <w:pPr>
              <w:jc w:val="center"/>
            </w:pPr>
            <w:r w:rsidRPr="0093765E">
              <w:t>3</w:t>
            </w:r>
          </w:p>
        </w:tc>
        <w:tc>
          <w:tcPr>
            <w:tcW w:w="595" w:type="dxa"/>
          </w:tcPr>
          <w:p w:rsidR="00F240D3" w:rsidRPr="0093765E" w:rsidRDefault="00F240D3" w:rsidP="006D78D3">
            <w:pPr>
              <w:jc w:val="center"/>
            </w:pPr>
          </w:p>
        </w:tc>
        <w:tc>
          <w:tcPr>
            <w:tcW w:w="3365" w:type="dxa"/>
          </w:tcPr>
          <w:p w:rsidR="00F240D3" w:rsidRPr="0093765E" w:rsidRDefault="00F240D3" w:rsidP="006D78D3">
            <w:pPr>
              <w:jc w:val="center"/>
            </w:pPr>
          </w:p>
        </w:tc>
        <w:tc>
          <w:tcPr>
            <w:tcW w:w="900" w:type="dxa"/>
          </w:tcPr>
          <w:p w:rsidR="00F240D3" w:rsidRPr="0093765E" w:rsidRDefault="00F240D3" w:rsidP="006D78D3">
            <w:pPr>
              <w:jc w:val="center"/>
            </w:pPr>
          </w:p>
        </w:tc>
        <w:tc>
          <w:tcPr>
            <w:tcW w:w="950" w:type="dxa"/>
          </w:tcPr>
          <w:p w:rsidR="00F240D3" w:rsidRPr="0093765E" w:rsidRDefault="00F240D3" w:rsidP="006D78D3">
            <w:pPr>
              <w:jc w:val="center"/>
            </w:pPr>
          </w:p>
        </w:tc>
        <w:tc>
          <w:tcPr>
            <w:tcW w:w="850" w:type="dxa"/>
          </w:tcPr>
          <w:p w:rsidR="00F240D3" w:rsidRPr="0093765E" w:rsidRDefault="00F240D3" w:rsidP="006D78D3">
            <w:pPr>
              <w:jc w:val="center"/>
            </w:pPr>
          </w:p>
        </w:tc>
        <w:tc>
          <w:tcPr>
            <w:tcW w:w="1295" w:type="dxa"/>
          </w:tcPr>
          <w:p w:rsidR="00F240D3" w:rsidRPr="0093765E" w:rsidRDefault="00F240D3" w:rsidP="006D78D3">
            <w:pPr>
              <w:jc w:val="center"/>
            </w:pPr>
          </w:p>
        </w:tc>
        <w:tc>
          <w:tcPr>
            <w:tcW w:w="953" w:type="dxa"/>
          </w:tcPr>
          <w:p w:rsidR="00F240D3" w:rsidRPr="0093765E" w:rsidRDefault="00F240D3" w:rsidP="006D78D3">
            <w:pPr>
              <w:jc w:val="center"/>
            </w:pPr>
          </w:p>
        </w:tc>
      </w:tr>
      <w:tr w:rsidR="00F240D3" w:rsidRPr="0093765E" w:rsidTr="006D78D3">
        <w:tc>
          <w:tcPr>
            <w:tcW w:w="9376" w:type="dxa"/>
            <w:gridSpan w:val="8"/>
          </w:tcPr>
          <w:p w:rsidR="00F240D3" w:rsidRPr="0093765E" w:rsidRDefault="00F240D3" w:rsidP="006D78D3">
            <w:pPr>
              <w:jc w:val="center"/>
            </w:pPr>
            <w:r w:rsidRPr="0093765E">
              <w:t>3 набор «Изображения исторических лиц»</w:t>
            </w:r>
          </w:p>
        </w:tc>
      </w:tr>
      <w:tr w:rsidR="00F240D3" w:rsidRPr="0093765E" w:rsidTr="006D78D3">
        <w:tc>
          <w:tcPr>
            <w:tcW w:w="468" w:type="dxa"/>
          </w:tcPr>
          <w:p w:rsidR="00F240D3" w:rsidRPr="0093765E" w:rsidRDefault="00F240D3" w:rsidP="006D78D3">
            <w:pPr>
              <w:jc w:val="center"/>
            </w:pPr>
            <w:r w:rsidRPr="0093765E">
              <w:t>1</w:t>
            </w:r>
          </w:p>
        </w:tc>
        <w:tc>
          <w:tcPr>
            <w:tcW w:w="595" w:type="dxa"/>
          </w:tcPr>
          <w:p w:rsidR="00F240D3" w:rsidRPr="0093765E" w:rsidRDefault="00F240D3" w:rsidP="006D78D3">
            <w:pPr>
              <w:jc w:val="center"/>
            </w:pPr>
          </w:p>
        </w:tc>
        <w:tc>
          <w:tcPr>
            <w:tcW w:w="3365" w:type="dxa"/>
          </w:tcPr>
          <w:p w:rsidR="00F240D3" w:rsidRPr="0093765E" w:rsidRDefault="00F240D3" w:rsidP="006D78D3">
            <w:pPr>
              <w:jc w:val="center"/>
            </w:pPr>
          </w:p>
        </w:tc>
        <w:tc>
          <w:tcPr>
            <w:tcW w:w="900" w:type="dxa"/>
          </w:tcPr>
          <w:p w:rsidR="00F240D3" w:rsidRPr="0093765E" w:rsidRDefault="00F240D3" w:rsidP="006D78D3">
            <w:pPr>
              <w:jc w:val="center"/>
            </w:pPr>
          </w:p>
        </w:tc>
        <w:tc>
          <w:tcPr>
            <w:tcW w:w="950" w:type="dxa"/>
          </w:tcPr>
          <w:p w:rsidR="00F240D3" w:rsidRPr="0093765E" w:rsidRDefault="00F240D3" w:rsidP="006D78D3">
            <w:pPr>
              <w:jc w:val="center"/>
            </w:pPr>
          </w:p>
        </w:tc>
        <w:tc>
          <w:tcPr>
            <w:tcW w:w="850" w:type="dxa"/>
          </w:tcPr>
          <w:p w:rsidR="00F240D3" w:rsidRPr="0093765E" w:rsidRDefault="00F240D3" w:rsidP="006D78D3">
            <w:pPr>
              <w:jc w:val="center"/>
            </w:pPr>
          </w:p>
        </w:tc>
        <w:tc>
          <w:tcPr>
            <w:tcW w:w="1295" w:type="dxa"/>
          </w:tcPr>
          <w:p w:rsidR="00F240D3" w:rsidRPr="0093765E" w:rsidRDefault="00F240D3" w:rsidP="006D78D3">
            <w:pPr>
              <w:jc w:val="center"/>
            </w:pPr>
          </w:p>
        </w:tc>
        <w:tc>
          <w:tcPr>
            <w:tcW w:w="953" w:type="dxa"/>
          </w:tcPr>
          <w:p w:rsidR="00F240D3" w:rsidRPr="0093765E" w:rsidRDefault="00F240D3" w:rsidP="006D78D3">
            <w:pPr>
              <w:jc w:val="center"/>
            </w:pPr>
          </w:p>
        </w:tc>
      </w:tr>
      <w:tr w:rsidR="00F240D3" w:rsidRPr="0093765E" w:rsidTr="006D78D3">
        <w:tc>
          <w:tcPr>
            <w:tcW w:w="468" w:type="dxa"/>
          </w:tcPr>
          <w:p w:rsidR="00F240D3" w:rsidRPr="0093765E" w:rsidRDefault="00F240D3" w:rsidP="006D78D3">
            <w:pPr>
              <w:jc w:val="center"/>
            </w:pPr>
            <w:r w:rsidRPr="0093765E">
              <w:t>2</w:t>
            </w:r>
          </w:p>
        </w:tc>
        <w:tc>
          <w:tcPr>
            <w:tcW w:w="595" w:type="dxa"/>
          </w:tcPr>
          <w:p w:rsidR="00F240D3" w:rsidRPr="0093765E" w:rsidRDefault="00F240D3" w:rsidP="006D78D3">
            <w:pPr>
              <w:jc w:val="center"/>
            </w:pPr>
          </w:p>
        </w:tc>
        <w:tc>
          <w:tcPr>
            <w:tcW w:w="3365" w:type="dxa"/>
          </w:tcPr>
          <w:p w:rsidR="00F240D3" w:rsidRPr="0093765E" w:rsidRDefault="00F240D3" w:rsidP="006D78D3">
            <w:pPr>
              <w:jc w:val="center"/>
            </w:pPr>
          </w:p>
        </w:tc>
        <w:tc>
          <w:tcPr>
            <w:tcW w:w="900" w:type="dxa"/>
          </w:tcPr>
          <w:p w:rsidR="00F240D3" w:rsidRPr="0093765E" w:rsidRDefault="00F240D3" w:rsidP="006D78D3">
            <w:pPr>
              <w:jc w:val="center"/>
            </w:pPr>
          </w:p>
        </w:tc>
        <w:tc>
          <w:tcPr>
            <w:tcW w:w="950" w:type="dxa"/>
          </w:tcPr>
          <w:p w:rsidR="00F240D3" w:rsidRPr="0093765E" w:rsidRDefault="00F240D3" w:rsidP="006D78D3">
            <w:pPr>
              <w:jc w:val="center"/>
            </w:pPr>
          </w:p>
        </w:tc>
        <w:tc>
          <w:tcPr>
            <w:tcW w:w="850" w:type="dxa"/>
          </w:tcPr>
          <w:p w:rsidR="00F240D3" w:rsidRPr="0093765E" w:rsidRDefault="00F240D3" w:rsidP="006D78D3">
            <w:pPr>
              <w:jc w:val="center"/>
            </w:pPr>
          </w:p>
        </w:tc>
        <w:tc>
          <w:tcPr>
            <w:tcW w:w="1295" w:type="dxa"/>
          </w:tcPr>
          <w:p w:rsidR="00F240D3" w:rsidRPr="0093765E" w:rsidRDefault="00F240D3" w:rsidP="006D78D3">
            <w:pPr>
              <w:jc w:val="center"/>
            </w:pPr>
          </w:p>
        </w:tc>
        <w:tc>
          <w:tcPr>
            <w:tcW w:w="953" w:type="dxa"/>
          </w:tcPr>
          <w:p w:rsidR="00F240D3" w:rsidRPr="0093765E" w:rsidRDefault="00F240D3" w:rsidP="006D78D3">
            <w:pPr>
              <w:jc w:val="center"/>
            </w:pPr>
          </w:p>
        </w:tc>
      </w:tr>
      <w:tr w:rsidR="00F240D3" w:rsidRPr="0093765E" w:rsidTr="006D78D3">
        <w:tc>
          <w:tcPr>
            <w:tcW w:w="468" w:type="dxa"/>
          </w:tcPr>
          <w:p w:rsidR="00F240D3" w:rsidRPr="0093765E" w:rsidRDefault="00F240D3" w:rsidP="006D78D3">
            <w:pPr>
              <w:jc w:val="center"/>
            </w:pPr>
            <w:r w:rsidRPr="0093765E">
              <w:t>3</w:t>
            </w:r>
          </w:p>
        </w:tc>
        <w:tc>
          <w:tcPr>
            <w:tcW w:w="595" w:type="dxa"/>
          </w:tcPr>
          <w:p w:rsidR="00F240D3" w:rsidRPr="0093765E" w:rsidRDefault="00F240D3" w:rsidP="006D78D3">
            <w:pPr>
              <w:jc w:val="center"/>
            </w:pPr>
          </w:p>
        </w:tc>
        <w:tc>
          <w:tcPr>
            <w:tcW w:w="3365" w:type="dxa"/>
          </w:tcPr>
          <w:p w:rsidR="00F240D3" w:rsidRPr="0093765E" w:rsidRDefault="00F240D3" w:rsidP="006D78D3">
            <w:pPr>
              <w:jc w:val="center"/>
            </w:pPr>
          </w:p>
        </w:tc>
        <w:tc>
          <w:tcPr>
            <w:tcW w:w="900" w:type="dxa"/>
          </w:tcPr>
          <w:p w:rsidR="00F240D3" w:rsidRPr="0093765E" w:rsidRDefault="00F240D3" w:rsidP="006D78D3">
            <w:pPr>
              <w:jc w:val="center"/>
            </w:pPr>
          </w:p>
        </w:tc>
        <w:tc>
          <w:tcPr>
            <w:tcW w:w="950" w:type="dxa"/>
          </w:tcPr>
          <w:p w:rsidR="00F240D3" w:rsidRPr="0093765E" w:rsidRDefault="00F240D3" w:rsidP="006D78D3">
            <w:pPr>
              <w:jc w:val="center"/>
            </w:pPr>
          </w:p>
        </w:tc>
        <w:tc>
          <w:tcPr>
            <w:tcW w:w="850" w:type="dxa"/>
          </w:tcPr>
          <w:p w:rsidR="00F240D3" w:rsidRPr="0093765E" w:rsidRDefault="00F240D3" w:rsidP="006D78D3">
            <w:pPr>
              <w:jc w:val="center"/>
            </w:pPr>
          </w:p>
        </w:tc>
        <w:tc>
          <w:tcPr>
            <w:tcW w:w="1295" w:type="dxa"/>
          </w:tcPr>
          <w:p w:rsidR="00F240D3" w:rsidRPr="0093765E" w:rsidRDefault="00F240D3" w:rsidP="006D78D3">
            <w:pPr>
              <w:jc w:val="center"/>
            </w:pPr>
          </w:p>
        </w:tc>
        <w:tc>
          <w:tcPr>
            <w:tcW w:w="953" w:type="dxa"/>
          </w:tcPr>
          <w:p w:rsidR="00F240D3" w:rsidRPr="0093765E" w:rsidRDefault="00F240D3" w:rsidP="006D78D3">
            <w:pPr>
              <w:jc w:val="center"/>
            </w:pPr>
          </w:p>
        </w:tc>
      </w:tr>
      <w:tr w:rsidR="00F240D3" w:rsidRPr="0093765E" w:rsidTr="006D78D3">
        <w:tc>
          <w:tcPr>
            <w:tcW w:w="9376" w:type="dxa"/>
            <w:gridSpan w:val="8"/>
          </w:tcPr>
          <w:p w:rsidR="00F240D3" w:rsidRPr="0093765E" w:rsidRDefault="00F240D3" w:rsidP="006D78D3">
            <w:pPr>
              <w:jc w:val="center"/>
            </w:pPr>
            <w:r w:rsidRPr="0093765E">
              <w:t>4 набор «Природные существа»</w:t>
            </w:r>
          </w:p>
        </w:tc>
      </w:tr>
      <w:tr w:rsidR="00F240D3" w:rsidRPr="0093765E" w:rsidTr="006D78D3">
        <w:tc>
          <w:tcPr>
            <w:tcW w:w="468" w:type="dxa"/>
          </w:tcPr>
          <w:p w:rsidR="00F240D3" w:rsidRPr="0093765E" w:rsidRDefault="00F240D3" w:rsidP="006D78D3">
            <w:pPr>
              <w:jc w:val="center"/>
            </w:pPr>
            <w:r w:rsidRPr="0093765E">
              <w:t>1</w:t>
            </w:r>
          </w:p>
        </w:tc>
        <w:tc>
          <w:tcPr>
            <w:tcW w:w="595" w:type="dxa"/>
          </w:tcPr>
          <w:p w:rsidR="00F240D3" w:rsidRPr="0093765E" w:rsidRDefault="00F240D3" w:rsidP="006D78D3">
            <w:pPr>
              <w:jc w:val="center"/>
            </w:pPr>
          </w:p>
        </w:tc>
        <w:tc>
          <w:tcPr>
            <w:tcW w:w="3365" w:type="dxa"/>
          </w:tcPr>
          <w:p w:rsidR="00F240D3" w:rsidRPr="0093765E" w:rsidRDefault="00F240D3" w:rsidP="006D78D3">
            <w:pPr>
              <w:jc w:val="center"/>
            </w:pPr>
          </w:p>
        </w:tc>
        <w:tc>
          <w:tcPr>
            <w:tcW w:w="900" w:type="dxa"/>
          </w:tcPr>
          <w:p w:rsidR="00F240D3" w:rsidRPr="0093765E" w:rsidRDefault="00F240D3" w:rsidP="006D78D3">
            <w:pPr>
              <w:jc w:val="center"/>
            </w:pPr>
          </w:p>
        </w:tc>
        <w:tc>
          <w:tcPr>
            <w:tcW w:w="950" w:type="dxa"/>
          </w:tcPr>
          <w:p w:rsidR="00F240D3" w:rsidRPr="0093765E" w:rsidRDefault="00F240D3" w:rsidP="006D78D3">
            <w:pPr>
              <w:jc w:val="center"/>
            </w:pPr>
          </w:p>
        </w:tc>
        <w:tc>
          <w:tcPr>
            <w:tcW w:w="850" w:type="dxa"/>
          </w:tcPr>
          <w:p w:rsidR="00F240D3" w:rsidRPr="0093765E" w:rsidRDefault="00F240D3" w:rsidP="006D78D3">
            <w:pPr>
              <w:jc w:val="center"/>
            </w:pPr>
          </w:p>
        </w:tc>
        <w:tc>
          <w:tcPr>
            <w:tcW w:w="1295" w:type="dxa"/>
          </w:tcPr>
          <w:p w:rsidR="00F240D3" w:rsidRPr="0093765E" w:rsidRDefault="00F240D3" w:rsidP="006D78D3">
            <w:pPr>
              <w:jc w:val="center"/>
            </w:pPr>
          </w:p>
        </w:tc>
        <w:tc>
          <w:tcPr>
            <w:tcW w:w="953" w:type="dxa"/>
          </w:tcPr>
          <w:p w:rsidR="00F240D3" w:rsidRPr="0093765E" w:rsidRDefault="00F240D3" w:rsidP="006D78D3">
            <w:pPr>
              <w:jc w:val="center"/>
            </w:pPr>
          </w:p>
        </w:tc>
      </w:tr>
      <w:tr w:rsidR="00F240D3" w:rsidRPr="0093765E" w:rsidTr="006D78D3">
        <w:tc>
          <w:tcPr>
            <w:tcW w:w="468" w:type="dxa"/>
          </w:tcPr>
          <w:p w:rsidR="00F240D3" w:rsidRPr="0093765E" w:rsidRDefault="00F240D3" w:rsidP="006D78D3">
            <w:pPr>
              <w:jc w:val="center"/>
            </w:pPr>
            <w:r w:rsidRPr="0093765E">
              <w:t>2</w:t>
            </w:r>
          </w:p>
        </w:tc>
        <w:tc>
          <w:tcPr>
            <w:tcW w:w="595" w:type="dxa"/>
          </w:tcPr>
          <w:p w:rsidR="00F240D3" w:rsidRPr="0093765E" w:rsidRDefault="00F240D3" w:rsidP="006D78D3">
            <w:pPr>
              <w:jc w:val="center"/>
            </w:pPr>
          </w:p>
        </w:tc>
        <w:tc>
          <w:tcPr>
            <w:tcW w:w="3365" w:type="dxa"/>
          </w:tcPr>
          <w:p w:rsidR="00F240D3" w:rsidRPr="0093765E" w:rsidRDefault="00F240D3" w:rsidP="006D78D3">
            <w:pPr>
              <w:jc w:val="center"/>
            </w:pPr>
          </w:p>
        </w:tc>
        <w:tc>
          <w:tcPr>
            <w:tcW w:w="900" w:type="dxa"/>
          </w:tcPr>
          <w:p w:rsidR="00F240D3" w:rsidRPr="0093765E" w:rsidRDefault="00F240D3" w:rsidP="006D78D3">
            <w:pPr>
              <w:jc w:val="center"/>
            </w:pPr>
          </w:p>
        </w:tc>
        <w:tc>
          <w:tcPr>
            <w:tcW w:w="950" w:type="dxa"/>
          </w:tcPr>
          <w:p w:rsidR="00F240D3" w:rsidRPr="0093765E" w:rsidRDefault="00F240D3" w:rsidP="006D78D3">
            <w:pPr>
              <w:jc w:val="center"/>
            </w:pPr>
          </w:p>
        </w:tc>
        <w:tc>
          <w:tcPr>
            <w:tcW w:w="850" w:type="dxa"/>
          </w:tcPr>
          <w:p w:rsidR="00F240D3" w:rsidRPr="0093765E" w:rsidRDefault="00F240D3" w:rsidP="006D78D3">
            <w:pPr>
              <w:jc w:val="center"/>
            </w:pPr>
          </w:p>
        </w:tc>
        <w:tc>
          <w:tcPr>
            <w:tcW w:w="1295" w:type="dxa"/>
          </w:tcPr>
          <w:p w:rsidR="00F240D3" w:rsidRPr="0093765E" w:rsidRDefault="00F240D3" w:rsidP="006D78D3">
            <w:pPr>
              <w:jc w:val="center"/>
            </w:pPr>
          </w:p>
        </w:tc>
        <w:tc>
          <w:tcPr>
            <w:tcW w:w="953" w:type="dxa"/>
          </w:tcPr>
          <w:p w:rsidR="00F240D3" w:rsidRPr="0093765E" w:rsidRDefault="00F240D3" w:rsidP="006D78D3">
            <w:pPr>
              <w:jc w:val="center"/>
            </w:pPr>
          </w:p>
        </w:tc>
      </w:tr>
      <w:tr w:rsidR="00F240D3" w:rsidRPr="0093765E" w:rsidTr="00732BF6">
        <w:trPr>
          <w:trHeight w:val="374"/>
        </w:trPr>
        <w:tc>
          <w:tcPr>
            <w:tcW w:w="468" w:type="dxa"/>
          </w:tcPr>
          <w:p w:rsidR="00F240D3" w:rsidRPr="0093765E" w:rsidRDefault="00F240D3" w:rsidP="006D78D3">
            <w:pPr>
              <w:jc w:val="center"/>
            </w:pPr>
            <w:r w:rsidRPr="0093765E">
              <w:t>3</w:t>
            </w:r>
          </w:p>
        </w:tc>
        <w:tc>
          <w:tcPr>
            <w:tcW w:w="595" w:type="dxa"/>
          </w:tcPr>
          <w:p w:rsidR="00F240D3" w:rsidRPr="0093765E" w:rsidRDefault="00F240D3" w:rsidP="006D78D3">
            <w:pPr>
              <w:jc w:val="center"/>
            </w:pPr>
          </w:p>
        </w:tc>
        <w:tc>
          <w:tcPr>
            <w:tcW w:w="3365" w:type="dxa"/>
          </w:tcPr>
          <w:p w:rsidR="00F240D3" w:rsidRPr="0093765E" w:rsidRDefault="00F240D3" w:rsidP="006D78D3">
            <w:pPr>
              <w:jc w:val="center"/>
            </w:pPr>
          </w:p>
        </w:tc>
        <w:tc>
          <w:tcPr>
            <w:tcW w:w="900" w:type="dxa"/>
          </w:tcPr>
          <w:p w:rsidR="00F240D3" w:rsidRPr="0093765E" w:rsidRDefault="00F240D3" w:rsidP="006D78D3">
            <w:pPr>
              <w:jc w:val="center"/>
            </w:pPr>
          </w:p>
        </w:tc>
        <w:tc>
          <w:tcPr>
            <w:tcW w:w="950" w:type="dxa"/>
          </w:tcPr>
          <w:p w:rsidR="00F240D3" w:rsidRPr="0093765E" w:rsidRDefault="00F240D3" w:rsidP="006D78D3">
            <w:pPr>
              <w:jc w:val="center"/>
            </w:pPr>
          </w:p>
        </w:tc>
        <w:tc>
          <w:tcPr>
            <w:tcW w:w="850" w:type="dxa"/>
          </w:tcPr>
          <w:p w:rsidR="00F240D3" w:rsidRPr="0093765E" w:rsidRDefault="00F240D3" w:rsidP="006D78D3">
            <w:pPr>
              <w:jc w:val="center"/>
            </w:pPr>
          </w:p>
        </w:tc>
        <w:tc>
          <w:tcPr>
            <w:tcW w:w="1295" w:type="dxa"/>
          </w:tcPr>
          <w:p w:rsidR="00F240D3" w:rsidRPr="0093765E" w:rsidRDefault="00F240D3" w:rsidP="006D78D3">
            <w:pPr>
              <w:jc w:val="center"/>
            </w:pPr>
          </w:p>
        </w:tc>
        <w:tc>
          <w:tcPr>
            <w:tcW w:w="953" w:type="dxa"/>
          </w:tcPr>
          <w:p w:rsidR="00F240D3" w:rsidRPr="0093765E" w:rsidRDefault="00F240D3" w:rsidP="006D78D3">
            <w:pPr>
              <w:jc w:val="center"/>
            </w:pPr>
          </w:p>
        </w:tc>
      </w:tr>
      <w:tr w:rsidR="00F240D3" w:rsidRPr="0093765E" w:rsidTr="006D78D3">
        <w:tc>
          <w:tcPr>
            <w:tcW w:w="4428" w:type="dxa"/>
            <w:gridSpan w:val="3"/>
          </w:tcPr>
          <w:p w:rsidR="00F240D3" w:rsidRPr="0093765E" w:rsidRDefault="00F240D3" w:rsidP="006D78D3">
            <w:pPr>
              <w:jc w:val="center"/>
            </w:pPr>
            <w:r w:rsidRPr="0093765E">
              <w:t>Итого:</w:t>
            </w:r>
          </w:p>
        </w:tc>
        <w:tc>
          <w:tcPr>
            <w:tcW w:w="900" w:type="dxa"/>
          </w:tcPr>
          <w:p w:rsidR="00F240D3" w:rsidRPr="0093765E" w:rsidRDefault="00F240D3" w:rsidP="006D78D3">
            <w:pPr>
              <w:jc w:val="center"/>
            </w:pPr>
          </w:p>
        </w:tc>
        <w:tc>
          <w:tcPr>
            <w:tcW w:w="950" w:type="dxa"/>
          </w:tcPr>
          <w:p w:rsidR="00F240D3" w:rsidRPr="0093765E" w:rsidRDefault="00F240D3" w:rsidP="006D78D3">
            <w:pPr>
              <w:jc w:val="center"/>
            </w:pPr>
          </w:p>
        </w:tc>
        <w:tc>
          <w:tcPr>
            <w:tcW w:w="850" w:type="dxa"/>
          </w:tcPr>
          <w:p w:rsidR="00F240D3" w:rsidRPr="0093765E" w:rsidRDefault="00F240D3" w:rsidP="006D78D3">
            <w:pPr>
              <w:jc w:val="center"/>
            </w:pPr>
          </w:p>
        </w:tc>
        <w:tc>
          <w:tcPr>
            <w:tcW w:w="1295" w:type="dxa"/>
          </w:tcPr>
          <w:p w:rsidR="00F240D3" w:rsidRPr="0093765E" w:rsidRDefault="00F240D3" w:rsidP="006D78D3">
            <w:pPr>
              <w:jc w:val="center"/>
            </w:pPr>
          </w:p>
        </w:tc>
        <w:tc>
          <w:tcPr>
            <w:tcW w:w="953" w:type="dxa"/>
          </w:tcPr>
          <w:p w:rsidR="00F240D3" w:rsidRPr="0093765E" w:rsidRDefault="00F240D3" w:rsidP="006D78D3">
            <w:pPr>
              <w:jc w:val="center"/>
            </w:pPr>
          </w:p>
        </w:tc>
      </w:tr>
      <w:tr w:rsidR="00F240D3" w:rsidRPr="0093765E" w:rsidTr="006D78D3">
        <w:tc>
          <w:tcPr>
            <w:tcW w:w="4428" w:type="dxa"/>
            <w:gridSpan w:val="3"/>
          </w:tcPr>
          <w:p w:rsidR="00F240D3" w:rsidRPr="0093765E" w:rsidRDefault="00F240D3" w:rsidP="00732BF6">
            <w:pPr>
              <w:jc w:val="both"/>
            </w:pPr>
            <w:r w:rsidRPr="0093765E">
              <w:t>Максимальное число вопросов относи</w:t>
            </w:r>
            <w:r w:rsidRPr="0093765E">
              <w:t>т</w:t>
            </w:r>
            <w:r w:rsidRPr="0093765E">
              <w:t>ся к типу</w:t>
            </w:r>
          </w:p>
          <w:p w:rsidR="00F240D3" w:rsidRPr="0093765E" w:rsidRDefault="00F240D3" w:rsidP="00732BF6">
            <w:pPr>
              <w:jc w:val="both"/>
              <w:rPr>
                <w:i/>
              </w:rPr>
            </w:pPr>
            <w:r w:rsidRPr="0093765E">
              <w:rPr>
                <w:i/>
              </w:rPr>
              <w:t xml:space="preserve">(отметить знаком лидирующий тип </w:t>
            </w:r>
            <w:r w:rsidRPr="0093765E">
              <w:rPr>
                <w:i/>
              </w:rPr>
              <w:lastRenderedPageBreak/>
              <w:t>вопросов)</w:t>
            </w:r>
          </w:p>
        </w:tc>
        <w:tc>
          <w:tcPr>
            <w:tcW w:w="900" w:type="dxa"/>
          </w:tcPr>
          <w:p w:rsidR="00F240D3" w:rsidRPr="0093765E" w:rsidRDefault="00F240D3" w:rsidP="006D78D3">
            <w:pPr>
              <w:jc w:val="center"/>
            </w:pPr>
          </w:p>
        </w:tc>
        <w:tc>
          <w:tcPr>
            <w:tcW w:w="950" w:type="dxa"/>
          </w:tcPr>
          <w:p w:rsidR="00F240D3" w:rsidRPr="0093765E" w:rsidRDefault="00F240D3" w:rsidP="006D78D3">
            <w:pPr>
              <w:jc w:val="center"/>
            </w:pPr>
          </w:p>
        </w:tc>
        <w:tc>
          <w:tcPr>
            <w:tcW w:w="850" w:type="dxa"/>
          </w:tcPr>
          <w:p w:rsidR="00F240D3" w:rsidRPr="0093765E" w:rsidRDefault="00F240D3" w:rsidP="006D78D3">
            <w:pPr>
              <w:jc w:val="center"/>
            </w:pPr>
          </w:p>
        </w:tc>
        <w:tc>
          <w:tcPr>
            <w:tcW w:w="1295" w:type="dxa"/>
          </w:tcPr>
          <w:p w:rsidR="00F240D3" w:rsidRPr="0093765E" w:rsidRDefault="00F240D3" w:rsidP="006D78D3">
            <w:pPr>
              <w:jc w:val="center"/>
            </w:pPr>
          </w:p>
        </w:tc>
        <w:tc>
          <w:tcPr>
            <w:tcW w:w="953" w:type="dxa"/>
          </w:tcPr>
          <w:p w:rsidR="00F240D3" w:rsidRPr="0093765E" w:rsidRDefault="00F240D3" w:rsidP="006D78D3">
            <w:pPr>
              <w:jc w:val="center"/>
            </w:pPr>
          </w:p>
        </w:tc>
      </w:tr>
      <w:tr w:rsidR="00F240D3" w:rsidRPr="0093765E" w:rsidTr="006D78D3">
        <w:tc>
          <w:tcPr>
            <w:tcW w:w="4428" w:type="dxa"/>
            <w:gridSpan w:val="3"/>
          </w:tcPr>
          <w:p w:rsidR="00F240D3" w:rsidRPr="0093765E" w:rsidRDefault="00F240D3" w:rsidP="00732BF6">
            <w:pPr>
              <w:jc w:val="both"/>
            </w:pPr>
            <w:r w:rsidRPr="0093765E">
              <w:lastRenderedPageBreak/>
              <w:t>Тип постановки задач и поиска решений</w:t>
            </w:r>
          </w:p>
          <w:p w:rsidR="00F240D3" w:rsidRPr="0093765E" w:rsidRDefault="00F240D3" w:rsidP="00732BF6">
            <w:pPr>
              <w:jc w:val="both"/>
              <w:rPr>
                <w:i/>
              </w:rPr>
            </w:pPr>
            <w:r w:rsidRPr="0093765E">
              <w:rPr>
                <w:i/>
              </w:rPr>
              <w:t>(нужное подчеркнуть)</w:t>
            </w:r>
          </w:p>
        </w:tc>
        <w:tc>
          <w:tcPr>
            <w:tcW w:w="1850" w:type="dxa"/>
            <w:gridSpan w:val="2"/>
          </w:tcPr>
          <w:p w:rsidR="00F240D3" w:rsidRPr="0093765E" w:rsidRDefault="00F240D3" w:rsidP="006D78D3">
            <w:pPr>
              <w:jc w:val="center"/>
              <w:rPr>
                <w:i/>
              </w:rPr>
            </w:pPr>
            <w:r w:rsidRPr="0093765E">
              <w:rPr>
                <w:i/>
              </w:rPr>
              <w:t>Проблемный тип</w:t>
            </w:r>
          </w:p>
        </w:tc>
        <w:tc>
          <w:tcPr>
            <w:tcW w:w="3098" w:type="dxa"/>
            <w:gridSpan w:val="3"/>
          </w:tcPr>
          <w:p w:rsidR="00F240D3" w:rsidRPr="0093765E" w:rsidRDefault="00F240D3" w:rsidP="006D78D3">
            <w:pPr>
              <w:jc w:val="center"/>
              <w:rPr>
                <w:i/>
              </w:rPr>
            </w:pPr>
            <w:r w:rsidRPr="0093765E">
              <w:rPr>
                <w:i/>
              </w:rPr>
              <w:t>Описательно-практический тип</w:t>
            </w:r>
          </w:p>
        </w:tc>
      </w:tr>
    </w:tbl>
    <w:p w:rsidR="00F240D3" w:rsidRDefault="00434365" w:rsidP="00434365">
      <w:pPr>
        <w:rPr>
          <w:i/>
        </w:rPr>
      </w:pPr>
      <w:r w:rsidRPr="00434365">
        <w:rPr>
          <w:i/>
        </w:rPr>
        <w:t>Результаты диагностики</w:t>
      </w:r>
      <w:r>
        <w:rPr>
          <w:i/>
        </w:rPr>
        <w:t>:</w:t>
      </w:r>
    </w:p>
    <w:p w:rsidR="00434365" w:rsidRDefault="00434365" w:rsidP="00434365">
      <w:r w:rsidRPr="00434365">
        <w:t>По</w:t>
      </w:r>
      <w:r>
        <w:t xml:space="preserve"> результатам оценки количества узнанных изображений наблюдается тенденция к зн</w:t>
      </w:r>
      <w:r>
        <w:t>а</w:t>
      </w:r>
      <w:r>
        <w:t>чительному рос</w:t>
      </w:r>
      <w:r w:rsidR="00B12806">
        <w:t>ту узнавания в возрасте 6-7 лет (от 0% в возрасте 3-4 лет до 32,91% в во</w:t>
      </w:r>
      <w:r w:rsidR="00B12806">
        <w:t>з</w:t>
      </w:r>
      <w:r w:rsidR="00B12806">
        <w:t>расте 6-7 лет).</w:t>
      </w:r>
    </w:p>
    <w:p w:rsidR="00B12806" w:rsidRDefault="006A65E8" w:rsidP="00434365">
      <w:r>
        <w:t>По типу постановки задач и поиска решения</w:t>
      </w:r>
      <w:r w:rsidR="00B12806">
        <w:t xml:space="preserve"> выборка распределилась следующим обр</w:t>
      </w:r>
      <w:r w:rsidR="00B12806">
        <w:t>а</w:t>
      </w:r>
      <w:r w:rsidR="00B12806">
        <w:t>зом:</w:t>
      </w:r>
    </w:p>
    <w:p w:rsidR="006A65E8" w:rsidRDefault="006A65E8" w:rsidP="00434365"/>
    <w:p w:rsidR="006A65E8" w:rsidRDefault="006A65E8" w:rsidP="006A65E8">
      <w:pPr>
        <w:pStyle w:val="ac"/>
        <w:keepNext/>
      </w:pPr>
      <w:r>
        <w:t xml:space="preserve">Рисунок </w:t>
      </w:r>
      <w:fldSimple w:instr=" SEQ Рисунок \* ARABIC ">
        <w:r w:rsidR="001464ED">
          <w:rPr>
            <w:noProof/>
          </w:rPr>
          <w:t>11</w:t>
        </w:r>
      </w:fldSimple>
      <w:r>
        <w:t xml:space="preserve"> Распределение выборки по типу постановки задач и поиска решения.</w:t>
      </w:r>
    </w:p>
    <w:p w:rsidR="00B12806" w:rsidRDefault="00B12806" w:rsidP="00434365">
      <w:r>
        <w:rPr>
          <w:noProof/>
        </w:rPr>
        <w:drawing>
          <wp:inline distT="0" distB="0" distL="0" distR="0">
            <wp:extent cx="5915025" cy="1704975"/>
            <wp:effectExtent l="19050" t="0" r="9525"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34365" w:rsidRPr="00434365" w:rsidRDefault="00434365" w:rsidP="00434365"/>
    <w:p w:rsidR="00434365" w:rsidRDefault="006A65E8" w:rsidP="00434365">
      <w:r>
        <w:t>Описательный тип выявлен лишь в группе детей 4-5 лет.</w:t>
      </w:r>
    </w:p>
    <w:p w:rsidR="006A65E8" w:rsidRDefault="006A65E8" w:rsidP="00434365">
      <w:r>
        <w:t>Распределение видов вопросов показало приоритет продуктивных вопросов во всех во</w:t>
      </w:r>
      <w:r>
        <w:t>з</w:t>
      </w:r>
      <w:r>
        <w:t>растных группах. Второй по популярности тип вопросов – идентификационный. Наиболее популярные вопросительные слова: «почему?», «зачем?», «кто?» или «что?».</w:t>
      </w:r>
    </w:p>
    <w:p w:rsidR="006A65E8" w:rsidRDefault="006A65E8" w:rsidP="00434365"/>
    <w:p w:rsidR="00F658BE" w:rsidRPr="00F658BE" w:rsidRDefault="00F658BE" w:rsidP="00434365">
      <w:pPr>
        <w:rPr>
          <w:rStyle w:val="ad"/>
        </w:rPr>
      </w:pPr>
      <w:r w:rsidRPr="00F658BE">
        <w:rPr>
          <w:rStyle w:val="ad"/>
        </w:rPr>
        <w:t>Субтест № 2 «Загадка» (адап</w:t>
      </w:r>
      <w:r>
        <w:rPr>
          <w:rStyle w:val="ad"/>
        </w:rPr>
        <w:t>тированный тест Э.А. Барановой)</w:t>
      </w:r>
    </w:p>
    <w:p w:rsidR="00F658BE" w:rsidRDefault="00F658BE" w:rsidP="00F658BE">
      <w:pPr>
        <w:jc w:val="both"/>
      </w:pPr>
      <w:r>
        <w:rPr>
          <w:i/>
        </w:rPr>
        <w:t>Цель:</w:t>
      </w:r>
      <w:r>
        <w:t xml:space="preserve"> выявление степени выраженности положительного эмоционального отношения к деятельности, содержанием которой является культурное наследие Санкт-Петербурга.</w:t>
      </w:r>
    </w:p>
    <w:p w:rsidR="00F658BE" w:rsidRDefault="00F658BE" w:rsidP="00F658BE">
      <w:pPr>
        <w:jc w:val="both"/>
      </w:pPr>
      <w:r>
        <w:rPr>
          <w:i/>
        </w:rPr>
        <w:t xml:space="preserve">Материал: </w:t>
      </w:r>
      <w:r>
        <w:t>Папка с напечатанным текстом загадки о Санкт-Петербурге, в котором о</w:t>
      </w:r>
      <w:r>
        <w:t>т</w:t>
      </w:r>
      <w:r>
        <w:t>дельные слова заменены квадратом</w:t>
      </w:r>
      <w:r w:rsidR="00820692">
        <w:t xml:space="preserve"> с изображением</w:t>
      </w:r>
      <w:r>
        <w:t xml:space="preserve">. </w:t>
      </w:r>
      <w:r w:rsidR="00820692">
        <w:t>Последняя перевернутая картинка – отгадка, предпоследний лист – вопрос.</w:t>
      </w:r>
    </w:p>
    <w:p w:rsidR="00F658BE" w:rsidRDefault="00F658BE" w:rsidP="00F658BE">
      <w:pPr>
        <w:widowControl w:val="0"/>
        <w:jc w:val="both"/>
      </w:pPr>
      <w:r>
        <w:rPr>
          <w:i/>
        </w:rPr>
        <w:t xml:space="preserve">Ход поведения: </w:t>
      </w:r>
      <w:r>
        <w:t>Ребенка спрашивают: Ты любишь отгадывать загадки? У меня есть н</w:t>
      </w:r>
      <w:r>
        <w:t>е</w:t>
      </w:r>
      <w:r>
        <w:t>обы</w:t>
      </w:r>
      <w:r w:rsidR="00820692">
        <w:t>чная загадка (показывается папка</w:t>
      </w:r>
      <w:r>
        <w:t>). Посмотри, здесь есть слова и квадраты. Чтобы о</w:t>
      </w:r>
      <w:r>
        <w:t>т</w:t>
      </w:r>
      <w:r>
        <w:t>гадать загадку, надо прочитать написанное и подставить вместо квадрата нужную карти</w:t>
      </w:r>
      <w:r>
        <w:t>н</w:t>
      </w:r>
      <w:r>
        <w:t>ку. Ребенку предлагают рассмотреть картинки, назвать их, исправляют ошибки (при нео</w:t>
      </w:r>
      <w:r>
        <w:t>б</w:t>
      </w:r>
      <w:r>
        <w:t>ходимости). Первое слово расшифровывается совместно.</w:t>
      </w:r>
    </w:p>
    <w:p w:rsidR="00820692" w:rsidRDefault="00820692" w:rsidP="00820692">
      <w:pPr>
        <w:jc w:val="both"/>
      </w:pPr>
      <w:r>
        <w:rPr>
          <w:i/>
        </w:rPr>
        <w:t xml:space="preserve">Подсчет результатов. </w:t>
      </w:r>
      <w:r>
        <w:t>В ходе диагностики особенности деятельности ребенка оценив</w:t>
      </w:r>
      <w:r>
        <w:t>а</w:t>
      </w:r>
      <w:r>
        <w:t>ются по параметрам: ориентировочно-мотивационного, операционно-технического и р</w:t>
      </w:r>
      <w:r>
        <w:t>е</w:t>
      </w:r>
      <w:r>
        <w:t>гуляционно-оценочного компонента. В индивидуальных бланках отмечаются варианты выполнения действий ребенком и присваиваются баллы (также прописанные в индивид</w:t>
      </w:r>
      <w:r>
        <w:t>у</w:t>
      </w:r>
      <w:r>
        <w:t>альных бланках). По итогам диагностики подсчитывается общее количество баллов и о</w:t>
      </w:r>
      <w:r>
        <w:t>п</w:t>
      </w:r>
      <w:r>
        <w:t>ределяется уровень выраженности положительного эмоционального отношения к де</w:t>
      </w:r>
      <w:r>
        <w:t>я</w:t>
      </w:r>
      <w:r>
        <w:t>тельности, содержанием которой является культурное наследие Санкт-Петербурга.</w:t>
      </w:r>
    </w:p>
    <w:p w:rsidR="00F658BE" w:rsidRDefault="00820692" w:rsidP="00434365">
      <w:pPr>
        <w:rPr>
          <w:i/>
        </w:rPr>
      </w:pPr>
      <w:r w:rsidRPr="00820692">
        <w:rPr>
          <w:i/>
        </w:rPr>
        <w:t>Шкала уровневой оценки:</w:t>
      </w:r>
    </w:p>
    <w:p w:rsidR="00820692" w:rsidRDefault="00820692" w:rsidP="00434365">
      <w:r w:rsidRPr="00820692">
        <w:t xml:space="preserve">1 </w:t>
      </w:r>
      <w:r>
        <w:t xml:space="preserve">    </w:t>
      </w:r>
      <w:r w:rsidRPr="00820692">
        <w:t>уровень:</w:t>
      </w:r>
      <w:r>
        <w:t xml:space="preserve"> 20 – 24 балла.</w:t>
      </w:r>
    </w:p>
    <w:p w:rsidR="00820692" w:rsidRDefault="00820692" w:rsidP="00820692">
      <w:pPr>
        <w:pStyle w:val="a7"/>
        <w:numPr>
          <w:ilvl w:val="0"/>
          <w:numId w:val="20"/>
        </w:numPr>
      </w:pPr>
      <w:r>
        <w:t>уровень: 15 – 19 баллов.</w:t>
      </w:r>
    </w:p>
    <w:p w:rsidR="00820692" w:rsidRDefault="00820692" w:rsidP="00820692">
      <w:pPr>
        <w:pStyle w:val="a7"/>
        <w:numPr>
          <w:ilvl w:val="0"/>
          <w:numId w:val="20"/>
        </w:numPr>
      </w:pPr>
      <w:r>
        <w:t>Уровень: 10 – 14 баллов.</w:t>
      </w:r>
    </w:p>
    <w:p w:rsidR="00820692" w:rsidRDefault="00820692" w:rsidP="00820692">
      <w:pPr>
        <w:pStyle w:val="a7"/>
        <w:numPr>
          <w:ilvl w:val="0"/>
          <w:numId w:val="20"/>
        </w:numPr>
      </w:pPr>
      <w:r>
        <w:t>Уровень: 5 – 9 баллов.</w:t>
      </w:r>
    </w:p>
    <w:p w:rsidR="00820692" w:rsidRDefault="00820692" w:rsidP="00820692">
      <w:pPr>
        <w:pStyle w:val="a7"/>
        <w:numPr>
          <w:ilvl w:val="0"/>
          <w:numId w:val="20"/>
        </w:numPr>
      </w:pPr>
      <w:r>
        <w:t>Уровень: 0 – 4 балла.</w:t>
      </w:r>
    </w:p>
    <w:p w:rsidR="00820692" w:rsidRDefault="00820692" w:rsidP="00820692">
      <w:pPr>
        <w:pStyle w:val="a7"/>
        <w:ind w:left="360"/>
      </w:pPr>
      <w:r>
        <w:t>Индивидуальный бланк смотреть в приложении.</w:t>
      </w:r>
    </w:p>
    <w:p w:rsidR="00820692" w:rsidRDefault="00820692" w:rsidP="00820692">
      <w:pPr>
        <w:pStyle w:val="a7"/>
        <w:ind w:left="360"/>
        <w:rPr>
          <w:i/>
        </w:rPr>
      </w:pPr>
      <w:r>
        <w:rPr>
          <w:i/>
        </w:rPr>
        <w:lastRenderedPageBreak/>
        <w:t>Результаты диагностики:</w:t>
      </w:r>
    </w:p>
    <w:tbl>
      <w:tblPr>
        <w:tblStyle w:val="a8"/>
        <w:tblW w:w="0" w:type="auto"/>
        <w:tblInd w:w="360" w:type="dxa"/>
        <w:tblLook w:val="04A0"/>
      </w:tblPr>
      <w:tblGrid>
        <w:gridCol w:w="1976"/>
        <w:gridCol w:w="1810"/>
        <w:gridCol w:w="1808"/>
        <w:gridCol w:w="1808"/>
        <w:gridCol w:w="1809"/>
      </w:tblGrid>
      <w:tr w:rsidR="00523EB6" w:rsidTr="00C7668F">
        <w:tc>
          <w:tcPr>
            <w:tcW w:w="1914" w:type="dxa"/>
          </w:tcPr>
          <w:p w:rsidR="00C7668F" w:rsidRDefault="00C7668F" w:rsidP="00820692">
            <w:pPr>
              <w:pStyle w:val="a7"/>
              <w:ind w:left="0"/>
            </w:pPr>
            <w:r>
              <w:t>параметр</w:t>
            </w:r>
          </w:p>
        </w:tc>
        <w:tc>
          <w:tcPr>
            <w:tcW w:w="1914" w:type="dxa"/>
          </w:tcPr>
          <w:p w:rsidR="00C7668F" w:rsidRDefault="00C7668F" w:rsidP="00820692">
            <w:pPr>
              <w:pStyle w:val="a7"/>
              <w:ind w:left="0"/>
            </w:pPr>
            <w:r>
              <w:t>3-4 года</w:t>
            </w:r>
          </w:p>
        </w:tc>
        <w:tc>
          <w:tcPr>
            <w:tcW w:w="1914" w:type="dxa"/>
          </w:tcPr>
          <w:p w:rsidR="00C7668F" w:rsidRDefault="00C7668F" w:rsidP="00820692">
            <w:pPr>
              <w:pStyle w:val="a7"/>
              <w:ind w:left="0"/>
            </w:pPr>
            <w:r>
              <w:t>4-5 лет</w:t>
            </w:r>
          </w:p>
        </w:tc>
        <w:tc>
          <w:tcPr>
            <w:tcW w:w="1914" w:type="dxa"/>
          </w:tcPr>
          <w:p w:rsidR="00C7668F" w:rsidRDefault="00C7668F" w:rsidP="00820692">
            <w:pPr>
              <w:pStyle w:val="a7"/>
              <w:ind w:left="0"/>
            </w:pPr>
            <w:r>
              <w:t>5-6 лет</w:t>
            </w:r>
          </w:p>
        </w:tc>
        <w:tc>
          <w:tcPr>
            <w:tcW w:w="1915" w:type="dxa"/>
          </w:tcPr>
          <w:p w:rsidR="00C7668F" w:rsidRDefault="00C7668F" w:rsidP="00820692">
            <w:pPr>
              <w:pStyle w:val="a7"/>
              <w:ind w:left="0"/>
            </w:pPr>
            <w:r>
              <w:t>6-7 лет</w:t>
            </w:r>
          </w:p>
        </w:tc>
      </w:tr>
      <w:tr w:rsidR="00523EB6" w:rsidTr="00C7668F">
        <w:tc>
          <w:tcPr>
            <w:tcW w:w="1914" w:type="dxa"/>
          </w:tcPr>
          <w:p w:rsidR="00C7668F" w:rsidRDefault="00C7668F" w:rsidP="00820692">
            <w:pPr>
              <w:pStyle w:val="a7"/>
              <w:ind w:left="0"/>
            </w:pPr>
            <w:r>
              <w:t>ориентировочно-мотивационный компонент (средний балл возрастной по</w:t>
            </w:r>
            <w:r>
              <w:t>д</w:t>
            </w:r>
            <w:r>
              <w:t>группы)</w:t>
            </w:r>
          </w:p>
        </w:tc>
        <w:tc>
          <w:tcPr>
            <w:tcW w:w="1914" w:type="dxa"/>
          </w:tcPr>
          <w:p w:rsidR="00C7668F" w:rsidRDefault="00C7668F" w:rsidP="00820692">
            <w:pPr>
              <w:pStyle w:val="a7"/>
              <w:ind w:left="0"/>
            </w:pPr>
            <w:r>
              <w:t>3 балла</w:t>
            </w:r>
          </w:p>
        </w:tc>
        <w:tc>
          <w:tcPr>
            <w:tcW w:w="1914" w:type="dxa"/>
          </w:tcPr>
          <w:p w:rsidR="00C7668F" w:rsidRDefault="00C7668F" w:rsidP="00820692">
            <w:pPr>
              <w:pStyle w:val="a7"/>
              <w:ind w:left="0"/>
            </w:pPr>
            <w:r>
              <w:t>2 балла</w:t>
            </w:r>
          </w:p>
        </w:tc>
        <w:tc>
          <w:tcPr>
            <w:tcW w:w="1914" w:type="dxa"/>
          </w:tcPr>
          <w:p w:rsidR="00C7668F" w:rsidRDefault="00C7668F" w:rsidP="00820692">
            <w:pPr>
              <w:pStyle w:val="a7"/>
              <w:ind w:left="0"/>
            </w:pPr>
            <w:r>
              <w:t>3,67 балла</w:t>
            </w:r>
          </w:p>
        </w:tc>
        <w:tc>
          <w:tcPr>
            <w:tcW w:w="1915" w:type="dxa"/>
          </w:tcPr>
          <w:p w:rsidR="00C7668F" w:rsidRDefault="00C7668F" w:rsidP="00820692">
            <w:pPr>
              <w:pStyle w:val="a7"/>
              <w:ind w:left="0"/>
            </w:pPr>
            <w:r>
              <w:t>3,81 балла</w:t>
            </w:r>
          </w:p>
        </w:tc>
      </w:tr>
      <w:tr w:rsidR="00523EB6" w:rsidTr="00C7668F">
        <w:tc>
          <w:tcPr>
            <w:tcW w:w="1914" w:type="dxa"/>
          </w:tcPr>
          <w:p w:rsidR="00C7668F" w:rsidRDefault="00C7668F" w:rsidP="00820692">
            <w:pPr>
              <w:pStyle w:val="a7"/>
              <w:ind w:left="0"/>
            </w:pPr>
            <w:r>
              <w:t>операционно-технический компонент (средний балл возрастной по</w:t>
            </w:r>
            <w:r>
              <w:t>д</w:t>
            </w:r>
            <w:r>
              <w:t>группы)</w:t>
            </w:r>
          </w:p>
        </w:tc>
        <w:tc>
          <w:tcPr>
            <w:tcW w:w="1914" w:type="dxa"/>
          </w:tcPr>
          <w:p w:rsidR="00C7668F" w:rsidRDefault="00C7668F" w:rsidP="00820692">
            <w:pPr>
              <w:pStyle w:val="a7"/>
              <w:ind w:left="0"/>
            </w:pPr>
            <w:r>
              <w:t>3,5 балла</w:t>
            </w:r>
          </w:p>
        </w:tc>
        <w:tc>
          <w:tcPr>
            <w:tcW w:w="1914" w:type="dxa"/>
          </w:tcPr>
          <w:p w:rsidR="00C7668F" w:rsidRDefault="00C7668F" w:rsidP="00820692">
            <w:pPr>
              <w:pStyle w:val="a7"/>
              <w:ind w:left="0"/>
            </w:pPr>
            <w:r>
              <w:t>2,5 балла</w:t>
            </w:r>
          </w:p>
        </w:tc>
        <w:tc>
          <w:tcPr>
            <w:tcW w:w="1914" w:type="dxa"/>
          </w:tcPr>
          <w:p w:rsidR="00C7668F" w:rsidRDefault="00C7668F" w:rsidP="00820692">
            <w:pPr>
              <w:pStyle w:val="a7"/>
              <w:ind w:left="0"/>
            </w:pPr>
            <w:r>
              <w:t>4,92 балла</w:t>
            </w:r>
          </w:p>
        </w:tc>
        <w:tc>
          <w:tcPr>
            <w:tcW w:w="1915" w:type="dxa"/>
          </w:tcPr>
          <w:p w:rsidR="00C7668F" w:rsidRDefault="00C7668F" w:rsidP="00820692">
            <w:pPr>
              <w:pStyle w:val="a7"/>
              <w:ind w:left="0"/>
            </w:pPr>
            <w:r>
              <w:t>5 баллов</w:t>
            </w:r>
          </w:p>
        </w:tc>
      </w:tr>
      <w:tr w:rsidR="00523EB6" w:rsidTr="00C7668F">
        <w:tc>
          <w:tcPr>
            <w:tcW w:w="1914" w:type="dxa"/>
          </w:tcPr>
          <w:p w:rsidR="00C7668F" w:rsidRDefault="00C7668F" w:rsidP="00820692">
            <w:pPr>
              <w:pStyle w:val="a7"/>
              <w:ind w:left="0"/>
            </w:pPr>
            <w:r>
              <w:t>регуляционно-оценочный ко</w:t>
            </w:r>
            <w:r>
              <w:t>м</w:t>
            </w:r>
            <w:r>
              <w:t>понент (средний балл возрастной подгруппы)</w:t>
            </w:r>
          </w:p>
        </w:tc>
        <w:tc>
          <w:tcPr>
            <w:tcW w:w="1914" w:type="dxa"/>
          </w:tcPr>
          <w:p w:rsidR="00C7668F" w:rsidRDefault="00C7668F" w:rsidP="00820692">
            <w:pPr>
              <w:pStyle w:val="a7"/>
              <w:ind w:left="0"/>
            </w:pPr>
            <w:r>
              <w:t>6 баллов</w:t>
            </w:r>
          </w:p>
        </w:tc>
        <w:tc>
          <w:tcPr>
            <w:tcW w:w="1914" w:type="dxa"/>
          </w:tcPr>
          <w:p w:rsidR="00C7668F" w:rsidRDefault="00C7668F" w:rsidP="00820692">
            <w:pPr>
              <w:pStyle w:val="a7"/>
              <w:ind w:left="0"/>
            </w:pPr>
            <w:r>
              <w:t>4,33 балла</w:t>
            </w:r>
          </w:p>
        </w:tc>
        <w:tc>
          <w:tcPr>
            <w:tcW w:w="1914" w:type="dxa"/>
          </w:tcPr>
          <w:p w:rsidR="00C7668F" w:rsidRDefault="00C7668F" w:rsidP="00820692">
            <w:pPr>
              <w:pStyle w:val="a7"/>
              <w:ind w:left="0"/>
            </w:pPr>
            <w:r>
              <w:t>5,33 балла</w:t>
            </w:r>
          </w:p>
        </w:tc>
        <w:tc>
          <w:tcPr>
            <w:tcW w:w="1915" w:type="dxa"/>
          </w:tcPr>
          <w:p w:rsidR="00C7668F" w:rsidRDefault="00523EB6" w:rsidP="00820692">
            <w:pPr>
              <w:pStyle w:val="a7"/>
              <w:ind w:left="0"/>
            </w:pPr>
            <w:r>
              <w:t>6,48 балла</w:t>
            </w:r>
          </w:p>
        </w:tc>
      </w:tr>
      <w:tr w:rsidR="00523EB6" w:rsidTr="00C7668F">
        <w:tc>
          <w:tcPr>
            <w:tcW w:w="1914" w:type="dxa"/>
          </w:tcPr>
          <w:p w:rsidR="00C7668F" w:rsidRDefault="00C7668F" w:rsidP="00820692">
            <w:pPr>
              <w:pStyle w:val="a7"/>
              <w:ind w:left="0"/>
            </w:pPr>
            <w:r>
              <w:t>Средний ур</w:t>
            </w:r>
            <w:r>
              <w:t>о</w:t>
            </w:r>
            <w:r>
              <w:t>вень возрастной подгруппы</w:t>
            </w:r>
          </w:p>
        </w:tc>
        <w:tc>
          <w:tcPr>
            <w:tcW w:w="1914" w:type="dxa"/>
          </w:tcPr>
          <w:p w:rsidR="00C7668F" w:rsidRDefault="00523EB6" w:rsidP="00820692">
            <w:pPr>
              <w:pStyle w:val="a7"/>
              <w:ind w:left="0"/>
            </w:pPr>
            <w:r>
              <w:t>3 (средний)</w:t>
            </w:r>
          </w:p>
        </w:tc>
        <w:tc>
          <w:tcPr>
            <w:tcW w:w="1914" w:type="dxa"/>
          </w:tcPr>
          <w:p w:rsidR="00C7668F" w:rsidRDefault="00523EB6" w:rsidP="00820692">
            <w:pPr>
              <w:pStyle w:val="a7"/>
              <w:ind w:left="0"/>
            </w:pPr>
            <w:r>
              <w:t>3,67 (ниже среднего)</w:t>
            </w:r>
          </w:p>
        </w:tc>
        <w:tc>
          <w:tcPr>
            <w:tcW w:w="1914" w:type="dxa"/>
          </w:tcPr>
          <w:p w:rsidR="00C7668F" w:rsidRDefault="00523EB6" w:rsidP="00820692">
            <w:pPr>
              <w:pStyle w:val="a7"/>
              <w:ind w:left="0"/>
            </w:pPr>
            <w:r>
              <w:t>2,67 (выше среднего)</w:t>
            </w:r>
          </w:p>
        </w:tc>
        <w:tc>
          <w:tcPr>
            <w:tcW w:w="1915" w:type="dxa"/>
          </w:tcPr>
          <w:p w:rsidR="00C7668F" w:rsidRDefault="00523EB6" w:rsidP="00820692">
            <w:pPr>
              <w:pStyle w:val="a7"/>
              <w:ind w:left="0"/>
            </w:pPr>
            <w:r>
              <w:t>2,81 (выше среднего)</w:t>
            </w:r>
          </w:p>
        </w:tc>
      </w:tr>
    </w:tbl>
    <w:p w:rsidR="00820692" w:rsidRPr="00820692" w:rsidRDefault="00820692" w:rsidP="00820692">
      <w:pPr>
        <w:pStyle w:val="a7"/>
        <w:ind w:left="360"/>
      </w:pPr>
    </w:p>
    <w:p w:rsidR="00523EB6" w:rsidRDefault="00523EB6" w:rsidP="00523EB6">
      <w:pPr>
        <w:jc w:val="both"/>
      </w:pPr>
      <w:r>
        <w:t>По результатам диагностики выявлена тенденция к повышению значимости регуляцио</w:t>
      </w:r>
      <w:r>
        <w:t>н</w:t>
      </w:r>
      <w:r>
        <w:t>но-оценочного компонента со среднего до подготовительного возраста. 33,33% детей 6-7 летнего возраста максимально заинтересованы в деятельности, содержанием которой я</w:t>
      </w:r>
      <w:r>
        <w:t>в</w:t>
      </w:r>
      <w:r>
        <w:t>ляется культурное наследие Санкт-Петербурга (имеют первый уровень), в возрасте 5-6 лет дети, получившие по итогам диагностики первый уровень, составили лишь 25%, в более младших возрастных группах таких детей выявлено не было.</w:t>
      </w:r>
    </w:p>
    <w:p w:rsidR="006A65E8" w:rsidRPr="0093765E" w:rsidRDefault="006A65E8" w:rsidP="00434365"/>
    <w:p w:rsidR="00523EB6" w:rsidRDefault="00523EB6" w:rsidP="00531EB7">
      <w:pPr>
        <w:rPr>
          <w:rStyle w:val="ad"/>
        </w:rPr>
      </w:pPr>
      <w:r w:rsidRPr="00642A26">
        <w:rPr>
          <w:rStyle w:val="ad"/>
        </w:rPr>
        <w:t xml:space="preserve">Субтест № 3 Беседа о </w:t>
      </w:r>
      <w:r w:rsidR="00642A26" w:rsidRPr="00642A26">
        <w:rPr>
          <w:rStyle w:val="ad"/>
        </w:rPr>
        <w:t>Санкт-Петербурге.</w:t>
      </w:r>
    </w:p>
    <w:p w:rsidR="00642A26" w:rsidRPr="00642A26" w:rsidRDefault="00642A26" w:rsidP="00531EB7">
      <w:pPr>
        <w:rPr>
          <w:rStyle w:val="ad"/>
        </w:rPr>
      </w:pPr>
    </w:p>
    <w:p w:rsidR="00642A26" w:rsidRDefault="00642A26" w:rsidP="00531EB7">
      <w:r w:rsidRPr="00642A26">
        <w:rPr>
          <w:i/>
        </w:rPr>
        <w:t>Цель:</w:t>
      </w:r>
      <w:r>
        <w:t xml:space="preserve"> выявить особенности отношения ребенка к городу, горожанам, культурному окр</w:t>
      </w:r>
      <w:r>
        <w:t>у</w:t>
      </w:r>
      <w:r>
        <w:t>жению.</w:t>
      </w:r>
    </w:p>
    <w:p w:rsidR="006D78D3" w:rsidRPr="0093765E" w:rsidRDefault="006D78D3" w:rsidP="00531EB7">
      <w:r w:rsidRPr="00642A26">
        <w:rPr>
          <w:i/>
        </w:rPr>
        <w:t>Форма проведения:</w:t>
      </w:r>
      <w:r w:rsidRPr="0093765E">
        <w:t xml:space="preserve"> и</w:t>
      </w:r>
      <w:r w:rsidR="00531EB7" w:rsidRPr="0093765E">
        <w:t xml:space="preserve">ндивидуальная беседа. </w:t>
      </w:r>
    </w:p>
    <w:p w:rsidR="006D78D3" w:rsidRPr="0093765E" w:rsidRDefault="006D78D3" w:rsidP="00531EB7">
      <w:r w:rsidRPr="00642A26">
        <w:rPr>
          <w:i/>
        </w:rPr>
        <w:t>Материалы к беседе:</w:t>
      </w:r>
      <w:r w:rsidRPr="0093765E">
        <w:t xml:space="preserve"> иллюстрации видов Санкт-Петербурга и других городов (вопрос № 3).</w:t>
      </w:r>
    </w:p>
    <w:p w:rsidR="00531EB7" w:rsidRPr="00642A26" w:rsidRDefault="00531EB7" w:rsidP="00531EB7">
      <w:pPr>
        <w:rPr>
          <w:i/>
        </w:rPr>
      </w:pPr>
      <w:r w:rsidRPr="00642A26">
        <w:rPr>
          <w:i/>
        </w:rPr>
        <w:t>Вопросы:</w:t>
      </w:r>
    </w:p>
    <w:p w:rsidR="00C212B4" w:rsidRPr="0093765E" w:rsidRDefault="00C212B4" w:rsidP="00C212B4">
      <w:pPr>
        <w:widowControl w:val="0"/>
        <w:jc w:val="both"/>
      </w:pPr>
      <w:r w:rsidRPr="0093765E">
        <w:t>1.Как называется наш</w:t>
      </w:r>
      <w:r w:rsidR="00531EB7" w:rsidRPr="0093765E">
        <w:t xml:space="preserve"> город</w:t>
      </w:r>
      <w:r w:rsidRPr="0093765E">
        <w:t xml:space="preserve">? </w:t>
      </w:r>
    </w:p>
    <w:p w:rsidR="00531EB7" w:rsidRPr="0093765E" w:rsidRDefault="00C212B4" w:rsidP="00C212B4">
      <w:pPr>
        <w:widowControl w:val="0"/>
        <w:jc w:val="both"/>
      </w:pPr>
      <w:r w:rsidRPr="0093765E">
        <w:t>Вариант:  Как называется город, в котором ты сейчас живешь? (для детей временно пр</w:t>
      </w:r>
      <w:r w:rsidRPr="0093765E">
        <w:t>о</w:t>
      </w:r>
      <w:r w:rsidRPr="0093765E">
        <w:t>живающих в Санкт-Петербурге)</w:t>
      </w:r>
    </w:p>
    <w:p w:rsidR="00C212B4" w:rsidRPr="0093765E" w:rsidRDefault="00C212B4" w:rsidP="00C212B4">
      <w:pPr>
        <w:widowControl w:val="0"/>
        <w:jc w:val="both"/>
      </w:pPr>
      <w:r w:rsidRPr="0093765E">
        <w:t xml:space="preserve">2. </w:t>
      </w:r>
      <w:r w:rsidR="00531EB7" w:rsidRPr="0093765E">
        <w:t>Докажи, ч</w:t>
      </w:r>
      <w:r w:rsidRPr="0093765E">
        <w:t xml:space="preserve">то Санкт-Петербург – это город. </w:t>
      </w:r>
    </w:p>
    <w:p w:rsidR="00531EB7" w:rsidRPr="0093765E" w:rsidRDefault="00C212B4" w:rsidP="00C212B4">
      <w:pPr>
        <w:widowControl w:val="0"/>
        <w:jc w:val="both"/>
      </w:pPr>
      <w:r w:rsidRPr="0093765E">
        <w:t>Варианты: Продолжи фразу «Санкт-Петербург – это город, потому что…».  Чем отличае</w:t>
      </w:r>
      <w:r w:rsidRPr="0093765E">
        <w:t>т</w:t>
      </w:r>
      <w:r w:rsidRPr="0093765E">
        <w:t>ся город от деревни (дачного поселка)?</w:t>
      </w:r>
    </w:p>
    <w:p w:rsidR="00C212B4" w:rsidRPr="0093765E" w:rsidRDefault="00C212B4" w:rsidP="00C212B4">
      <w:pPr>
        <w:widowControl w:val="0"/>
        <w:jc w:val="both"/>
      </w:pPr>
      <w:r w:rsidRPr="0093765E">
        <w:t>3. Задание «</w:t>
      </w:r>
      <w:r w:rsidR="00531EB7" w:rsidRPr="0093765E">
        <w:t>Выбери картинки с Санкт-Петербургом</w:t>
      </w:r>
      <w:r w:rsidRPr="0093765E">
        <w:t>»</w:t>
      </w:r>
      <w:r w:rsidR="00531EB7" w:rsidRPr="0093765E">
        <w:t>.</w:t>
      </w:r>
      <w:r w:rsidRPr="0093765E">
        <w:t xml:space="preserve"> Сейчас я покажу тебе 4 фотографии, на 3-х из них изображен наш город. На 1 фотографии – другой город. Покажи фотогр</w:t>
      </w:r>
      <w:r w:rsidRPr="0093765E">
        <w:t>а</w:t>
      </w:r>
      <w:r w:rsidRPr="0093765E">
        <w:t xml:space="preserve">фию, на которой изображен другой город. </w:t>
      </w:r>
    </w:p>
    <w:p w:rsidR="00C212B4" w:rsidRPr="0093765E" w:rsidRDefault="00C212B4" w:rsidP="00C212B4">
      <w:pPr>
        <w:widowControl w:val="0"/>
        <w:jc w:val="both"/>
      </w:pPr>
      <w:r w:rsidRPr="0093765E">
        <w:t>(Ответ ребенка).</w:t>
      </w:r>
    </w:p>
    <w:p w:rsidR="00DD3DCB" w:rsidRPr="0093765E" w:rsidRDefault="00DD3DCB" w:rsidP="00DD3DCB">
      <w:pPr>
        <w:widowControl w:val="0"/>
        <w:jc w:val="both"/>
      </w:pPr>
      <w:r w:rsidRPr="0093765E">
        <w:t>Как ты узнал, что это другой город? (экспериментатор показывает на выбранную ребе</w:t>
      </w:r>
      <w:r w:rsidRPr="0093765E">
        <w:t>н</w:t>
      </w:r>
      <w:r w:rsidRPr="0093765E">
        <w:t>ком фотографию)</w:t>
      </w:r>
    </w:p>
    <w:p w:rsidR="00DD3DCB" w:rsidRPr="0093765E" w:rsidRDefault="00C212B4" w:rsidP="00DD3DCB">
      <w:pPr>
        <w:widowControl w:val="0"/>
        <w:jc w:val="both"/>
      </w:pPr>
      <w:r w:rsidRPr="0093765E">
        <w:t xml:space="preserve">Что ты здесь видишь такого, что говорит тебе, что это Санкт-Петербург? </w:t>
      </w:r>
    </w:p>
    <w:p w:rsidR="00DD3DCB" w:rsidRPr="0093765E" w:rsidRDefault="00DD3DCB" w:rsidP="00DD3DCB">
      <w:pPr>
        <w:widowControl w:val="0"/>
        <w:jc w:val="both"/>
      </w:pPr>
      <w:r w:rsidRPr="0093765E">
        <w:t>(экспериментатор показывает на остальные фотографии, опознанные ребенком как Санкт-</w:t>
      </w:r>
      <w:r w:rsidRPr="0093765E">
        <w:lastRenderedPageBreak/>
        <w:t>Петербург)</w:t>
      </w:r>
    </w:p>
    <w:p w:rsidR="00DD3DCB" w:rsidRPr="0093765E" w:rsidRDefault="00DD3DCB" w:rsidP="00DD3DCB">
      <w:pPr>
        <w:widowControl w:val="0"/>
        <w:jc w:val="both"/>
      </w:pPr>
      <w:r w:rsidRPr="0093765E">
        <w:t xml:space="preserve">4. </w:t>
      </w:r>
      <w:r w:rsidR="00531EB7" w:rsidRPr="0093765E">
        <w:t>Откуда тебе знакомы эти достопримечательности</w:t>
      </w:r>
      <w:r w:rsidRPr="0093765E">
        <w:t>?</w:t>
      </w:r>
    </w:p>
    <w:p w:rsidR="00DD3DCB" w:rsidRPr="0093765E" w:rsidRDefault="00DD3DCB" w:rsidP="00DD3DCB">
      <w:pPr>
        <w:widowControl w:val="0"/>
        <w:jc w:val="both"/>
      </w:pPr>
      <w:r w:rsidRPr="0093765E">
        <w:t>Варианты: Кто рассказывал тебе о нашем городе, показывал его?</w:t>
      </w:r>
    </w:p>
    <w:p w:rsidR="00531EB7" w:rsidRPr="0093765E" w:rsidRDefault="00531EB7" w:rsidP="00DD3DCB">
      <w:pPr>
        <w:widowControl w:val="0"/>
        <w:jc w:val="both"/>
      </w:pPr>
      <w:r w:rsidRPr="0093765E">
        <w:t>(</w:t>
      </w:r>
      <w:r w:rsidRPr="0093765E">
        <w:rPr>
          <w:i/>
        </w:rPr>
        <w:t>вопрос позволит выявить источники обогащения представлений детей о городе)</w:t>
      </w:r>
    </w:p>
    <w:p w:rsidR="00531EB7" w:rsidRPr="0093765E" w:rsidRDefault="00DD3DCB" w:rsidP="00DD3DCB">
      <w:pPr>
        <w:widowControl w:val="0"/>
        <w:jc w:val="both"/>
      </w:pPr>
      <w:r w:rsidRPr="0093765E">
        <w:t xml:space="preserve">5. </w:t>
      </w:r>
      <w:r w:rsidR="00531EB7" w:rsidRPr="0093765E">
        <w:t>Что интересного ты знаешь о Санкт-Петербурге?</w:t>
      </w:r>
    </w:p>
    <w:p w:rsidR="00531EB7" w:rsidRPr="0093765E" w:rsidRDefault="00DD3DCB" w:rsidP="00DD3DCB">
      <w:pPr>
        <w:widowControl w:val="0"/>
        <w:jc w:val="both"/>
      </w:pPr>
      <w:r w:rsidRPr="0093765E">
        <w:t xml:space="preserve">6. </w:t>
      </w:r>
      <w:r w:rsidR="00531EB7" w:rsidRPr="0093765E">
        <w:t>Тебе нравится жить в Санкт-Петербурге? Почему?</w:t>
      </w:r>
    </w:p>
    <w:p w:rsidR="00531EB7" w:rsidRPr="0093765E" w:rsidRDefault="00531EB7" w:rsidP="00DD3DCB">
      <w:pPr>
        <w:pStyle w:val="a7"/>
        <w:widowControl w:val="0"/>
        <w:numPr>
          <w:ilvl w:val="0"/>
          <w:numId w:val="8"/>
        </w:numPr>
        <w:jc w:val="both"/>
      </w:pPr>
      <w:r w:rsidRPr="0093765E">
        <w:t xml:space="preserve">Продолжи фразу: </w:t>
      </w:r>
      <w:r w:rsidR="00DD3DCB" w:rsidRPr="0093765E">
        <w:t>«Санкт-Петербург – это самый…»</w:t>
      </w:r>
    </w:p>
    <w:p w:rsidR="00531EB7" w:rsidRPr="0093765E" w:rsidRDefault="00531EB7" w:rsidP="00DD3DCB">
      <w:pPr>
        <w:pStyle w:val="a7"/>
        <w:widowControl w:val="0"/>
        <w:numPr>
          <w:ilvl w:val="0"/>
          <w:numId w:val="8"/>
        </w:numPr>
        <w:jc w:val="both"/>
      </w:pPr>
      <w:r w:rsidRPr="0093765E">
        <w:t>Какими словами можно описать Санкт-Петербург?</w:t>
      </w:r>
    </w:p>
    <w:p w:rsidR="00DD3DCB" w:rsidRPr="0093765E" w:rsidRDefault="00DD3DCB" w:rsidP="00DD3DCB">
      <w:pPr>
        <w:pStyle w:val="a7"/>
        <w:widowControl w:val="0"/>
        <w:ind w:left="360"/>
        <w:jc w:val="both"/>
      </w:pPr>
      <w:r w:rsidRPr="0093765E">
        <w:t>Варианты:  Ты сказал(а), что Санкт-Петербург - … (повторяется ответ ребенка на в</w:t>
      </w:r>
      <w:r w:rsidRPr="0093765E">
        <w:t>о</w:t>
      </w:r>
      <w:r w:rsidRPr="0093765E">
        <w:t>прос № 7), а какой еще наш город?</w:t>
      </w:r>
    </w:p>
    <w:p w:rsidR="00531EB7" w:rsidRPr="0093765E" w:rsidRDefault="00DD3DCB" w:rsidP="00DD3DCB">
      <w:pPr>
        <w:widowControl w:val="0"/>
        <w:numPr>
          <w:ilvl w:val="0"/>
          <w:numId w:val="8"/>
        </w:numPr>
        <w:jc w:val="both"/>
      </w:pPr>
      <w:r w:rsidRPr="0093765E">
        <w:t>Как ты думаешь, Санкт-Петербург красивый или некрасивый город?</w:t>
      </w:r>
      <w:r w:rsidR="00531EB7" w:rsidRPr="0093765E">
        <w:t xml:space="preserve"> (Чем красив Санкт-Петербург?</w:t>
      </w:r>
      <w:r w:rsidRPr="0093765E">
        <w:t xml:space="preserve"> Что самое красивое в Санкт-Петербурге?</w:t>
      </w:r>
      <w:r w:rsidR="00531EB7" w:rsidRPr="0093765E">
        <w:t>)</w:t>
      </w:r>
    </w:p>
    <w:p w:rsidR="00531EB7" w:rsidRPr="0093765E" w:rsidRDefault="00DD3DCB" w:rsidP="00DD3DCB">
      <w:pPr>
        <w:widowControl w:val="0"/>
        <w:numPr>
          <w:ilvl w:val="0"/>
          <w:numId w:val="8"/>
        </w:numPr>
        <w:jc w:val="both"/>
      </w:pPr>
      <w:r w:rsidRPr="0093765E">
        <w:t xml:space="preserve"> Как ты думаешь, Санкт-Петербург радостный (веселый) или </w:t>
      </w:r>
      <w:r w:rsidR="00531EB7" w:rsidRPr="0093765E">
        <w:t xml:space="preserve">грустный </w:t>
      </w:r>
      <w:r w:rsidRPr="0093765E">
        <w:t xml:space="preserve">город? </w:t>
      </w:r>
      <w:r w:rsidR="00531EB7" w:rsidRPr="0093765E">
        <w:t>(Почему в Санкт-Петербурге радостно жить?</w:t>
      </w:r>
      <w:r w:rsidRPr="0093765E">
        <w:t xml:space="preserve"> Что самое веселое в Санкт-Петербурге?</w:t>
      </w:r>
      <w:r w:rsidR="00531EB7" w:rsidRPr="0093765E">
        <w:t>)</w:t>
      </w:r>
    </w:p>
    <w:p w:rsidR="00531EB7" w:rsidRPr="0093765E" w:rsidRDefault="00DD3DCB" w:rsidP="00DD3DCB">
      <w:pPr>
        <w:widowControl w:val="0"/>
        <w:numPr>
          <w:ilvl w:val="0"/>
          <w:numId w:val="8"/>
        </w:numPr>
        <w:jc w:val="both"/>
      </w:pPr>
      <w:r w:rsidRPr="0093765E">
        <w:t xml:space="preserve"> Как ты думаешь, Санкт-Петербург интересный или </w:t>
      </w:r>
      <w:r w:rsidR="00531EB7" w:rsidRPr="0093765E">
        <w:t xml:space="preserve">неинтересный </w:t>
      </w:r>
      <w:r w:rsidRPr="0093765E">
        <w:t xml:space="preserve">город? </w:t>
      </w:r>
      <w:r w:rsidR="00531EB7" w:rsidRPr="0093765E">
        <w:t>(Что есть интересного в Санкт-Петербурге?)</w:t>
      </w:r>
    </w:p>
    <w:p w:rsidR="00531EB7" w:rsidRPr="0093765E" w:rsidRDefault="00531EB7" w:rsidP="00DD3DCB">
      <w:pPr>
        <w:widowControl w:val="0"/>
        <w:numPr>
          <w:ilvl w:val="0"/>
          <w:numId w:val="8"/>
        </w:numPr>
        <w:jc w:val="both"/>
      </w:pPr>
      <w:r w:rsidRPr="0093765E">
        <w:t>Что хорошего ты хотел бы сделать для</w:t>
      </w:r>
      <w:r w:rsidR="00DD3DCB" w:rsidRPr="0093765E">
        <w:t xml:space="preserve"> наше</w:t>
      </w:r>
      <w:r w:rsidRPr="0093765E">
        <w:t>го города?</w:t>
      </w:r>
    </w:p>
    <w:p w:rsidR="00531EB7" w:rsidRPr="0093765E" w:rsidRDefault="00531EB7" w:rsidP="00DD3DCB">
      <w:pPr>
        <w:widowControl w:val="0"/>
        <w:numPr>
          <w:ilvl w:val="0"/>
          <w:numId w:val="8"/>
        </w:numPr>
        <w:jc w:val="both"/>
      </w:pPr>
      <w:r w:rsidRPr="0093765E">
        <w:t xml:space="preserve">Какой цвет больше всего подходит нашему городу </w:t>
      </w:r>
      <w:r w:rsidRPr="0093765E">
        <w:rPr>
          <w:i/>
        </w:rPr>
        <w:t>(</w:t>
      </w:r>
      <w:r w:rsidR="00E42289" w:rsidRPr="0093765E">
        <w:rPr>
          <w:i/>
        </w:rPr>
        <w:t>с анализом любимого цвета ребе</w:t>
      </w:r>
      <w:r w:rsidR="00E42289" w:rsidRPr="0093765E">
        <w:rPr>
          <w:i/>
        </w:rPr>
        <w:t>н</w:t>
      </w:r>
      <w:r w:rsidR="00E42289" w:rsidRPr="0093765E">
        <w:rPr>
          <w:i/>
        </w:rPr>
        <w:t>ка и соответствием в</w:t>
      </w:r>
      <w:r w:rsidR="00E42289" w:rsidRPr="0093765E">
        <w:rPr>
          <w:i/>
        </w:rPr>
        <w:t>ы</w:t>
      </w:r>
      <w:r w:rsidR="00E42289" w:rsidRPr="0093765E">
        <w:rPr>
          <w:i/>
        </w:rPr>
        <w:t>бранного цвета цветовому архетипу города</w:t>
      </w:r>
      <w:r w:rsidRPr="0093765E">
        <w:rPr>
          <w:i/>
        </w:rPr>
        <w:t>)</w:t>
      </w:r>
      <w:r w:rsidRPr="0093765E">
        <w:t xml:space="preserve">? Почему? </w:t>
      </w:r>
    </w:p>
    <w:p w:rsidR="00531EB7" w:rsidRPr="0093765E" w:rsidRDefault="00531EB7" w:rsidP="00E42289">
      <w:pPr>
        <w:widowControl w:val="0"/>
        <w:numPr>
          <w:ilvl w:val="0"/>
          <w:numId w:val="8"/>
        </w:numPr>
        <w:jc w:val="both"/>
      </w:pPr>
      <w:r w:rsidRPr="0093765E">
        <w:t xml:space="preserve">Тебе хотелось бы узнавать новое и интересное о Санкт-Петербурге? Для чего это тебе нужно? </w:t>
      </w:r>
    </w:p>
    <w:p w:rsidR="007C2152" w:rsidRPr="00642A26" w:rsidRDefault="00642A26" w:rsidP="00642A26">
      <w:pPr>
        <w:ind w:firstLine="709"/>
        <w:rPr>
          <w:u w:val="single"/>
        </w:rPr>
      </w:pPr>
      <w:r w:rsidRPr="00642A26">
        <w:rPr>
          <w:u w:val="single"/>
        </w:rPr>
        <w:t>Образец бланка</w:t>
      </w:r>
    </w:p>
    <w:p w:rsidR="007C2152" w:rsidRPr="0093765E" w:rsidRDefault="007C2152" w:rsidP="007C2152">
      <w:r w:rsidRPr="0093765E">
        <w:rPr>
          <w:b/>
        </w:rPr>
        <w:t xml:space="preserve">Блок 2  Субтест № 5 </w:t>
      </w:r>
      <w:r w:rsidRPr="0093765E">
        <w:t>Протокол беседы  с ребенком, направленной на выявление отнош</w:t>
      </w:r>
      <w:r w:rsidRPr="0093765E">
        <w:t>е</w:t>
      </w:r>
      <w:r w:rsidRPr="0093765E">
        <w:t>ния ребенка  к городу, горожанам, культурному окружению.</w:t>
      </w:r>
    </w:p>
    <w:p w:rsidR="007C2152" w:rsidRPr="0093765E" w:rsidRDefault="007C2152" w:rsidP="007C2152">
      <w:pPr>
        <w:jc w:val="both"/>
      </w:pPr>
      <w:r w:rsidRPr="0093765E">
        <w:t xml:space="preserve">Дата________________________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4243"/>
      </w:tblGrid>
      <w:tr w:rsidR="007C2152" w:rsidRPr="0093765E" w:rsidTr="00974195">
        <w:tc>
          <w:tcPr>
            <w:tcW w:w="5328" w:type="dxa"/>
            <w:tcBorders>
              <w:top w:val="single" w:sz="4" w:space="0" w:color="auto"/>
              <w:left w:val="single" w:sz="4" w:space="0" w:color="auto"/>
              <w:bottom w:val="single" w:sz="4" w:space="0" w:color="auto"/>
              <w:right w:val="single" w:sz="4" w:space="0" w:color="auto"/>
            </w:tcBorders>
            <w:hideMark/>
          </w:tcPr>
          <w:p w:rsidR="007C2152" w:rsidRPr="0093765E" w:rsidRDefault="007C2152" w:rsidP="00974195">
            <w:pPr>
              <w:jc w:val="both"/>
            </w:pPr>
            <w:r w:rsidRPr="0093765E">
              <w:t>Вопросы</w:t>
            </w:r>
          </w:p>
        </w:tc>
        <w:tc>
          <w:tcPr>
            <w:tcW w:w="4243" w:type="dxa"/>
            <w:tcBorders>
              <w:top w:val="single" w:sz="4" w:space="0" w:color="auto"/>
              <w:left w:val="single" w:sz="4" w:space="0" w:color="auto"/>
              <w:bottom w:val="single" w:sz="4" w:space="0" w:color="auto"/>
              <w:right w:val="single" w:sz="4" w:space="0" w:color="auto"/>
            </w:tcBorders>
            <w:hideMark/>
          </w:tcPr>
          <w:p w:rsidR="007C2152" w:rsidRPr="0093765E" w:rsidRDefault="007C2152" w:rsidP="00974195">
            <w:pPr>
              <w:jc w:val="both"/>
            </w:pPr>
            <w:r w:rsidRPr="0093765E">
              <w:t>Ответы</w:t>
            </w:r>
          </w:p>
        </w:tc>
      </w:tr>
      <w:tr w:rsidR="007C2152" w:rsidRPr="0093765E" w:rsidTr="00974195">
        <w:tc>
          <w:tcPr>
            <w:tcW w:w="5328" w:type="dxa"/>
            <w:tcBorders>
              <w:top w:val="single" w:sz="4" w:space="0" w:color="auto"/>
              <w:left w:val="single" w:sz="4" w:space="0" w:color="auto"/>
              <w:bottom w:val="single" w:sz="4" w:space="0" w:color="auto"/>
              <w:right w:val="single" w:sz="4" w:space="0" w:color="auto"/>
            </w:tcBorders>
            <w:hideMark/>
          </w:tcPr>
          <w:p w:rsidR="007C2152" w:rsidRPr="0093765E" w:rsidRDefault="007C2152" w:rsidP="00974195">
            <w:pPr>
              <w:jc w:val="both"/>
            </w:pPr>
            <w:r w:rsidRPr="0093765E">
              <w:t>1. Как называется твой родной город?</w:t>
            </w:r>
          </w:p>
        </w:tc>
        <w:tc>
          <w:tcPr>
            <w:tcW w:w="4243" w:type="dxa"/>
            <w:tcBorders>
              <w:top w:val="single" w:sz="4" w:space="0" w:color="auto"/>
              <w:left w:val="single" w:sz="4" w:space="0" w:color="auto"/>
              <w:bottom w:val="single" w:sz="4" w:space="0" w:color="auto"/>
              <w:right w:val="single" w:sz="4" w:space="0" w:color="auto"/>
            </w:tcBorders>
          </w:tcPr>
          <w:p w:rsidR="007C2152" w:rsidRPr="0093765E" w:rsidRDefault="007C2152" w:rsidP="00974195">
            <w:pPr>
              <w:jc w:val="both"/>
            </w:pPr>
          </w:p>
        </w:tc>
      </w:tr>
      <w:tr w:rsidR="007C2152" w:rsidRPr="0093765E" w:rsidTr="00974195">
        <w:tc>
          <w:tcPr>
            <w:tcW w:w="5328" w:type="dxa"/>
            <w:tcBorders>
              <w:top w:val="single" w:sz="4" w:space="0" w:color="auto"/>
              <w:left w:val="single" w:sz="4" w:space="0" w:color="auto"/>
              <w:bottom w:val="single" w:sz="4" w:space="0" w:color="auto"/>
              <w:right w:val="single" w:sz="4" w:space="0" w:color="auto"/>
            </w:tcBorders>
            <w:hideMark/>
          </w:tcPr>
          <w:p w:rsidR="007C2152" w:rsidRPr="0093765E" w:rsidRDefault="007C2152" w:rsidP="00974195">
            <w:pPr>
              <w:jc w:val="both"/>
            </w:pPr>
            <w:r w:rsidRPr="0093765E">
              <w:t>2. Докажи, что Санкт-Петербург – это город.</w:t>
            </w:r>
          </w:p>
        </w:tc>
        <w:tc>
          <w:tcPr>
            <w:tcW w:w="4243" w:type="dxa"/>
            <w:tcBorders>
              <w:top w:val="single" w:sz="4" w:space="0" w:color="auto"/>
              <w:left w:val="single" w:sz="4" w:space="0" w:color="auto"/>
              <w:bottom w:val="single" w:sz="4" w:space="0" w:color="auto"/>
              <w:right w:val="single" w:sz="4" w:space="0" w:color="auto"/>
            </w:tcBorders>
          </w:tcPr>
          <w:p w:rsidR="007C2152" w:rsidRPr="0093765E" w:rsidRDefault="007C2152" w:rsidP="00974195">
            <w:pPr>
              <w:jc w:val="both"/>
            </w:pPr>
          </w:p>
        </w:tc>
      </w:tr>
      <w:tr w:rsidR="007C2152" w:rsidRPr="0093765E" w:rsidTr="00974195">
        <w:tc>
          <w:tcPr>
            <w:tcW w:w="5328" w:type="dxa"/>
            <w:tcBorders>
              <w:top w:val="single" w:sz="4" w:space="0" w:color="auto"/>
              <w:left w:val="single" w:sz="4" w:space="0" w:color="auto"/>
              <w:bottom w:val="single" w:sz="4" w:space="0" w:color="auto"/>
              <w:right w:val="single" w:sz="4" w:space="0" w:color="auto"/>
            </w:tcBorders>
            <w:hideMark/>
          </w:tcPr>
          <w:p w:rsidR="007C2152" w:rsidRPr="0093765E" w:rsidRDefault="007C2152" w:rsidP="00974195">
            <w:pPr>
              <w:jc w:val="both"/>
            </w:pPr>
            <w:r w:rsidRPr="0093765E">
              <w:t>3. Выбери картинки с Санкт-Петербургом. Как ты узнал, что это Санкт-Петербург?</w:t>
            </w:r>
          </w:p>
        </w:tc>
        <w:tc>
          <w:tcPr>
            <w:tcW w:w="4243" w:type="dxa"/>
            <w:tcBorders>
              <w:top w:val="single" w:sz="4" w:space="0" w:color="auto"/>
              <w:left w:val="single" w:sz="4" w:space="0" w:color="auto"/>
              <w:bottom w:val="single" w:sz="4" w:space="0" w:color="auto"/>
              <w:right w:val="single" w:sz="4" w:space="0" w:color="auto"/>
            </w:tcBorders>
          </w:tcPr>
          <w:p w:rsidR="007C2152" w:rsidRPr="0093765E" w:rsidRDefault="007C2152" w:rsidP="00974195">
            <w:pPr>
              <w:jc w:val="both"/>
            </w:pPr>
          </w:p>
        </w:tc>
      </w:tr>
      <w:tr w:rsidR="007C2152" w:rsidRPr="0093765E" w:rsidTr="00974195">
        <w:tc>
          <w:tcPr>
            <w:tcW w:w="5328" w:type="dxa"/>
            <w:tcBorders>
              <w:top w:val="single" w:sz="4" w:space="0" w:color="auto"/>
              <w:left w:val="single" w:sz="4" w:space="0" w:color="auto"/>
              <w:bottom w:val="single" w:sz="4" w:space="0" w:color="auto"/>
              <w:right w:val="single" w:sz="4" w:space="0" w:color="auto"/>
            </w:tcBorders>
            <w:hideMark/>
          </w:tcPr>
          <w:p w:rsidR="007C2152" w:rsidRPr="0093765E" w:rsidRDefault="007C2152" w:rsidP="00974195">
            <w:pPr>
              <w:jc w:val="both"/>
            </w:pPr>
            <w:r w:rsidRPr="0093765E">
              <w:t>4. Откуда тебе знакомы эти достопримечательн</w:t>
            </w:r>
            <w:r w:rsidRPr="0093765E">
              <w:t>о</w:t>
            </w:r>
            <w:r w:rsidRPr="0093765E">
              <w:t>сти?</w:t>
            </w:r>
          </w:p>
        </w:tc>
        <w:tc>
          <w:tcPr>
            <w:tcW w:w="4243" w:type="dxa"/>
            <w:tcBorders>
              <w:top w:val="single" w:sz="4" w:space="0" w:color="auto"/>
              <w:left w:val="single" w:sz="4" w:space="0" w:color="auto"/>
              <w:bottom w:val="single" w:sz="4" w:space="0" w:color="auto"/>
              <w:right w:val="single" w:sz="4" w:space="0" w:color="auto"/>
            </w:tcBorders>
          </w:tcPr>
          <w:p w:rsidR="007C2152" w:rsidRPr="0093765E" w:rsidRDefault="007C2152" w:rsidP="00974195">
            <w:pPr>
              <w:jc w:val="both"/>
            </w:pPr>
          </w:p>
        </w:tc>
      </w:tr>
      <w:tr w:rsidR="007C2152" w:rsidRPr="0093765E" w:rsidTr="00974195">
        <w:tc>
          <w:tcPr>
            <w:tcW w:w="5328" w:type="dxa"/>
            <w:tcBorders>
              <w:top w:val="single" w:sz="4" w:space="0" w:color="auto"/>
              <w:left w:val="single" w:sz="4" w:space="0" w:color="auto"/>
              <w:bottom w:val="single" w:sz="4" w:space="0" w:color="auto"/>
              <w:right w:val="single" w:sz="4" w:space="0" w:color="auto"/>
            </w:tcBorders>
            <w:hideMark/>
          </w:tcPr>
          <w:p w:rsidR="007C2152" w:rsidRPr="0093765E" w:rsidRDefault="007C2152" w:rsidP="00974195">
            <w:pPr>
              <w:jc w:val="both"/>
            </w:pPr>
            <w:r w:rsidRPr="0093765E">
              <w:t>5. Что интересного ты знаешь о Санкт-Петербурге?</w:t>
            </w:r>
          </w:p>
        </w:tc>
        <w:tc>
          <w:tcPr>
            <w:tcW w:w="4243" w:type="dxa"/>
            <w:tcBorders>
              <w:top w:val="single" w:sz="4" w:space="0" w:color="auto"/>
              <w:left w:val="single" w:sz="4" w:space="0" w:color="auto"/>
              <w:bottom w:val="single" w:sz="4" w:space="0" w:color="auto"/>
              <w:right w:val="single" w:sz="4" w:space="0" w:color="auto"/>
            </w:tcBorders>
          </w:tcPr>
          <w:p w:rsidR="007C2152" w:rsidRPr="0093765E" w:rsidRDefault="007C2152" w:rsidP="00974195">
            <w:pPr>
              <w:jc w:val="both"/>
            </w:pPr>
          </w:p>
        </w:tc>
      </w:tr>
      <w:tr w:rsidR="007C2152" w:rsidRPr="0093765E" w:rsidTr="00974195">
        <w:tc>
          <w:tcPr>
            <w:tcW w:w="5328" w:type="dxa"/>
            <w:tcBorders>
              <w:top w:val="single" w:sz="4" w:space="0" w:color="auto"/>
              <w:left w:val="single" w:sz="4" w:space="0" w:color="auto"/>
              <w:bottom w:val="single" w:sz="4" w:space="0" w:color="auto"/>
              <w:right w:val="single" w:sz="4" w:space="0" w:color="auto"/>
            </w:tcBorders>
            <w:hideMark/>
          </w:tcPr>
          <w:p w:rsidR="007C2152" w:rsidRPr="0093765E" w:rsidRDefault="007C2152" w:rsidP="00974195">
            <w:pPr>
              <w:jc w:val="both"/>
            </w:pPr>
            <w:r w:rsidRPr="0093765E">
              <w:t>1. Тебе нравится жить в Санкт-Петербурге? П</w:t>
            </w:r>
            <w:r w:rsidRPr="0093765E">
              <w:t>о</w:t>
            </w:r>
            <w:r w:rsidRPr="0093765E">
              <w:t>чему?</w:t>
            </w:r>
          </w:p>
        </w:tc>
        <w:tc>
          <w:tcPr>
            <w:tcW w:w="4243" w:type="dxa"/>
            <w:tcBorders>
              <w:top w:val="single" w:sz="4" w:space="0" w:color="auto"/>
              <w:left w:val="single" w:sz="4" w:space="0" w:color="auto"/>
              <w:bottom w:val="single" w:sz="4" w:space="0" w:color="auto"/>
              <w:right w:val="single" w:sz="4" w:space="0" w:color="auto"/>
            </w:tcBorders>
          </w:tcPr>
          <w:p w:rsidR="007C2152" w:rsidRPr="0093765E" w:rsidRDefault="007C2152" w:rsidP="00974195">
            <w:pPr>
              <w:jc w:val="both"/>
            </w:pPr>
          </w:p>
        </w:tc>
      </w:tr>
      <w:tr w:rsidR="007C2152" w:rsidRPr="0093765E" w:rsidTr="00974195">
        <w:tc>
          <w:tcPr>
            <w:tcW w:w="5328" w:type="dxa"/>
            <w:tcBorders>
              <w:top w:val="single" w:sz="4" w:space="0" w:color="auto"/>
              <w:left w:val="single" w:sz="4" w:space="0" w:color="auto"/>
              <w:bottom w:val="single" w:sz="4" w:space="0" w:color="auto"/>
              <w:right w:val="single" w:sz="4" w:space="0" w:color="auto"/>
            </w:tcBorders>
            <w:hideMark/>
          </w:tcPr>
          <w:p w:rsidR="007C2152" w:rsidRPr="0093765E" w:rsidRDefault="007C2152" w:rsidP="00974195">
            <w:pPr>
              <w:jc w:val="both"/>
            </w:pPr>
            <w:r w:rsidRPr="0093765E">
              <w:t>2. Продолжи фразу: Санкт-Петербург – это с</w:t>
            </w:r>
            <w:r w:rsidRPr="0093765E">
              <w:t>а</w:t>
            </w:r>
            <w:r w:rsidRPr="0093765E">
              <w:t>мый…</w:t>
            </w:r>
          </w:p>
        </w:tc>
        <w:tc>
          <w:tcPr>
            <w:tcW w:w="4243" w:type="dxa"/>
            <w:tcBorders>
              <w:top w:val="single" w:sz="4" w:space="0" w:color="auto"/>
              <w:left w:val="single" w:sz="4" w:space="0" w:color="auto"/>
              <w:bottom w:val="single" w:sz="4" w:space="0" w:color="auto"/>
              <w:right w:val="single" w:sz="4" w:space="0" w:color="auto"/>
            </w:tcBorders>
          </w:tcPr>
          <w:p w:rsidR="007C2152" w:rsidRPr="0093765E" w:rsidRDefault="007C2152" w:rsidP="00974195">
            <w:pPr>
              <w:jc w:val="both"/>
            </w:pPr>
          </w:p>
        </w:tc>
      </w:tr>
      <w:tr w:rsidR="007C2152" w:rsidRPr="0093765E" w:rsidTr="00974195">
        <w:tc>
          <w:tcPr>
            <w:tcW w:w="5328" w:type="dxa"/>
            <w:tcBorders>
              <w:top w:val="single" w:sz="4" w:space="0" w:color="auto"/>
              <w:left w:val="single" w:sz="4" w:space="0" w:color="auto"/>
              <w:bottom w:val="single" w:sz="4" w:space="0" w:color="auto"/>
              <w:right w:val="single" w:sz="4" w:space="0" w:color="auto"/>
            </w:tcBorders>
            <w:hideMark/>
          </w:tcPr>
          <w:p w:rsidR="007C2152" w:rsidRPr="0093765E" w:rsidRDefault="007C2152" w:rsidP="00974195">
            <w:pPr>
              <w:jc w:val="both"/>
            </w:pPr>
            <w:r w:rsidRPr="0093765E">
              <w:t>3. Какими словами можно описать Санкт-Петербург?</w:t>
            </w:r>
          </w:p>
        </w:tc>
        <w:tc>
          <w:tcPr>
            <w:tcW w:w="4243" w:type="dxa"/>
            <w:tcBorders>
              <w:top w:val="single" w:sz="4" w:space="0" w:color="auto"/>
              <w:left w:val="single" w:sz="4" w:space="0" w:color="auto"/>
              <w:bottom w:val="single" w:sz="4" w:space="0" w:color="auto"/>
              <w:right w:val="single" w:sz="4" w:space="0" w:color="auto"/>
            </w:tcBorders>
          </w:tcPr>
          <w:p w:rsidR="007C2152" w:rsidRPr="0093765E" w:rsidRDefault="007C2152" w:rsidP="00974195">
            <w:pPr>
              <w:jc w:val="both"/>
            </w:pPr>
          </w:p>
        </w:tc>
      </w:tr>
      <w:tr w:rsidR="007C2152" w:rsidRPr="0093765E" w:rsidTr="00974195">
        <w:tc>
          <w:tcPr>
            <w:tcW w:w="5328" w:type="dxa"/>
            <w:tcBorders>
              <w:top w:val="single" w:sz="4" w:space="0" w:color="auto"/>
              <w:left w:val="single" w:sz="4" w:space="0" w:color="auto"/>
              <w:bottom w:val="single" w:sz="4" w:space="0" w:color="auto"/>
              <w:right w:val="single" w:sz="4" w:space="0" w:color="auto"/>
            </w:tcBorders>
            <w:hideMark/>
          </w:tcPr>
          <w:p w:rsidR="007C2152" w:rsidRPr="0093765E" w:rsidRDefault="007C2152" w:rsidP="00974195">
            <w:pPr>
              <w:jc w:val="both"/>
            </w:pPr>
            <w:r w:rsidRPr="0093765E">
              <w:t>4. Красивый/некрасивый (Чем красив Санкт-Петербург?)</w:t>
            </w:r>
          </w:p>
        </w:tc>
        <w:tc>
          <w:tcPr>
            <w:tcW w:w="4243" w:type="dxa"/>
            <w:tcBorders>
              <w:top w:val="single" w:sz="4" w:space="0" w:color="auto"/>
              <w:left w:val="single" w:sz="4" w:space="0" w:color="auto"/>
              <w:bottom w:val="single" w:sz="4" w:space="0" w:color="auto"/>
              <w:right w:val="single" w:sz="4" w:space="0" w:color="auto"/>
            </w:tcBorders>
          </w:tcPr>
          <w:p w:rsidR="007C2152" w:rsidRPr="0093765E" w:rsidRDefault="007C2152" w:rsidP="00974195">
            <w:pPr>
              <w:jc w:val="both"/>
            </w:pPr>
          </w:p>
        </w:tc>
      </w:tr>
      <w:tr w:rsidR="007C2152" w:rsidRPr="0093765E" w:rsidTr="00974195">
        <w:tc>
          <w:tcPr>
            <w:tcW w:w="5328" w:type="dxa"/>
            <w:tcBorders>
              <w:top w:val="single" w:sz="4" w:space="0" w:color="auto"/>
              <w:left w:val="single" w:sz="4" w:space="0" w:color="auto"/>
              <w:bottom w:val="single" w:sz="4" w:space="0" w:color="auto"/>
              <w:right w:val="single" w:sz="4" w:space="0" w:color="auto"/>
            </w:tcBorders>
            <w:hideMark/>
          </w:tcPr>
          <w:p w:rsidR="007C2152" w:rsidRPr="0093765E" w:rsidRDefault="007C2152" w:rsidP="00974195">
            <w:pPr>
              <w:jc w:val="both"/>
            </w:pPr>
            <w:r w:rsidRPr="0093765E">
              <w:t>5.Радостный/грустный (Почему в Санкт-Петербурге радостно жить?)</w:t>
            </w:r>
          </w:p>
        </w:tc>
        <w:tc>
          <w:tcPr>
            <w:tcW w:w="4243" w:type="dxa"/>
            <w:tcBorders>
              <w:top w:val="single" w:sz="4" w:space="0" w:color="auto"/>
              <w:left w:val="single" w:sz="4" w:space="0" w:color="auto"/>
              <w:bottom w:val="single" w:sz="4" w:space="0" w:color="auto"/>
              <w:right w:val="single" w:sz="4" w:space="0" w:color="auto"/>
            </w:tcBorders>
          </w:tcPr>
          <w:p w:rsidR="007C2152" w:rsidRPr="0093765E" w:rsidRDefault="007C2152" w:rsidP="00974195">
            <w:pPr>
              <w:jc w:val="both"/>
            </w:pPr>
          </w:p>
        </w:tc>
      </w:tr>
      <w:tr w:rsidR="007C2152" w:rsidRPr="0093765E" w:rsidTr="00974195">
        <w:tc>
          <w:tcPr>
            <w:tcW w:w="5328" w:type="dxa"/>
            <w:tcBorders>
              <w:top w:val="single" w:sz="4" w:space="0" w:color="auto"/>
              <w:left w:val="single" w:sz="4" w:space="0" w:color="auto"/>
              <w:bottom w:val="single" w:sz="4" w:space="0" w:color="auto"/>
              <w:right w:val="single" w:sz="4" w:space="0" w:color="auto"/>
            </w:tcBorders>
            <w:hideMark/>
          </w:tcPr>
          <w:p w:rsidR="007C2152" w:rsidRPr="0093765E" w:rsidRDefault="007C2152" w:rsidP="00974195">
            <w:pPr>
              <w:jc w:val="both"/>
            </w:pPr>
            <w:r w:rsidRPr="0093765E">
              <w:t>6.Интересный/неинтересный (Что есть интере</w:t>
            </w:r>
            <w:r w:rsidRPr="0093765E">
              <w:t>с</w:t>
            </w:r>
            <w:r w:rsidRPr="0093765E">
              <w:t>ного в Санкт-Петербурге?)</w:t>
            </w:r>
          </w:p>
        </w:tc>
        <w:tc>
          <w:tcPr>
            <w:tcW w:w="4243" w:type="dxa"/>
            <w:tcBorders>
              <w:top w:val="single" w:sz="4" w:space="0" w:color="auto"/>
              <w:left w:val="single" w:sz="4" w:space="0" w:color="auto"/>
              <w:bottom w:val="single" w:sz="4" w:space="0" w:color="auto"/>
              <w:right w:val="single" w:sz="4" w:space="0" w:color="auto"/>
            </w:tcBorders>
          </w:tcPr>
          <w:p w:rsidR="007C2152" w:rsidRPr="0093765E" w:rsidRDefault="007C2152" w:rsidP="00974195">
            <w:pPr>
              <w:jc w:val="both"/>
            </w:pPr>
          </w:p>
        </w:tc>
      </w:tr>
      <w:tr w:rsidR="007C2152" w:rsidRPr="0093765E" w:rsidTr="00974195">
        <w:tc>
          <w:tcPr>
            <w:tcW w:w="5328" w:type="dxa"/>
            <w:tcBorders>
              <w:top w:val="single" w:sz="4" w:space="0" w:color="auto"/>
              <w:left w:val="single" w:sz="4" w:space="0" w:color="auto"/>
              <w:bottom w:val="single" w:sz="4" w:space="0" w:color="auto"/>
              <w:right w:val="single" w:sz="4" w:space="0" w:color="auto"/>
            </w:tcBorders>
            <w:hideMark/>
          </w:tcPr>
          <w:p w:rsidR="007C2152" w:rsidRPr="0093765E" w:rsidRDefault="007C2152" w:rsidP="00974195">
            <w:pPr>
              <w:jc w:val="both"/>
            </w:pPr>
            <w:r w:rsidRPr="0093765E">
              <w:t>7. Что хорошего ты хотел бы сделать для родного города?</w:t>
            </w:r>
          </w:p>
        </w:tc>
        <w:tc>
          <w:tcPr>
            <w:tcW w:w="4243" w:type="dxa"/>
            <w:tcBorders>
              <w:top w:val="single" w:sz="4" w:space="0" w:color="auto"/>
              <w:left w:val="single" w:sz="4" w:space="0" w:color="auto"/>
              <w:bottom w:val="single" w:sz="4" w:space="0" w:color="auto"/>
              <w:right w:val="single" w:sz="4" w:space="0" w:color="auto"/>
            </w:tcBorders>
          </w:tcPr>
          <w:p w:rsidR="007C2152" w:rsidRPr="0093765E" w:rsidRDefault="007C2152" w:rsidP="00974195">
            <w:pPr>
              <w:jc w:val="both"/>
            </w:pPr>
          </w:p>
        </w:tc>
      </w:tr>
      <w:tr w:rsidR="007C2152" w:rsidRPr="0093765E" w:rsidTr="00974195">
        <w:tc>
          <w:tcPr>
            <w:tcW w:w="5328" w:type="dxa"/>
            <w:tcBorders>
              <w:top w:val="single" w:sz="4" w:space="0" w:color="auto"/>
              <w:left w:val="single" w:sz="4" w:space="0" w:color="auto"/>
              <w:bottom w:val="single" w:sz="4" w:space="0" w:color="auto"/>
              <w:right w:val="single" w:sz="4" w:space="0" w:color="auto"/>
            </w:tcBorders>
            <w:hideMark/>
          </w:tcPr>
          <w:p w:rsidR="007C2152" w:rsidRPr="0093765E" w:rsidRDefault="007C2152" w:rsidP="00974195">
            <w:pPr>
              <w:jc w:val="both"/>
            </w:pPr>
            <w:r w:rsidRPr="0093765E">
              <w:t>8. Какой цвет больше всего подходит нашему городу? Почему?</w:t>
            </w:r>
          </w:p>
        </w:tc>
        <w:tc>
          <w:tcPr>
            <w:tcW w:w="4243" w:type="dxa"/>
            <w:tcBorders>
              <w:top w:val="single" w:sz="4" w:space="0" w:color="auto"/>
              <w:left w:val="single" w:sz="4" w:space="0" w:color="auto"/>
              <w:bottom w:val="single" w:sz="4" w:space="0" w:color="auto"/>
              <w:right w:val="single" w:sz="4" w:space="0" w:color="auto"/>
            </w:tcBorders>
          </w:tcPr>
          <w:p w:rsidR="007C2152" w:rsidRPr="0093765E" w:rsidRDefault="007C2152" w:rsidP="00974195">
            <w:pPr>
              <w:jc w:val="both"/>
            </w:pPr>
          </w:p>
        </w:tc>
      </w:tr>
      <w:tr w:rsidR="007C2152" w:rsidRPr="0093765E" w:rsidTr="00974195">
        <w:tc>
          <w:tcPr>
            <w:tcW w:w="5328" w:type="dxa"/>
            <w:tcBorders>
              <w:top w:val="single" w:sz="4" w:space="0" w:color="auto"/>
              <w:left w:val="single" w:sz="4" w:space="0" w:color="auto"/>
              <w:bottom w:val="single" w:sz="4" w:space="0" w:color="auto"/>
              <w:right w:val="single" w:sz="4" w:space="0" w:color="auto"/>
            </w:tcBorders>
            <w:hideMark/>
          </w:tcPr>
          <w:p w:rsidR="007C2152" w:rsidRPr="0093765E" w:rsidRDefault="007C2152" w:rsidP="00974195">
            <w:pPr>
              <w:jc w:val="both"/>
            </w:pPr>
            <w:r w:rsidRPr="0093765E">
              <w:t>9. Тебе хотелось бы узнать новое и интересное о Санкт-Петербурге? Для чего это тебе нужно?</w:t>
            </w:r>
          </w:p>
        </w:tc>
        <w:tc>
          <w:tcPr>
            <w:tcW w:w="4243" w:type="dxa"/>
            <w:tcBorders>
              <w:top w:val="single" w:sz="4" w:space="0" w:color="auto"/>
              <w:left w:val="single" w:sz="4" w:space="0" w:color="auto"/>
              <w:bottom w:val="single" w:sz="4" w:space="0" w:color="auto"/>
              <w:right w:val="single" w:sz="4" w:space="0" w:color="auto"/>
            </w:tcBorders>
          </w:tcPr>
          <w:p w:rsidR="007C2152" w:rsidRPr="0093765E" w:rsidRDefault="007C2152" w:rsidP="00974195">
            <w:pPr>
              <w:jc w:val="both"/>
            </w:pPr>
          </w:p>
        </w:tc>
      </w:tr>
    </w:tbl>
    <w:p w:rsidR="007C2152" w:rsidRPr="00FA7FCF" w:rsidRDefault="007C2152" w:rsidP="007C2152">
      <w:pPr>
        <w:jc w:val="both"/>
        <w:rPr>
          <w:i/>
        </w:rPr>
      </w:pPr>
      <w:r w:rsidRPr="00FA7FCF">
        <w:rPr>
          <w:i/>
        </w:rPr>
        <w:lastRenderedPageBreak/>
        <w:t>Интерпретация ответов ребенка: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821"/>
      </w:tblGrid>
      <w:tr w:rsidR="00642A26" w:rsidRPr="0093765E" w:rsidTr="00642A26">
        <w:tc>
          <w:tcPr>
            <w:tcW w:w="4785" w:type="dxa"/>
            <w:tcBorders>
              <w:top w:val="single" w:sz="4" w:space="0" w:color="auto"/>
              <w:left w:val="single" w:sz="4" w:space="0" w:color="auto"/>
              <w:bottom w:val="single" w:sz="4" w:space="0" w:color="auto"/>
              <w:right w:val="single" w:sz="4" w:space="0" w:color="auto"/>
            </w:tcBorders>
            <w:hideMark/>
          </w:tcPr>
          <w:p w:rsidR="00642A26" w:rsidRPr="00974195" w:rsidRDefault="00642A26" w:rsidP="00974195">
            <w:pPr>
              <w:jc w:val="both"/>
              <w:rPr>
                <w:b/>
              </w:rPr>
            </w:pPr>
            <w:r w:rsidRPr="00974195">
              <w:rPr>
                <w:b/>
              </w:rPr>
              <w:t>Критерий интерпретации</w:t>
            </w:r>
          </w:p>
        </w:tc>
        <w:tc>
          <w:tcPr>
            <w:tcW w:w="4821" w:type="dxa"/>
            <w:tcBorders>
              <w:top w:val="single" w:sz="4" w:space="0" w:color="auto"/>
              <w:left w:val="single" w:sz="4" w:space="0" w:color="auto"/>
              <w:bottom w:val="single" w:sz="4" w:space="0" w:color="auto"/>
              <w:right w:val="single" w:sz="4" w:space="0" w:color="auto"/>
            </w:tcBorders>
            <w:hideMark/>
          </w:tcPr>
          <w:p w:rsidR="00642A26" w:rsidRPr="00974195" w:rsidRDefault="00642A26" w:rsidP="00974195">
            <w:pPr>
              <w:jc w:val="both"/>
              <w:rPr>
                <w:b/>
              </w:rPr>
            </w:pPr>
            <w:r w:rsidRPr="00974195">
              <w:rPr>
                <w:b/>
              </w:rPr>
              <w:t>Интерпретация</w:t>
            </w:r>
          </w:p>
        </w:tc>
      </w:tr>
      <w:tr w:rsidR="00642A26" w:rsidRPr="0093765E" w:rsidTr="00642A26">
        <w:tc>
          <w:tcPr>
            <w:tcW w:w="4785" w:type="dxa"/>
            <w:tcBorders>
              <w:top w:val="single" w:sz="4" w:space="0" w:color="auto"/>
              <w:left w:val="single" w:sz="4" w:space="0" w:color="auto"/>
              <w:bottom w:val="single" w:sz="4" w:space="0" w:color="auto"/>
              <w:right w:val="single" w:sz="4" w:space="0" w:color="auto"/>
            </w:tcBorders>
            <w:hideMark/>
          </w:tcPr>
          <w:p w:rsidR="00642A26" w:rsidRPr="0093765E" w:rsidRDefault="00642A26" w:rsidP="00642A26">
            <w:pPr>
              <w:jc w:val="both"/>
            </w:pPr>
            <w:r w:rsidRPr="0093765E">
              <w:t xml:space="preserve">Эмоциональный настрой: </w:t>
            </w:r>
          </w:p>
        </w:tc>
        <w:tc>
          <w:tcPr>
            <w:tcW w:w="4821" w:type="dxa"/>
            <w:tcBorders>
              <w:top w:val="single" w:sz="4" w:space="0" w:color="auto"/>
              <w:left w:val="single" w:sz="4" w:space="0" w:color="auto"/>
              <w:bottom w:val="single" w:sz="4" w:space="0" w:color="auto"/>
              <w:right w:val="single" w:sz="4" w:space="0" w:color="auto"/>
            </w:tcBorders>
          </w:tcPr>
          <w:p w:rsidR="00642A26" w:rsidRPr="0093765E" w:rsidRDefault="00642A26" w:rsidP="00974195">
            <w:pPr>
              <w:jc w:val="both"/>
            </w:pPr>
            <w:r w:rsidRPr="00974195">
              <w:rPr>
                <w:i/>
              </w:rPr>
              <w:t>ПОЗИТИВНЫЙ  НЕЙТРАЛЬНЫЙ  НЕГ</w:t>
            </w:r>
            <w:r w:rsidRPr="00974195">
              <w:rPr>
                <w:i/>
              </w:rPr>
              <w:t>А</w:t>
            </w:r>
            <w:r w:rsidRPr="00974195">
              <w:rPr>
                <w:i/>
              </w:rPr>
              <w:t>ТИВНЫЙ</w:t>
            </w:r>
          </w:p>
        </w:tc>
      </w:tr>
      <w:tr w:rsidR="00642A26" w:rsidRPr="0093765E" w:rsidTr="00642A26">
        <w:tc>
          <w:tcPr>
            <w:tcW w:w="4785" w:type="dxa"/>
            <w:tcBorders>
              <w:top w:val="single" w:sz="4" w:space="0" w:color="auto"/>
              <w:left w:val="single" w:sz="4" w:space="0" w:color="auto"/>
              <w:bottom w:val="single" w:sz="4" w:space="0" w:color="auto"/>
              <w:right w:val="single" w:sz="4" w:space="0" w:color="auto"/>
            </w:tcBorders>
            <w:hideMark/>
          </w:tcPr>
          <w:p w:rsidR="00642A26" w:rsidRPr="0093765E" w:rsidRDefault="00642A26" w:rsidP="00974195">
            <w:pPr>
              <w:jc w:val="both"/>
            </w:pPr>
            <w:r w:rsidRPr="0093765E">
              <w:t>Цветовое предпочтение</w:t>
            </w:r>
          </w:p>
        </w:tc>
        <w:tc>
          <w:tcPr>
            <w:tcW w:w="4821" w:type="dxa"/>
            <w:tcBorders>
              <w:top w:val="single" w:sz="4" w:space="0" w:color="auto"/>
              <w:left w:val="single" w:sz="4" w:space="0" w:color="auto"/>
              <w:bottom w:val="single" w:sz="4" w:space="0" w:color="auto"/>
              <w:right w:val="single" w:sz="4" w:space="0" w:color="auto"/>
            </w:tcBorders>
          </w:tcPr>
          <w:p w:rsidR="00642A26" w:rsidRPr="0093765E" w:rsidRDefault="00642A26" w:rsidP="00974195">
            <w:pPr>
              <w:jc w:val="both"/>
            </w:pPr>
            <w:r>
              <w:t>Отмечается совпадение с любимым цветом ребенка.</w:t>
            </w:r>
          </w:p>
        </w:tc>
      </w:tr>
      <w:tr w:rsidR="00642A26" w:rsidRPr="0093765E" w:rsidTr="00642A26">
        <w:tc>
          <w:tcPr>
            <w:tcW w:w="4785" w:type="dxa"/>
            <w:tcBorders>
              <w:top w:val="single" w:sz="4" w:space="0" w:color="auto"/>
              <w:left w:val="single" w:sz="4" w:space="0" w:color="auto"/>
              <w:bottom w:val="single" w:sz="4" w:space="0" w:color="auto"/>
              <w:right w:val="single" w:sz="4" w:space="0" w:color="auto"/>
            </w:tcBorders>
            <w:hideMark/>
          </w:tcPr>
          <w:p w:rsidR="00642A26" w:rsidRPr="0093765E" w:rsidRDefault="00642A26" w:rsidP="00974195">
            <w:pPr>
              <w:jc w:val="both"/>
            </w:pPr>
            <w:r w:rsidRPr="0093765E">
              <w:t xml:space="preserve">Познавательная активность: </w:t>
            </w:r>
          </w:p>
          <w:p w:rsidR="00642A26" w:rsidRPr="00974195" w:rsidRDefault="00642A26" w:rsidP="00974195">
            <w:pPr>
              <w:jc w:val="both"/>
              <w:rPr>
                <w:i/>
              </w:rPr>
            </w:pPr>
          </w:p>
        </w:tc>
        <w:tc>
          <w:tcPr>
            <w:tcW w:w="4821" w:type="dxa"/>
            <w:tcBorders>
              <w:top w:val="single" w:sz="4" w:space="0" w:color="auto"/>
              <w:left w:val="single" w:sz="4" w:space="0" w:color="auto"/>
              <w:bottom w:val="single" w:sz="4" w:space="0" w:color="auto"/>
              <w:right w:val="single" w:sz="4" w:space="0" w:color="auto"/>
            </w:tcBorders>
          </w:tcPr>
          <w:p w:rsidR="00642A26" w:rsidRDefault="00642A26" w:rsidP="00974195">
            <w:pPr>
              <w:jc w:val="both"/>
              <w:rPr>
                <w:i/>
              </w:rPr>
            </w:pPr>
            <w:r w:rsidRPr="00974195">
              <w:rPr>
                <w:i/>
              </w:rPr>
              <w:t xml:space="preserve">позитивная мотивированная, </w:t>
            </w:r>
          </w:p>
          <w:p w:rsidR="00642A26" w:rsidRDefault="00642A26" w:rsidP="00974195">
            <w:pPr>
              <w:jc w:val="both"/>
              <w:rPr>
                <w:i/>
              </w:rPr>
            </w:pPr>
            <w:r w:rsidRPr="00974195">
              <w:rPr>
                <w:i/>
              </w:rPr>
              <w:t xml:space="preserve">позитивная немотивированная, </w:t>
            </w:r>
          </w:p>
          <w:p w:rsidR="00642A26" w:rsidRDefault="00642A26" w:rsidP="00974195">
            <w:pPr>
              <w:jc w:val="both"/>
              <w:rPr>
                <w:i/>
              </w:rPr>
            </w:pPr>
            <w:r w:rsidRPr="00974195">
              <w:rPr>
                <w:i/>
              </w:rPr>
              <w:t xml:space="preserve">нейтральная, </w:t>
            </w:r>
          </w:p>
          <w:p w:rsidR="00642A26" w:rsidRDefault="00642A26" w:rsidP="00974195">
            <w:pPr>
              <w:jc w:val="both"/>
              <w:rPr>
                <w:i/>
              </w:rPr>
            </w:pPr>
            <w:r w:rsidRPr="00974195">
              <w:rPr>
                <w:i/>
              </w:rPr>
              <w:t xml:space="preserve">негативная мотивированная, </w:t>
            </w:r>
          </w:p>
          <w:p w:rsidR="00642A26" w:rsidRPr="0093765E" w:rsidRDefault="00642A26" w:rsidP="00974195">
            <w:pPr>
              <w:jc w:val="both"/>
            </w:pPr>
            <w:r w:rsidRPr="00974195">
              <w:rPr>
                <w:i/>
              </w:rPr>
              <w:t>негативная немотивированная</w:t>
            </w:r>
          </w:p>
        </w:tc>
      </w:tr>
      <w:tr w:rsidR="00642A26" w:rsidRPr="0093765E" w:rsidTr="00642A26">
        <w:tc>
          <w:tcPr>
            <w:tcW w:w="4785" w:type="dxa"/>
            <w:tcBorders>
              <w:top w:val="single" w:sz="4" w:space="0" w:color="auto"/>
              <w:left w:val="single" w:sz="4" w:space="0" w:color="auto"/>
              <w:bottom w:val="single" w:sz="4" w:space="0" w:color="auto"/>
              <w:right w:val="single" w:sz="4" w:space="0" w:color="auto"/>
            </w:tcBorders>
            <w:hideMark/>
          </w:tcPr>
          <w:p w:rsidR="00642A26" w:rsidRPr="0093765E" w:rsidRDefault="00642A26" w:rsidP="00974195">
            <w:pPr>
              <w:jc w:val="both"/>
            </w:pPr>
            <w:r w:rsidRPr="0093765E">
              <w:t>Вербальный компонент</w:t>
            </w:r>
          </w:p>
        </w:tc>
        <w:tc>
          <w:tcPr>
            <w:tcW w:w="4821" w:type="dxa"/>
            <w:tcBorders>
              <w:top w:val="single" w:sz="4" w:space="0" w:color="auto"/>
              <w:left w:val="single" w:sz="4" w:space="0" w:color="auto"/>
              <w:bottom w:val="single" w:sz="4" w:space="0" w:color="auto"/>
              <w:right w:val="single" w:sz="4" w:space="0" w:color="auto"/>
            </w:tcBorders>
          </w:tcPr>
          <w:p w:rsidR="00642A26" w:rsidRPr="0093765E" w:rsidRDefault="00642A26" w:rsidP="00642A26">
            <w:pPr>
              <w:jc w:val="both"/>
            </w:pPr>
            <w:r>
              <w:t>Оценивается объем словаря, употребление определений, использование уменьшител</w:t>
            </w:r>
            <w:r>
              <w:t>ь</w:t>
            </w:r>
            <w:r>
              <w:t>но-ласкательных суффиксов, сравнений.</w:t>
            </w:r>
          </w:p>
        </w:tc>
      </w:tr>
      <w:tr w:rsidR="00642A26" w:rsidRPr="0093765E" w:rsidTr="00642A26">
        <w:tc>
          <w:tcPr>
            <w:tcW w:w="4785" w:type="dxa"/>
            <w:tcBorders>
              <w:top w:val="single" w:sz="4" w:space="0" w:color="auto"/>
              <w:left w:val="single" w:sz="4" w:space="0" w:color="auto"/>
              <w:bottom w:val="single" w:sz="4" w:space="0" w:color="auto"/>
              <w:right w:val="single" w:sz="4" w:space="0" w:color="auto"/>
            </w:tcBorders>
            <w:hideMark/>
          </w:tcPr>
          <w:p w:rsidR="00642A26" w:rsidRPr="0093765E" w:rsidRDefault="00642A26" w:rsidP="00974195">
            <w:pPr>
              <w:jc w:val="both"/>
            </w:pPr>
            <w:r w:rsidRPr="0093765E">
              <w:t>Деятельностное отношение к городу</w:t>
            </w:r>
          </w:p>
        </w:tc>
        <w:tc>
          <w:tcPr>
            <w:tcW w:w="4821" w:type="dxa"/>
            <w:tcBorders>
              <w:top w:val="single" w:sz="4" w:space="0" w:color="auto"/>
              <w:left w:val="single" w:sz="4" w:space="0" w:color="auto"/>
              <w:bottom w:val="single" w:sz="4" w:space="0" w:color="auto"/>
              <w:right w:val="single" w:sz="4" w:space="0" w:color="auto"/>
            </w:tcBorders>
          </w:tcPr>
          <w:p w:rsidR="00642A26" w:rsidRDefault="00642A26" w:rsidP="00974195">
            <w:pPr>
              <w:jc w:val="both"/>
            </w:pPr>
            <w:r>
              <w:t>Пассивное</w:t>
            </w:r>
          </w:p>
          <w:p w:rsidR="00642A26" w:rsidRDefault="00642A26" w:rsidP="00974195">
            <w:pPr>
              <w:jc w:val="both"/>
            </w:pPr>
            <w:r>
              <w:t>Активное нереалистическое</w:t>
            </w:r>
          </w:p>
          <w:p w:rsidR="00642A26" w:rsidRPr="0093765E" w:rsidRDefault="00642A26" w:rsidP="00974195">
            <w:pPr>
              <w:jc w:val="both"/>
            </w:pPr>
            <w:r>
              <w:t>Активное реалистическое</w:t>
            </w:r>
          </w:p>
        </w:tc>
      </w:tr>
      <w:tr w:rsidR="00642A26" w:rsidRPr="0093765E" w:rsidTr="00642A26">
        <w:tc>
          <w:tcPr>
            <w:tcW w:w="4785" w:type="dxa"/>
            <w:tcBorders>
              <w:top w:val="single" w:sz="4" w:space="0" w:color="auto"/>
              <w:left w:val="single" w:sz="4" w:space="0" w:color="auto"/>
              <w:bottom w:val="single" w:sz="4" w:space="0" w:color="auto"/>
              <w:right w:val="single" w:sz="4" w:space="0" w:color="auto"/>
            </w:tcBorders>
          </w:tcPr>
          <w:p w:rsidR="00642A26" w:rsidRPr="00974195" w:rsidRDefault="00642A26" w:rsidP="00642A26">
            <w:pPr>
              <w:jc w:val="both"/>
              <w:rPr>
                <w:i/>
              </w:rPr>
            </w:pPr>
            <w:r w:rsidRPr="00974195">
              <w:rPr>
                <w:i/>
              </w:rPr>
              <w:t>Петербургская эрудиция</w:t>
            </w:r>
          </w:p>
        </w:tc>
        <w:tc>
          <w:tcPr>
            <w:tcW w:w="4821" w:type="dxa"/>
            <w:tcBorders>
              <w:top w:val="single" w:sz="4" w:space="0" w:color="auto"/>
              <w:left w:val="single" w:sz="4" w:space="0" w:color="auto"/>
              <w:bottom w:val="single" w:sz="4" w:space="0" w:color="auto"/>
              <w:right w:val="single" w:sz="4" w:space="0" w:color="auto"/>
            </w:tcBorders>
          </w:tcPr>
          <w:p w:rsidR="00642A26" w:rsidRPr="0093765E" w:rsidRDefault="00642A26" w:rsidP="00974195">
            <w:pPr>
              <w:jc w:val="both"/>
            </w:pPr>
            <w:r>
              <w:t>Оцениваются ответы на вопросы № 1, 2, 3, 4, 5 в первом блоке и вопросы № 2-6, 9 во втором блоке.</w:t>
            </w:r>
          </w:p>
        </w:tc>
      </w:tr>
    </w:tbl>
    <w:p w:rsidR="007C2152" w:rsidRPr="00492F3A" w:rsidRDefault="00FA7FCF" w:rsidP="00FA7FCF">
      <w:pPr>
        <w:jc w:val="both"/>
        <w:rPr>
          <w:b/>
          <w:i/>
        </w:rPr>
      </w:pPr>
      <w:r w:rsidRPr="00492F3A">
        <w:rPr>
          <w:b/>
          <w:i/>
        </w:rPr>
        <w:t>Результаты диагностики</w:t>
      </w:r>
    </w:p>
    <w:p w:rsidR="00FA7FCF" w:rsidRDefault="00492F3A" w:rsidP="00FA7FCF">
      <w:pPr>
        <w:jc w:val="both"/>
      </w:pPr>
      <w:r w:rsidRPr="00492F3A">
        <w:t>В результате анализа</w:t>
      </w:r>
      <w:r>
        <w:t xml:space="preserve"> протоколов беседы с дошкольниками выявлено преобладание поз</w:t>
      </w:r>
      <w:r>
        <w:t>и</w:t>
      </w:r>
      <w:r w:rsidR="00725064">
        <w:t>тивного эмоционального настроя к изучению наследия культуры Санкт-Петербурга.</w:t>
      </w:r>
    </w:p>
    <w:p w:rsidR="00725064" w:rsidRDefault="00725064" w:rsidP="00FA7FCF">
      <w:pPr>
        <w:jc w:val="both"/>
      </w:pPr>
    </w:p>
    <w:p w:rsidR="00725064" w:rsidRDefault="00725064" w:rsidP="00725064">
      <w:pPr>
        <w:pStyle w:val="ac"/>
        <w:keepNext/>
      </w:pPr>
      <w:r>
        <w:t xml:space="preserve">Таблица </w:t>
      </w:r>
      <w:fldSimple w:instr=" SEQ Таблица \* ARABIC ">
        <w:r w:rsidR="00E66022">
          <w:rPr>
            <w:noProof/>
          </w:rPr>
          <w:t>5</w:t>
        </w:r>
      </w:fldSimple>
      <w:r>
        <w:t xml:space="preserve"> Распределение выборки по типу эмоционального настроя к изучению культурного наследия Санкт-Петербурга, в % по числу ответов в каждой возрастной категории</w:t>
      </w:r>
    </w:p>
    <w:tbl>
      <w:tblPr>
        <w:tblStyle w:val="a8"/>
        <w:tblW w:w="0" w:type="auto"/>
        <w:tblLook w:val="04A0"/>
      </w:tblPr>
      <w:tblGrid>
        <w:gridCol w:w="1914"/>
        <w:gridCol w:w="1914"/>
        <w:gridCol w:w="1914"/>
        <w:gridCol w:w="1914"/>
        <w:gridCol w:w="1915"/>
      </w:tblGrid>
      <w:tr w:rsidR="00725064" w:rsidTr="00725064">
        <w:tc>
          <w:tcPr>
            <w:tcW w:w="1914" w:type="dxa"/>
          </w:tcPr>
          <w:p w:rsidR="00725064" w:rsidRDefault="00725064" w:rsidP="00FA7FCF">
            <w:pPr>
              <w:jc w:val="both"/>
            </w:pPr>
            <w:r>
              <w:t>Тип эмоци</w:t>
            </w:r>
            <w:r>
              <w:t>о</w:t>
            </w:r>
            <w:r>
              <w:t>нального н</w:t>
            </w:r>
            <w:r>
              <w:t>а</w:t>
            </w:r>
            <w:r>
              <w:t>строя</w:t>
            </w:r>
          </w:p>
        </w:tc>
        <w:tc>
          <w:tcPr>
            <w:tcW w:w="1914" w:type="dxa"/>
          </w:tcPr>
          <w:p w:rsidR="00725064" w:rsidRDefault="00725064" w:rsidP="00FA7FCF">
            <w:pPr>
              <w:jc w:val="both"/>
            </w:pPr>
            <w:r>
              <w:t>3-4 года</w:t>
            </w:r>
          </w:p>
        </w:tc>
        <w:tc>
          <w:tcPr>
            <w:tcW w:w="1914" w:type="dxa"/>
          </w:tcPr>
          <w:p w:rsidR="00725064" w:rsidRDefault="00725064" w:rsidP="00FA7FCF">
            <w:pPr>
              <w:jc w:val="both"/>
            </w:pPr>
            <w:r>
              <w:t>4-5 лет</w:t>
            </w:r>
          </w:p>
        </w:tc>
        <w:tc>
          <w:tcPr>
            <w:tcW w:w="1914" w:type="dxa"/>
          </w:tcPr>
          <w:p w:rsidR="00725064" w:rsidRDefault="00725064" w:rsidP="00FA7FCF">
            <w:pPr>
              <w:jc w:val="both"/>
            </w:pPr>
            <w:r>
              <w:t>5-6 лет</w:t>
            </w:r>
          </w:p>
        </w:tc>
        <w:tc>
          <w:tcPr>
            <w:tcW w:w="1915" w:type="dxa"/>
          </w:tcPr>
          <w:p w:rsidR="00725064" w:rsidRDefault="00725064" w:rsidP="00FA7FCF">
            <w:pPr>
              <w:jc w:val="both"/>
            </w:pPr>
            <w:r>
              <w:t>6-7 лет</w:t>
            </w:r>
          </w:p>
        </w:tc>
      </w:tr>
      <w:tr w:rsidR="00725064" w:rsidTr="00725064">
        <w:tc>
          <w:tcPr>
            <w:tcW w:w="1914" w:type="dxa"/>
            <w:shd w:val="clear" w:color="auto" w:fill="8DB3E2" w:themeFill="text2" w:themeFillTint="66"/>
          </w:tcPr>
          <w:p w:rsidR="00725064" w:rsidRDefault="00725064" w:rsidP="00FA7FCF">
            <w:pPr>
              <w:jc w:val="both"/>
            </w:pPr>
            <w:r>
              <w:t>Позитивный</w:t>
            </w:r>
          </w:p>
        </w:tc>
        <w:tc>
          <w:tcPr>
            <w:tcW w:w="1914" w:type="dxa"/>
            <w:shd w:val="clear" w:color="auto" w:fill="8DB3E2" w:themeFill="text2" w:themeFillTint="66"/>
          </w:tcPr>
          <w:p w:rsidR="00725064" w:rsidRDefault="00725064" w:rsidP="00FA7FCF">
            <w:pPr>
              <w:jc w:val="both"/>
            </w:pPr>
            <w:r>
              <w:t>0%</w:t>
            </w:r>
          </w:p>
        </w:tc>
        <w:tc>
          <w:tcPr>
            <w:tcW w:w="1914" w:type="dxa"/>
            <w:shd w:val="clear" w:color="auto" w:fill="8DB3E2" w:themeFill="text2" w:themeFillTint="66"/>
          </w:tcPr>
          <w:p w:rsidR="00725064" w:rsidRDefault="00725064" w:rsidP="00FA7FCF">
            <w:pPr>
              <w:jc w:val="both"/>
            </w:pPr>
            <w:r>
              <w:t>75%</w:t>
            </w:r>
          </w:p>
        </w:tc>
        <w:tc>
          <w:tcPr>
            <w:tcW w:w="1914" w:type="dxa"/>
            <w:shd w:val="clear" w:color="auto" w:fill="8DB3E2" w:themeFill="text2" w:themeFillTint="66"/>
          </w:tcPr>
          <w:p w:rsidR="00725064" w:rsidRDefault="00725064" w:rsidP="00FA7FCF">
            <w:pPr>
              <w:jc w:val="both"/>
            </w:pPr>
            <w:r>
              <w:t>83,33%</w:t>
            </w:r>
          </w:p>
        </w:tc>
        <w:tc>
          <w:tcPr>
            <w:tcW w:w="1915" w:type="dxa"/>
            <w:shd w:val="clear" w:color="auto" w:fill="8DB3E2" w:themeFill="text2" w:themeFillTint="66"/>
          </w:tcPr>
          <w:p w:rsidR="00725064" w:rsidRDefault="00725064" w:rsidP="00FA7FCF">
            <w:pPr>
              <w:jc w:val="both"/>
            </w:pPr>
            <w:r>
              <w:t>85,71%</w:t>
            </w:r>
          </w:p>
        </w:tc>
      </w:tr>
      <w:tr w:rsidR="00725064" w:rsidTr="00725064">
        <w:tc>
          <w:tcPr>
            <w:tcW w:w="1914" w:type="dxa"/>
          </w:tcPr>
          <w:p w:rsidR="00725064" w:rsidRDefault="00725064" w:rsidP="00FA7FCF">
            <w:pPr>
              <w:jc w:val="both"/>
            </w:pPr>
            <w:r>
              <w:t>Нейтральный</w:t>
            </w:r>
          </w:p>
        </w:tc>
        <w:tc>
          <w:tcPr>
            <w:tcW w:w="1914" w:type="dxa"/>
          </w:tcPr>
          <w:p w:rsidR="00725064" w:rsidRDefault="00725064" w:rsidP="00FA7FCF">
            <w:pPr>
              <w:jc w:val="both"/>
            </w:pPr>
            <w:r>
              <w:t>100%</w:t>
            </w:r>
          </w:p>
        </w:tc>
        <w:tc>
          <w:tcPr>
            <w:tcW w:w="1914" w:type="dxa"/>
          </w:tcPr>
          <w:p w:rsidR="00725064" w:rsidRDefault="00725064" w:rsidP="00FA7FCF">
            <w:pPr>
              <w:jc w:val="both"/>
            </w:pPr>
            <w:r>
              <w:t>8,33%</w:t>
            </w:r>
          </w:p>
        </w:tc>
        <w:tc>
          <w:tcPr>
            <w:tcW w:w="1914" w:type="dxa"/>
          </w:tcPr>
          <w:p w:rsidR="00725064" w:rsidRDefault="00725064" w:rsidP="00FA7FCF">
            <w:pPr>
              <w:jc w:val="both"/>
            </w:pPr>
            <w:r>
              <w:t>16,67%</w:t>
            </w:r>
          </w:p>
        </w:tc>
        <w:tc>
          <w:tcPr>
            <w:tcW w:w="1915" w:type="dxa"/>
          </w:tcPr>
          <w:p w:rsidR="00725064" w:rsidRDefault="00725064" w:rsidP="00FA7FCF">
            <w:pPr>
              <w:jc w:val="both"/>
            </w:pPr>
            <w:r>
              <w:t>14,29%</w:t>
            </w:r>
          </w:p>
        </w:tc>
      </w:tr>
      <w:tr w:rsidR="00725064" w:rsidTr="00725064">
        <w:tc>
          <w:tcPr>
            <w:tcW w:w="1914" w:type="dxa"/>
          </w:tcPr>
          <w:p w:rsidR="00725064" w:rsidRDefault="00725064" w:rsidP="00FA7FCF">
            <w:pPr>
              <w:jc w:val="both"/>
            </w:pPr>
            <w:r>
              <w:t>Негативный</w:t>
            </w:r>
          </w:p>
        </w:tc>
        <w:tc>
          <w:tcPr>
            <w:tcW w:w="1914" w:type="dxa"/>
          </w:tcPr>
          <w:p w:rsidR="00725064" w:rsidRDefault="00725064" w:rsidP="00FA7FCF">
            <w:pPr>
              <w:jc w:val="both"/>
            </w:pPr>
            <w:r>
              <w:t>0%</w:t>
            </w:r>
          </w:p>
        </w:tc>
        <w:tc>
          <w:tcPr>
            <w:tcW w:w="1914" w:type="dxa"/>
          </w:tcPr>
          <w:p w:rsidR="00725064" w:rsidRDefault="00725064" w:rsidP="00FA7FCF">
            <w:pPr>
              <w:jc w:val="both"/>
            </w:pPr>
            <w:r>
              <w:t>8,33%</w:t>
            </w:r>
          </w:p>
        </w:tc>
        <w:tc>
          <w:tcPr>
            <w:tcW w:w="1914" w:type="dxa"/>
          </w:tcPr>
          <w:p w:rsidR="00725064" w:rsidRDefault="00725064" w:rsidP="00FA7FCF">
            <w:pPr>
              <w:jc w:val="both"/>
            </w:pPr>
            <w:r>
              <w:t>0%</w:t>
            </w:r>
          </w:p>
        </w:tc>
        <w:tc>
          <w:tcPr>
            <w:tcW w:w="1915" w:type="dxa"/>
          </w:tcPr>
          <w:p w:rsidR="00725064" w:rsidRDefault="00725064" w:rsidP="00FA7FCF">
            <w:pPr>
              <w:jc w:val="both"/>
            </w:pPr>
            <w:r>
              <w:t>0%</w:t>
            </w:r>
          </w:p>
        </w:tc>
      </w:tr>
    </w:tbl>
    <w:p w:rsidR="00725064" w:rsidRDefault="00725064" w:rsidP="00FA7FCF">
      <w:pPr>
        <w:jc w:val="both"/>
      </w:pPr>
    </w:p>
    <w:p w:rsidR="00725064" w:rsidRDefault="009F7A21" w:rsidP="00FA7FCF">
      <w:pPr>
        <w:jc w:val="both"/>
      </w:pPr>
      <w:r>
        <w:t>По типу познавательной активности</w:t>
      </w:r>
      <w:r w:rsidR="00725064">
        <w:t xml:space="preserve"> выборка распределилась следующим образом. П</w:t>
      </w:r>
      <w:r w:rsidR="00725064">
        <w:t>о</w:t>
      </w:r>
      <w:r w:rsidR="00725064">
        <w:t>давляющее число детей старшего и подготовительного возраста позитивно оценивают возможность приобщения к культурному наследию Санкт-Петербурга, но при этом далеко не все способны мотивировать свое желание узнавать новое о городе. В средней возра</w:t>
      </w:r>
      <w:r w:rsidR="00725064">
        <w:t>с</w:t>
      </w:r>
      <w:r w:rsidR="00725064">
        <w:t>тной группе позитивное и негативное отношение к возможности изучения города распр</w:t>
      </w:r>
      <w:r w:rsidR="00725064">
        <w:t>е</w:t>
      </w:r>
      <w:r w:rsidR="00725064">
        <w:t>делилось п</w:t>
      </w:r>
      <w:r w:rsidR="00725064">
        <w:t>о</w:t>
      </w:r>
      <w:r w:rsidR="00725064">
        <w:t>ровну.</w:t>
      </w:r>
    </w:p>
    <w:p w:rsidR="009F7A21" w:rsidRDefault="009F7A21" w:rsidP="009F7A21">
      <w:pPr>
        <w:pStyle w:val="ac"/>
        <w:keepNext/>
      </w:pPr>
      <w:r>
        <w:t xml:space="preserve">Таблица </w:t>
      </w:r>
      <w:fldSimple w:instr=" SEQ Таблица \* ARABIC ">
        <w:r w:rsidR="00E66022">
          <w:rPr>
            <w:noProof/>
          </w:rPr>
          <w:t>6</w:t>
        </w:r>
      </w:fldSimple>
      <w:r>
        <w:t xml:space="preserve"> Распределение выборки по типу познавательной активности, в % по каждой возрастной категории</w:t>
      </w:r>
    </w:p>
    <w:tbl>
      <w:tblPr>
        <w:tblStyle w:val="a8"/>
        <w:tblW w:w="0" w:type="auto"/>
        <w:tblLook w:val="04A0"/>
      </w:tblPr>
      <w:tblGrid>
        <w:gridCol w:w="1935"/>
        <w:gridCol w:w="1908"/>
        <w:gridCol w:w="1909"/>
        <w:gridCol w:w="1909"/>
        <w:gridCol w:w="1910"/>
      </w:tblGrid>
      <w:tr w:rsidR="00725064" w:rsidTr="009F7A21">
        <w:tc>
          <w:tcPr>
            <w:tcW w:w="1935" w:type="dxa"/>
          </w:tcPr>
          <w:p w:rsidR="00725064" w:rsidRDefault="009F7A21" w:rsidP="00FA7FCF">
            <w:pPr>
              <w:jc w:val="both"/>
            </w:pPr>
            <w:r>
              <w:t>Тип познав</w:t>
            </w:r>
            <w:r>
              <w:t>а</w:t>
            </w:r>
            <w:r>
              <w:t>тельной акти</w:t>
            </w:r>
            <w:r>
              <w:t>в</w:t>
            </w:r>
            <w:r>
              <w:t>ности</w:t>
            </w:r>
          </w:p>
        </w:tc>
        <w:tc>
          <w:tcPr>
            <w:tcW w:w="1908" w:type="dxa"/>
          </w:tcPr>
          <w:p w:rsidR="00725064" w:rsidRDefault="00725064" w:rsidP="00725064">
            <w:pPr>
              <w:jc w:val="both"/>
            </w:pPr>
            <w:r>
              <w:t>3-4 года</w:t>
            </w:r>
          </w:p>
        </w:tc>
        <w:tc>
          <w:tcPr>
            <w:tcW w:w="1909" w:type="dxa"/>
          </w:tcPr>
          <w:p w:rsidR="00725064" w:rsidRDefault="00725064" w:rsidP="00725064">
            <w:pPr>
              <w:jc w:val="both"/>
            </w:pPr>
            <w:r>
              <w:t>4-5 лет</w:t>
            </w:r>
          </w:p>
        </w:tc>
        <w:tc>
          <w:tcPr>
            <w:tcW w:w="1909" w:type="dxa"/>
          </w:tcPr>
          <w:p w:rsidR="00725064" w:rsidRDefault="00725064" w:rsidP="00725064">
            <w:pPr>
              <w:jc w:val="both"/>
            </w:pPr>
            <w:r>
              <w:t>5-6 лет</w:t>
            </w:r>
          </w:p>
        </w:tc>
        <w:tc>
          <w:tcPr>
            <w:tcW w:w="1910" w:type="dxa"/>
          </w:tcPr>
          <w:p w:rsidR="00725064" w:rsidRDefault="00725064" w:rsidP="00725064">
            <w:pPr>
              <w:jc w:val="both"/>
            </w:pPr>
            <w:r>
              <w:t>6-7 лет</w:t>
            </w:r>
          </w:p>
        </w:tc>
      </w:tr>
      <w:tr w:rsidR="00725064" w:rsidTr="009F7A21">
        <w:tc>
          <w:tcPr>
            <w:tcW w:w="1935" w:type="dxa"/>
          </w:tcPr>
          <w:p w:rsidR="00725064" w:rsidRDefault="009F7A21" w:rsidP="00FA7FCF">
            <w:pPr>
              <w:jc w:val="both"/>
            </w:pPr>
            <w:r>
              <w:t>Позитивный обоснованный</w:t>
            </w:r>
          </w:p>
        </w:tc>
        <w:tc>
          <w:tcPr>
            <w:tcW w:w="1908" w:type="dxa"/>
          </w:tcPr>
          <w:p w:rsidR="00725064" w:rsidRDefault="009F7A21" w:rsidP="00FA7FCF">
            <w:pPr>
              <w:jc w:val="both"/>
            </w:pPr>
            <w:r>
              <w:t>50%</w:t>
            </w:r>
          </w:p>
        </w:tc>
        <w:tc>
          <w:tcPr>
            <w:tcW w:w="1909" w:type="dxa"/>
          </w:tcPr>
          <w:p w:rsidR="00725064" w:rsidRDefault="009F7A21" w:rsidP="00FA7FCF">
            <w:pPr>
              <w:jc w:val="both"/>
            </w:pPr>
            <w:r>
              <w:t>0%</w:t>
            </w:r>
          </w:p>
        </w:tc>
        <w:tc>
          <w:tcPr>
            <w:tcW w:w="1909" w:type="dxa"/>
            <w:shd w:val="clear" w:color="auto" w:fill="8DB3E2" w:themeFill="text2" w:themeFillTint="66"/>
          </w:tcPr>
          <w:p w:rsidR="00725064" w:rsidRDefault="009F7A21" w:rsidP="00FA7FCF">
            <w:pPr>
              <w:jc w:val="both"/>
            </w:pPr>
            <w:r>
              <w:t>16,67%</w:t>
            </w:r>
          </w:p>
        </w:tc>
        <w:tc>
          <w:tcPr>
            <w:tcW w:w="1910" w:type="dxa"/>
            <w:shd w:val="clear" w:color="auto" w:fill="8DB3E2" w:themeFill="text2" w:themeFillTint="66"/>
          </w:tcPr>
          <w:p w:rsidR="00725064" w:rsidRDefault="009F7A21" w:rsidP="00FA7FCF">
            <w:pPr>
              <w:jc w:val="both"/>
            </w:pPr>
            <w:r>
              <w:t>42,86%</w:t>
            </w:r>
          </w:p>
        </w:tc>
      </w:tr>
      <w:tr w:rsidR="00725064" w:rsidTr="009F7A21">
        <w:tc>
          <w:tcPr>
            <w:tcW w:w="1935" w:type="dxa"/>
          </w:tcPr>
          <w:p w:rsidR="00725064" w:rsidRDefault="009F7A21" w:rsidP="00FA7FCF">
            <w:pPr>
              <w:jc w:val="both"/>
            </w:pPr>
            <w:r>
              <w:t>Позитивный н</w:t>
            </w:r>
            <w:r>
              <w:t>е</w:t>
            </w:r>
            <w:r>
              <w:t>обоснованный</w:t>
            </w:r>
          </w:p>
        </w:tc>
        <w:tc>
          <w:tcPr>
            <w:tcW w:w="1908" w:type="dxa"/>
          </w:tcPr>
          <w:p w:rsidR="00725064" w:rsidRDefault="009F7A21" w:rsidP="00FA7FCF">
            <w:pPr>
              <w:jc w:val="both"/>
            </w:pPr>
            <w:r>
              <w:t>0%</w:t>
            </w:r>
          </w:p>
        </w:tc>
        <w:tc>
          <w:tcPr>
            <w:tcW w:w="1909" w:type="dxa"/>
            <w:shd w:val="clear" w:color="auto" w:fill="8DB3E2" w:themeFill="text2" w:themeFillTint="66"/>
          </w:tcPr>
          <w:p w:rsidR="00725064" w:rsidRDefault="009F7A21" w:rsidP="00FA7FCF">
            <w:pPr>
              <w:jc w:val="both"/>
            </w:pPr>
            <w:r>
              <w:t>50%</w:t>
            </w:r>
          </w:p>
        </w:tc>
        <w:tc>
          <w:tcPr>
            <w:tcW w:w="1909" w:type="dxa"/>
            <w:shd w:val="clear" w:color="auto" w:fill="8DB3E2" w:themeFill="text2" w:themeFillTint="66"/>
          </w:tcPr>
          <w:p w:rsidR="00725064" w:rsidRDefault="009F7A21" w:rsidP="00FA7FCF">
            <w:pPr>
              <w:jc w:val="both"/>
            </w:pPr>
            <w:r>
              <w:t>58,33%</w:t>
            </w:r>
          </w:p>
        </w:tc>
        <w:tc>
          <w:tcPr>
            <w:tcW w:w="1910" w:type="dxa"/>
            <w:shd w:val="clear" w:color="auto" w:fill="8DB3E2" w:themeFill="text2" w:themeFillTint="66"/>
          </w:tcPr>
          <w:p w:rsidR="00725064" w:rsidRDefault="009F7A21" w:rsidP="00FA7FCF">
            <w:pPr>
              <w:jc w:val="both"/>
            </w:pPr>
            <w:r>
              <w:t>38,1%</w:t>
            </w:r>
          </w:p>
        </w:tc>
      </w:tr>
      <w:tr w:rsidR="00725064" w:rsidTr="009F7A21">
        <w:tc>
          <w:tcPr>
            <w:tcW w:w="1935" w:type="dxa"/>
          </w:tcPr>
          <w:p w:rsidR="00725064" w:rsidRDefault="009F7A21" w:rsidP="00FA7FCF">
            <w:pPr>
              <w:jc w:val="both"/>
            </w:pPr>
            <w:r>
              <w:t>Нейтральный</w:t>
            </w:r>
          </w:p>
        </w:tc>
        <w:tc>
          <w:tcPr>
            <w:tcW w:w="1908" w:type="dxa"/>
          </w:tcPr>
          <w:p w:rsidR="00725064" w:rsidRDefault="009F7A21" w:rsidP="00FA7FCF">
            <w:pPr>
              <w:jc w:val="both"/>
            </w:pPr>
            <w:r>
              <w:t>0%</w:t>
            </w:r>
          </w:p>
        </w:tc>
        <w:tc>
          <w:tcPr>
            <w:tcW w:w="1909" w:type="dxa"/>
          </w:tcPr>
          <w:p w:rsidR="00725064" w:rsidRDefault="009F7A21" w:rsidP="00FA7FCF">
            <w:pPr>
              <w:jc w:val="both"/>
            </w:pPr>
            <w:r>
              <w:t>0%</w:t>
            </w:r>
          </w:p>
        </w:tc>
        <w:tc>
          <w:tcPr>
            <w:tcW w:w="1909" w:type="dxa"/>
          </w:tcPr>
          <w:p w:rsidR="00725064" w:rsidRDefault="009F7A21" w:rsidP="00FA7FCF">
            <w:pPr>
              <w:jc w:val="both"/>
            </w:pPr>
            <w:r>
              <w:t>0%</w:t>
            </w:r>
          </w:p>
        </w:tc>
        <w:tc>
          <w:tcPr>
            <w:tcW w:w="1910" w:type="dxa"/>
          </w:tcPr>
          <w:p w:rsidR="00725064" w:rsidRDefault="009F7A21" w:rsidP="00FA7FCF">
            <w:pPr>
              <w:jc w:val="both"/>
            </w:pPr>
            <w:r>
              <w:t>0%</w:t>
            </w:r>
          </w:p>
        </w:tc>
      </w:tr>
      <w:tr w:rsidR="00725064" w:rsidTr="009F7A21">
        <w:tc>
          <w:tcPr>
            <w:tcW w:w="1935" w:type="dxa"/>
          </w:tcPr>
          <w:p w:rsidR="00725064" w:rsidRDefault="009F7A21" w:rsidP="00FA7FCF">
            <w:pPr>
              <w:jc w:val="both"/>
            </w:pPr>
            <w:r>
              <w:t>Негативный обоснованный</w:t>
            </w:r>
          </w:p>
        </w:tc>
        <w:tc>
          <w:tcPr>
            <w:tcW w:w="1908" w:type="dxa"/>
          </w:tcPr>
          <w:p w:rsidR="00725064" w:rsidRDefault="009F7A21" w:rsidP="00FA7FCF">
            <w:pPr>
              <w:jc w:val="both"/>
            </w:pPr>
            <w:r>
              <w:t>0%</w:t>
            </w:r>
          </w:p>
        </w:tc>
        <w:tc>
          <w:tcPr>
            <w:tcW w:w="1909" w:type="dxa"/>
            <w:shd w:val="clear" w:color="auto" w:fill="E5B8B7" w:themeFill="accent2" w:themeFillTint="66"/>
          </w:tcPr>
          <w:p w:rsidR="00725064" w:rsidRDefault="009F7A21" w:rsidP="00FA7FCF">
            <w:pPr>
              <w:jc w:val="both"/>
            </w:pPr>
            <w:r>
              <w:t>8,33%</w:t>
            </w:r>
          </w:p>
        </w:tc>
        <w:tc>
          <w:tcPr>
            <w:tcW w:w="1909" w:type="dxa"/>
          </w:tcPr>
          <w:p w:rsidR="00725064" w:rsidRDefault="009F7A21" w:rsidP="00FA7FCF">
            <w:pPr>
              <w:jc w:val="both"/>
            </w:pPr>
            <w:r>
              <w:t>0%</w:t>
            </w:r>
          </w:p>
        </w:tc>
        <w:tc>
          <w:tcPr>
            <w:tcW w:w="1910" w:type="dxa"/>
          </w:tcPr>
          <w:p w:rsidR="00725064" w:rsidRDefault="009F7A21" w:rsidP="00FA7FCF">
            <w:pPr>
              <w:jc w:val="both"/>
            </w:pPr>
            <w:r>
              <w:t>0%</w:t>
            </w:r>
          </w:p>
        </w:tc>
      </w:tr>
      <w:tr w:rsidR="00725064" w:rsidTr="009F7A21">
        <w:tc>
          <w:tcPr>
            <w:tcW w:w="1935" w:type="dxa"/>
          </w:tcPr>
          <w:p w:rsidR="00725064" w:rsidRDefault="009F7A21" w:rsidP="00FA7FCF">
            <w:pPr>
              <w:jc w:val="both"/>
            </w:pPr>
            <w:r>
              <w:t>Негативный н</w:t>
            </w:r>
            <w:r>
              <w:t>е</w:t>
            </w:r>
            <w:r>
              <w:lastRenderedPageBreak/>
              <w:t>обоснованный</w:t>
            </w:r>
          </w:p>
        </w:tc>
        <w:tc>
          <w:tcPr>
            <w:tcW w:w="1908" w:type="dxa"/>
          </w:tcPr>
          <w:p w:rsidR="00725064" w:rsidRDefault="009F7A21" w:rsidP="00FA7FCF">
            <w:pPr>
              <w:jc w:val="both"/>
            </w:pPr>
            <w:r>
              <w:lastRenderedPageBreak/>
              <w:t>50%</w:t>
            </w:r>
          </w:p>
        </w:tc>
        <w:tc>
          <w:tcPr>
            <w:tcW w:w="1909" w:type="dxa"/>
            <w:shd w:val="clear" w:color="auto" w:fill="E5B8B7" w:themeFill="accent2" w:themeFillTint="66"/>
          </w:tcPr>
          <w:p w:rsidR="00725064" w:rsidRDefault="009F7A21" w:rsidP="00FA7FCF">
            <w:pPr>
              <w:jc w:val="both"/>
            </w:pPr>
            <w:r>
              <w:t>41,67%</w:t>
            </w:r>
          </w:p>
        </w:tc>
        <w:tc>
          <w:tcPr>
            <w:tcW w:w="1909" w:type="dxa"/>
          </w:tcPr>
          <w:p w:rsidR="00725064" w:rsidRDefault="009F7A21" w:rsidP="00FA7FCF">
            <w:pPr>
              <w:jc w:val="both"/>
            </w:pPr>
            <w:r>
              <w:t>25%</w:t>
            </w:r>
          </w:p>
        </w:tc>
        <w:tc>
          <w:tcPr>
            <w:tcW w:w="1910" w:type="dxa"/>
          </w:tcPr>
          <w:p w:rsidR="00725064" w:rsidRDefault="009F7A21" w:rsidP="00FA7FCF">
            <w:pPr>
              <w:jc w:val="both"/>
            </w:pPr>
            <w:r>
              <w:t>19,04%</w:t>
            </w:r>
          </w:p>
        </w:tc>
      </w:tr>
    </w:tbl>
    <w:p w:rsidR="00725064" w:rsidRDefault="00725064" w:rsidP="00FA7FCF">
      <w:pPr>
        <w:jc w:val="both"/>
      </w:pPr>
    </w:p>
    <w:p w:rsidR="009F7A21" w:rsidRDefault="009F7A21" w:rsidP="00FA7FCF">
      <w:pPr>
        <w:jc w:val="both"/>
      </w:pPr>
      <w:r>
        <w:t>Стремление к деятельностному участию в судьбе города, «активная позиция» присуща большей части детей, начиная с 5-летнего возраста. Часть предложенных детьми прое</w:t>
      </w:r>
      <w:r>
        <w:t>к</w:t>
      </w:r>
      <w:r>
        <w:t xml:space="preserve">тов, на данном возрастном этапе не может быть реализована, поэтому была отнесена к «активным нереалистичным» ответам. </w:t>
      </w:r>
      <w:r w:rsidR="00E66022">
        <w:t>Средний дошкольный возраст проявил пассивность по данному вопросу.</w:t>
      </w:r>
    </w:p>
    <w:p w:rsidR="00E66022" w:rsidRDefault="00E66022" w:rsidP="00FA7FCF">
      <w:pPr>
        <w:jc w:val="both"/>
      </w:pPr>
    </w:p>
    <w:p w:rsidR="00E66022" w:rsidRDefault="00E66022" w:rsidP="00E66022">
      <w:pPr>
        <w:pStyle w:val="ac"/>
        <w:keepNext/>
      </w:pPr>
      <w:r>
        <w:t xml:space="preserve">Таблица </w:t>
      </w:r>
      <w:fldSimple w:instr=" SEQ Таблица \* ARABIC ">
        <w:r>
          <w:rPr>
            <w:noProof/>
          </w:rPr>
          <w:t>7</w:t>
        </w:r>
      </w:fldSimple>
      <w:r>
        <w:t xml:space="preserve"> Распределение выборки по особенностям деятельностного отношения к городу, в % по каждой возра</w:t>
      </w:r>
      <w:r>
        <w:t>с</w:t>
      </w:r>
      <w:r>
        <w:t>тной категории</w:t>
      </w:r>
    </w:p>
    <w:tbl>
      <w:tblPr>
        <w:tblStyle w:val="a8"/>
        <w:tblW w:w="0" w:type="auto"/>
        <w:tblLook w:val="04A0"/>
      </w:tblPr>
      <w:tblGrid>
        <w:gridCol w:w="1923"/>
        <w:gridCol w:w="1911"/>
        <w:gridCol w:w="1912"/>
        <w:gridCol w:w="1912"/>
        <w:gridCol w:w="1913"/>
      </w:tblGrid>
      <w:tr w:rsidR="00E66022" w:rsidTr="00E66022">
        <w:tc>
          <w:tcPr>
            <w:tcW w:w="1923" w:type="dxa"/>
          </w:tcPr>
          <w:p w:rsidR="00E66022" w:rsidRDefault="00E66022" w:rsidP="00FA7FCF">
            <w:pPr>
              <w:jc w:val="both"/>
            </w:pPr>
            <w:r>
              <w:t>Особенности деятельностного отношения к городу</w:t>
            </w:r>
          </w:p>
        </w:tc>
        <w:tc>
          <w:tcPr>
            <w:tcW w:w="1911" w:type="dxa"/>
          </w:tcPr>
          <w:p w:rsidR="00E66022" w:rsidRDefault="00E66022" w:rsidP="00C93C63">
            <w:pPr>
              <w:jc w:val="both"/>
            </w:pPr>
            <w:r>
              <w:t>3-4 года</w:t>
            </w:r>
          </w:p>
        </w:tc>
        <w:tc>
          <w:tcPr>
            <w:tcW w:w="1912" w:type="dxa"/>
          </w:tcPr>
          <w:p w:rsidR="00E66022" w:rsidRDefault="00E66022" w:rsidP="00C93C63">
            <w:pPr>
              <w:jc w:val="both"/>
            </w:pPr>
            <w:r>
              <w:t>4-5 лет</w:t>
            </w:r>
          </w:p>
        </w:tc>
        <w:tc>
          <w:tcPr>
            <w:tcW w:w="1912" w:type="dxa"/>
          </w:tcPr>
          <w:p w:rsidR="00E66022" w:rsidRDefault="00E66022" w:rsidP="00C93C63">
            <w:pPr>
              <w:jc w:val="both"/>
            </w:pPr>
            <w:r>
              <w:t>5-6 лет</w:t>
            </w:r>
          </w:p>
        </w:tc>
        <w:tc>
          <w:tcPr>
            <w:tcW w:w="1913" w:type="dxa"/>
          </w:tcPr>
          <w:p w:rsidR="00E66022" w:rsidRDefault="00E66022" w:rsidP="00C93C63">
            <w:pPr>
              <w:jc w:val="both"/>
            </w:pPr>
            <w:r>
              <w:t>6-7 лет</w:t>
            </w:r>
          </w:p>
        </w:tc>
      </w:tr>
      <w:tr w:rsidR="00E66022" w:rsidTr="00E66022">
        <w:tc>
          <w:tcPr>
            <w:tcW w:w="1923" w:type="dxa"/>
          </w:tcPr>
          <w:p w:rsidR="00E66022" w:rsidRDefault="00E66022" w:rsidP="00FA7FCF">
            <w:pPr>
              <w:jc w:val="both"/>
            </w:pPr>
            <w:r>
              <w:t>Пассивное</w:t>
            </w:r>
          </w:p>
        </w:tc>
        <w:tc>
          <w:tcPr>
            <w:tcW w:w="1911" w:type="dxa"/>
          </w:tcPr>
          <w:p w:rsidR="00E66022" w:rsidRDefault="00E66022" w:rsidP="00FA7FCF">
            <w:pPr>
              <w:jc w:val="both"/>
            </w:pPr>
            <w:r>
              <w:t>0%</w:t>
            </w:r>
          </w:p>
        </w:tc>
        <w:tc>
          <w:tcPr>
            <w:tcW w:w="1912" w:type="dxa"/>
            <w:shd w:val="clear" w:color="auto" w:fill="E5B8B7" w:themeFill="accent2" w:themeFillTint="66"/>
          </w:tcPr>
          <w:p w:rsidR="00E66022" w:rsidRDefault="00E66022" w:rsidP="00FA7FCF">
            <w:pPr>
              <w:jc w:val="both"/>
            </w:pPr>
            <w:r>
              <w:t>75%</w:t>
            </w:r>
          </w:p>
        </w:tc>
        <w:tc>
          <w:tcPr>
            <w:tcW w:w="1912" w:type="dxa"/>
          </w:tcPr>
          <w:p w:rsidR="00E66022" w:rsidRDefault="00E66022" w:rsidP="00FA7FCF">
            <w:pPr>
              <w:jc w:val="both"/>
            </w:pPr>
            <w:r>
              <w:t>33,33%</w:t>
            </w:r>
          </w:p>
        </w:tc>
        <w:tc>
          <w:tcPr>
            <w:tcW w:w="1913" w:type="dxa"/>
          </w:tcPr>
          <w:p w:rsidR="00E66022" w:rsidRDefault="00E66022" w:rsidP="00FA7FCF">
            <w:pPr>
              <w:jc w:val="both"/>
            </w:pPr>
            <w:r>
              <w:t>23,81%</w:t>
            </w:r>
          </w:p>
        </w:tc>
      </w:tr>
      <w:tr w:rsidR="00E66022" w:rsidTr="00E66022">
        <w:tc>
          <w:tcPr>
            <w:tcW w:w="1923" w:type="dxa"/>
          </w:tcPr>
          <w:p w:rsidR="00E66022" w:rsidRDefault="00E66022" w:rsidP="00FA7FCF">
            <w:pPr>
              <w:jc w:val="both"/>
            </w:pPr>
            <w:r>
              <w:t>Активное н</w:t>
            </w:r>
            <w:r>
              <w:t>е</w:t>
            </w:r>
            <w:r>
              <w:t>реалистичное</w:t>
            </w:r>
          </w:p>
        </w:tc>
        <w:tc>
          <w:tcPr>
            <w:tcW w:w="1911" w:type="dxa"/>
          </w:tcPr>
          <w:p w:rsidR="00E66022" w:rsidRDefault="00E66022" w:rsidP="00FA7FCF">
            <w:pPr>
              <w:jc w:val="both"/>
            </w:pPr>
            <w:r>
              <w:t>50%</w:t>
            </w:r>
          </w:p>
        </w:tc>
        <w:tc>
          <w:tcPr>
            <w:tcW w:w="1912" w:type="dxa"/>
          </w:tcPr>
          <w:p w:rsidR="00E66022" w:rsidRDefault="00E66022" w:rsidP="00FA7FCF">
            <w:pPr>
              <w:jc w:val="both"/>
            </w:pPr>
            <w:r>
              <w:t>8,33%</w:t>
            </w:r>
          </w:p>
        </w:tc>
        <w:tc>
          <w:tcPr>
            <w:tcW w:w="1912" w:type="dxa"/>
            <w:shd w:val="clear" w:color="auto" w:fill="8DB3E2" w:themeFill="text2" w:themeFillTint="66"/>
          </w:tcPr>
          <w:p w:rsidR="00E66022" w:rsidRDefault="00E66022" w:rsidP="00FA7FCF">
            <w:pPr>
              <w:jc w:val="both"/>
            </w:pPr>
            <w:r>
              <w:t>25%</w:t>
            </w:r>
          </w:p>
        </w:tc>
        <w:tc>
          <w:tcPr>
            <w:tcW w:w="1913" w:type="dxa"/>
            <w:shd w:val="clear" w:color="auto" w:fill="8DB3E2" w:themeFill="text2" w:themeFillTint="66"/>
          </w:tcPr>
          <w:p w:rsidR="00E66022" w:rsidRDefault="00E66022" w:rsidP="00FA7FCF">
            <w:pPr>
              <w:jc w:val="both"/>
            </w:pPr>
            <w:r>
              <w:t>28,57%</w:t>
            </w:r>
          </w:p>
        </w:tc>
      </w:tr>
      <w:tr w:rsidR="00E66022" w:rsidTr="00E66022">
        <w:tc>
          <w:tcPr>
            <w:tcW w:w="1923" w:type="dxa"/>
          </w:tcPr>
          <w:p w:rsidR="00E66022" w:rsidRDefault="00E66022" w:rsidP="00FA7FCF">
            <w:pPr>
              <w:jc w:val="both"/>
            </w:pPr>
            <w:r>
              <w:t>Активное ре</w:t>
            </w:r>
            <w:r>
              <w:t>а</w:t>
            </w:r>
            <w:r>
              <w:t>листичное</w:t>
            </w:r>
          </w:p>
        </w:tc>
        <w:tc>
          <w:tcPr>
            <w:tcW w:w="1911" w:type="dxa"/>
          </w:tcPr>
          <w:p w:rsidR="00E66022" w:rsidRDefault="00E66022" w:rsidP="00FA7FCF">
            <w:pPr>
              <w:jc w:val="both"/>
            </w:pPr>
            <w:r>
              <w:t>50%</w:t>
            </w:r>
          </w:p>
        </w:tc>
        <w:tc>
          <w:tcPr>
            <w:tcW w:w="1912" w:type="dxa"/>
          </w:tcPr>
          <w:p w:rsidR="00E66022" w:rsidRDefault="00E66022" w:rsidP="00FA7FCF">
            <w:pPr>
              <w:jc w:val="both"/>
            </w:pPr>
            <w:r>
              <w:t>16,67%</w:t>
            </w:r>
          </w:p>
        </w:tc>
        <w:tc>
          <w:tcPr>
            <w:tcW w:w="1912" w:type="dxa"/>
            <w:shd w:val="clear" w:color="auto" w:fill="8DB3E2" w:themeFill="text2" w:themeFillTint="66"/>
          </w:tcPr>
          <w:p w:rsidR="00E66022" w:rsidRDefault="00E66022" w:rsidP="00FA7FCF">
            <w:pPr>
              <w:jc w:val="both"/>
            </w:pPr>
            <w:r>
              <w:t>41,67%</w:t>
            </w:r>
          </w:p>
        </w:tc>
        <w:tc>
          <w:tcPr>
            <w:tcW w:w="1913" w:type="dxa"/>
            <w:shd w:val="clear" w:color="auto" w:fill="8DB3E2" w:themeFill="text2" w:themeFillTint="66"/>
          </w:tcPr>
          <w:p w:rsidR="00E66022" w:rsidRDefault="00E66022" w:rsidP="00FA7FCF">
            <w:pPr>
              <w:jc w:val="both"/>
            </w:pPr>
            <w:r>
              <w:t>47,62%</w:t>
            </w:r>
          </w:p>
        </w:tc>
      </w:tr>
    </w:tbl>
    <w:p w:rsidR="00E66022" w:rsidRDefault="00E66022" w:rsidP="00FA7FCF">
      <w:pPr>
        <w:jc w:val="both"/>
      </w:pPr>
    </w:p>
    <w:p w:rsidR="00E66022" w:rsidRDefault="00E66022" w:rsidP="00FA7FCF">
      <w:pPr>
        <w:jc w:val="both"/>
      </w:pPr>
      <w:r>
        <w:t>Предпочтение выбора цветовой гаммы города интересовало нас с позиций:</w:t>
      </w:r>
    </w:p>
    <w:p w:rsidR="00E66022" w:rsidRDefault="00E66022" w:rsidP="00E66022">
      <w:pPr>
        <w:pStyle w:val="a7"/>
        <w:numPr>
          <w:ilvl w:val="0"/>
          <w:numId w:val="30"/>
        </w:numPr>
        <w:jc w:val="both"/>
      </w:pPr>
      <w:r>
        <w:t xml:space="preserve">соответствия «любимым цветам» детей, </w:t>
      </w:r>
    </w:p>
    <w:p w:rsidR="00725064" w:rsidRDefault="00E66022" w:rsidP="00E66022">
      <w:pPr>
        <w:pStyle w:val="a7"/>
        <w:numPr>
          <w:ilvl w:val="0"/>
          <w:numId w:val="30"/>
        </w:numPr>
        <w:jc w:val="both"/>
      </w:pPr>
      <w:r>
        <w:t>в соотнесении с традиционными цветами петербургского пейзажа;</w:t>
      </w:r>
    </w:p>
    <w:p w:rsidR="00E66022" w:rsidRDefault="00E66022" w:rsidP="00E66022">
      <w:pPr>
        <w:pStyle w:val="a7"/>
        <w:numPr>
          <w:ilvl w:val="0"/>
          <w:numId w:val="30"/>
        </w:numPr>
        <w:jc w:val="both"/>
      </w:pPr>
      <w:r>
        <w:t>особенностями цветовосприятия города детьми разных полов.</w:t>
      </w:r>
    </w:p>
    <w:p w:rsidR="000860A9" w:rsidRDefault="000860A9" w:rsidP="000860A9">
      <w:pPr>
        <w:pStyle w:val="ac"/>
        <w:keepNext/>
        <w:jc w:val="both"/>
      </w:pPr>
      <w:r>
        <w:t xml:space="preserve">Рисунок </w:t>
      </w:r>
      <w:fldSimple w:instr=" SEQ Рисунок \* ARABIC ">
        <w:r w:rsidR="001464ED">
          <w:rPr>
            <w:noProof/>
          </w:rPr>
          <w:t>12</w:t>
        </w:r>
      </w:fldSimple>
      <w:r>
        <w:t xml:space="preserve"> Особенности цветовосприятия дошкольниками Санкт-Петербурга</w:t>
      </w:r>
    </w:p>
    <w:p w:rsidR="00E66022" w:rsidRDefault="00233E90" w:rsidP="00E66022">
      <w:pPr>
        <w:jc w:val="both"/>
      </w:pPr>
      <w:r>
        <w:rPr>
          <w:noProof/>
          <w:color w:val="FF00FF"/>
        </w:rPr>
        <w:drawing>
          <wp:anchor distT="0" distB="0" distL="114300" distR="114300" simplePos="0" relativeHeight="251658752" behindDoc="1" locked="0" layoutInCell="1" allowOverlap="1">
            <wp:simplePos x="0" y="0"/>
            <wp:positionH relativeFrom="column">
              <wp:posOffset>15239</wp:posOffset>
            </wp:positionH>
            <wp:positionV relativeFrom="paragraph">
              <wp:posOffset>635</wp:posOffset>
            </wp:positionV>
            <wp:extent cx="6276975" cy="4429125"/>
            <wp:effectExtent l="19050" t="0" r="9525" b="0"/>
            <wp:wrapNone/>
            <wp:docPr id="15" name="Рисунок 14" descr="811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16A.jpg"/>
                    <pic:cNvPicPr/>
                  </pic:nvPicPr>
                  <pic:blipFill>
                    <a:blip r:embed="rId20">
                      <a:duotone>
                        <a:prstClr val="black"/>
                        <a:srgbClr val="D9C3A5">
                          <a:tint val="50000"/>
                          <a:satMod val="180000"/>
                        </a:srgbClr>
                      </a:duotone>
                    </a:blip>
                    <a:stretch>
                      <a:fillRect/>
                    </a:stretch>
                  </pic:blipFill>
                  <pic:spPr>
                    <a:xfrm>
                      <a:off x="0" y="0"/>
                      <a:ext cx="6276975" cy="4429125"/>
                    </a:xfrm>
                    <a:prstGeom prst="rect">
                      <a:avLst/>
                    </a:prstGeom>
                  </pic:spPr>
                </pic:pic>
              </a:graphicData>
            </a:graphic>
          </wp:anchor>
        </w:drawing>
      </w:r>
      <w:r w:rsidR="00E66022" w:rsidRPr="000860A9">
        <w:rPr>
          <w:noProof/>
          <w:color w:val="FF00FF"/>
        </w:rPr>
        <w:drawing>
          <wp:inline distT="0" distB="0" distL="0" distR="0">
            <wp:extent cx="6276975" cy="4429125"/>
            <wp:effectExtent l="19050" t="0" r="9525"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02C4C" w:rsidRDefault="00202C4C" w:rsidP="00202C4C">
      <w:pPr>
        <w:ind w:firstLine="708"/>
        <w:jc w:val="both"/>
      </w:pPr>
      <w:r>
        <w:lastRenderedPageBreak/>
        <w:t>Наиболее предпочтительными цветами у девочек оказались: розовый, коричневый и же</w:t>
      </w:r>
      <w:r>
        <w:t>л</w:t>
      </w:r>
      <w:r>
        <w:t>товатый. Мальчики видят город в черно-зеленой гамме. Красный и голубой цвета один</w:t>
      </w:r>
      <w:r>
        <w:t>а</w:t>
      </w:r>
      <w:r>
        <w:t>ково популярны у представителей обоих полов. Любимые цвета для города выбрали тол</w:t>
      </w:r>
      <w:r>
        <w:t>ь</w:t>
      </w:r>
      <w:r>
        <w:t>ко 6,38% детей. «Петербургские цвета» звучали в некоторых мотивировках выбора у старших дошкольников, в том числе были предложения окрасить город в цвета росси</w:t>
      </w:r>
      <w:r>
        <w:t>й</w:t>
      </w:r>
      <w:r>
        <w:t>ского триколора.</w:t>
      </w:r>
    </w:p>
    <w:p w:rsidR="00202C4C" w:rsidRDefault="00202C4C" w:rsidP="00202C4C">
      <w:pPr>
        <w:ind w:firstLine="708"/>
        <w:jc w:val="both"/>
      </w:pPr>
      <w:r>
        <w:t>По итогам беседы были подсчитаны баллы так называемой «петербуржской эруд</w:t>
      </w:r>
      <w:r>
        <w:t>и</w:t>
      </w:r>
      <w:r>
        <w:t>ции»</w:t>
      </w:r>
      <w:r w:rsidR="001464ED">
        <w:t>. Самый высокий средний</w:t>
      </w:r>
      <w:r>
        <w:t xml:space="preserve"> арифметический уровень по возрастной подгруппе имеют дети 6-7 лет (</w:t>
      </w:r>
      <w:r w:rsidR="001464ED">
        <w:t xml:space="preserve">он </w:t>
      </w:r>
      <w:r>
        <w:t>превышает на 50% средний арифметический уровень предыдущей возра</w:t>
      </w:r>
      <w:r>
        <w:t>с</w:t>
      </w:r>
      <w:r>
        <w:t>тной категории)</w:t>
      </w:r>
      <w:r w:rsidR="001464ED">
        <w:t xml:space="preserve">. </w:t>
      </w:r>
    </w:p>
    <w:p w:rsidR="001464ED" w:rsidRDefault="001464ED" w:rsidP="00202C4C">
      <w:pPr>
        <w:ind w:firstLine="708"/>
        <w:jc w:val="both"/>
      </w:pPr>
      <w:r>
        <w:t>Детям было предложено описать город в категориях «красивый – некрасивый», «радостный – грустный», «интересный – неинтересный».</w:t>
      </w:r>
    </w:p>
    <w:p w:rsidR="001464ED" w:rsidRDefault="001464ED" w:rsidP="001464ED">
      <w:pPr>
        <w:pStyle w:val="ac"/>
        <w:keepNext/>
        <w:jc w:val="both"/>
      </w:pPr>
      <w:r>
        <w:t xml:space="preserve">Рисунок </w:t>
      </w:r>
      <w:fldSimple w:instr=" SEQ Рисунок \* ARABIC ">
        <w:r>
          <w:rPr>
            <w:noProof/>
          </w:rPr>
          <w:t>13</w:t>
        </w:r>
      </w:fldSimple>
      <w:r>
        <w:t xml:space="preserve"> Диаграмма распределения выборки по категориям красивый – некрасивый», «радостный – грус</w:t>
      </w:r>
      <w:r>
        <w:t>т</w:t>
      </w:r>
      <w:r>
        <w:t>ный», «интересный – неинтересный», в % от общего количества обследованных детей</w:t>
      </w:r>
    </w:p>
    <w:p w:rsidR="001464ED" w:rsidRDefault="001464ED" w:rsidP="00202C4C">
      <w:pPr>
        <w:ind w:firstLine="708"/>
        <w:jc w:val="both"/>
      </w:pPr>
      <w:r>
        <w:rPr>
          <w:noProof/>
        </w:rPr>
        <w:drawing>
          <wp:inline distT="0" distB="0" distL="0" distR="0">
            <wp:extent cx="5486400" cy="3200400"/>
            <wp:effectExtent l="19050" t="0" r="1905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464ED" w:rsidRDefault="001464ED" w:rsidP="00202C4C">
      <w:pPr>
        <w:ind w:firstLine="708"/>
        <w:jc w:val="both"/>
      </w:pPr>
    </w:p>
    <w:p w:rsidR="00202C4C" w:rsidRDefault="00202C4C" w:rsidP="00FA7FCF">
      <w:pPr>
        <w:jc w:val="both"/>
      </w:pPr>
    </w:p>
    <w:p w:rsidR="00212537" w:rsidRDefault="00212537" w:rsidP="00FA7FCF">
      <w:pPr>
        <w:jc w:val="both"/>
      </w:pPr>
      <w:r>
        <w:t xml:space="preserve">По итогам анализа ответов детей были выявленные наиболее привлекательные объекты в рассматриваемых категориях. </w:t>
      </w:r>
    </w:p>
    <w:p w:rsidR="00212537" w:rsidRDefault="00212537" w:rsidP="00FA7FCF">
      <w:pPr>
        <w:jc w:val="both"/>
      </w:pPr>
      <w:r>
        <w:t>Самыми красивыми в Петербурге</w:t>
      </w:r>
      <w:r w:rsidR="00C2082D">
        <w:t>,</w:t>
      </w:r>
      <w:r>
        <w:t xml:space="preserve"> по мнению дошкольников</w:t>
      </w:r>
      <w:r w:rsidR="00C2082D">
        <w:t>,</w:t>
      </w:r>
      <w:r>
        <w:t xml:space="preserve"> являются:</w:t>
      </w:r>
    </w:p>
    <w:p w:rsidR="00212537" w:rsidRDefault="00212537" w:rsidP="00212537">
      <w:pPr>
        <w:pStyle w:val="a7"/>
        <w:numPr>
          <w:ilvl w:val="0"/>
          <w:numId w:val="31"/>
        </w:numPr>
        <w:jc w:val="both"/>
      </w:pPr>
      <w:r>
        <w:t>Петропавловская крепость (17,31% от общего числа ответов);</w:t>
      </w:r>
    </w:p>
    <w:p w:rsidR="00212537" w:rsidRDefault="00212537" w:rsidP="00212537">
      <w:pPr>
        <w:pStyle w:val="a7"/>
        <w:numPr>
          <w:ilvl w:val="0"/>
          <w:numId w:val="31"/>
        </w:numPr>
        <w:jc w:val="both"/>
      </w:pPr>
      <w:r>
        <w:t>красивые дома (13,46%);</w:t>
      </w:r>
    </w:p>
    <w:p w:rsidR="00212537" w:rsidRDefault="00212537" w:rsidP="00212537">
      <w:pPr>
        <w:pStyle w:val="a7"/>
        <w:numPr>
          <w:ilvl w:val="0"/>
          <w:numId w:val="31"/>
        </w:numPr>
        <w:jc w:val="both"/>
      </w:pPr>
      <w:r>
        <w:t>дворцы (7,69%).</w:t>
      </w:r>
    </w:p>
    <w:p w:rsidR="00212537" w:rsidRDefault="00212537" w:rsidP="00212537">
      <w:pPr>
        <w:jc w:val="both"/>
      </w:pPr>
      <w:r>
        <w:t>Самыми радостными:</w:t>
      </w:r>
    </w:p>
    <w:p w:rsidR="00212537" w:rsidRDefault="00212537" w:rsidP="00212537">
      <w:pPr>
        <w:pStyle w:val="a7"/>
        <w:numPr>
          <w:ilvl w:val="0"/>
          <w:numId w:val="32"/>
        </w:numPr>
        <w:jc w:val="both"/>
      </w:pPr>
      <w:r>
        <w:t>цирк (14,6 %);</w:t>
      </w:r>
    </w:p>
    <w:p w:rsidR="00212537" w:rsidRDefault="00212537" w:rsidP="00212537">
      <w:pPr>
        <w:pStyle w:val="a7"/>
        <w:numPr>
          <w:ilvl w:val="0"/>
          <w:numId w:val="32"/>
        </w:numPr>
        <w:jc w:val="both"/>
      </w:pPr>
      <w:r>
        <w:t>праздники и магазины (по 7,32%);</w:t>
      </w:r>
    </w:p>
    <w:p w:rsidR="00212537" w:rsidRDefault="00212537" w:rsidP="00212537">
      <w:pPr>
        <w:pStyle w:val="a7"/>
        <w:numPr>
          <w:ilvl w:val="0"/>
          <w:numId w:val="32"/>
        </w:numPr>
        <w:jc w:val="both"/>
      </w:pPr>
      <w:r>
        <w:t>Артиллерийский музей  и Аврора (по 4,88%).</w:t>
      </w:r>
    </w:p>
    <w:p w:rsidR="00212537" w:rsidRDefault="00212537" w:rsidP="00212537">
      <w:pPr>
        <w:jc w:val="both"/>
      </w:pPr>
      <w:r>
        <w:t>Самыми интересными дети считают:</w:t>
      </w:r>
    </w:p>
    <w:p w:rsidR="00212537" w:rsidRDefault="00212537" w:rsidP="00212537">
      <w:pPr>
        <w:pStyle w:val="a7"/>
        <w:numPr>
          <w:ilvl w:val="0"/>
          <w:numId w:val="33"/>
        </w:numPr>
        <w:jc w:val="both"/>
      </w:pPr>
      <w:r>
        <w:t>Аврору (13,95%);</w:t>
      </w:r>
    </w:p>
    <w:p w:rsidR="00212537" w:rsidRDefault="00212537" w:rsidP="00212537">
      <w:pPr>
        <w:pStyle w:val="a7"/>
        <w:numPr>
          <w:ilvl w:val="0"/>
          <w:numId w:val="33"/>
        </w:numPr>
        <w:jc w:val="both"/>
      </w:pPr>
      <w:r>
        <w:t xml:space="preserve">экскурсии, зоопарк и красивые здания </w:t>
      </w:r>
      <w:r w:rsidR="00C2082D">
        <w:t>(по 6,97%).</w:t>
      </w:r>
    </w:p>
    <w:p w:rsidR="00C2082D" w:rsidRDefault="00C2082D" w:rsidP="00C2082D">
      <w:pPr>
        <w:jc w:val="both"/>
      </w:pPr>
      <w:r>
        <w:t>На основании выявленных предпочтений мы усовершенствовали содержание программы и ввели блоки «Тайны ближайших улиц» (поиск «красивых домов»),  увеличили время из</w:t>
      </w:r>
      <w:r>
        <w:t>у</w:t>
      </w:r>
      <w:r>
        <w:t>чения блока «Тайны Петропавловской крепости», ввели блок «Тайны рек, дворцов и мостов».</w:t>
      </w:r>
    </w:p>
    <w:p w:rsidR="00FA7FCF" w:rsidRPr="00492F3A" w:rsidRDefault="00FA7FCF" w:rsidP="00FA7FCF">
      <w:pPr>
        <w:jc w:val="both"/>
        <w:rPr>
          <w:b/>
          <w:i/>
        </w:rPr>
      </w:pPr>
      <w:r w:rsidRPr="00492F3A">
        <w:rPr>
          <w:b/>
          <w:i/>
        </w:rPr>
        <w:lastRenderedPageBreak/>
        <w:t>Петербургский словарь</w:t>
      </w:r>
    </w:p>
    <w:p w:rsidR="00531EB7" w:rsidRDefault="00C2082D" w:rsidP="003F319C">
      <w:pPr>
        <w:ind w:firstLine="708"/>
        <w:jc w:val="both"/>
      </w:pPr>
      <w:r>
        <w:t>В процессе анализа результатов диагностики мы пришли к выводу о необходим</w:t>
      </w:r>
      <w:r>
        <w:t>о</w:t>
      </w:r>
      <w:r>
        <w:t>сти создания «Петербургского словаря детей дошкольного возраста». Изучив методом контент-анализа речевой материал, полученный в ходе диагностики, мы получили пер</w:t>
      </w:r>
      <w:r>
        <w:t>е</w:t>
      </w:r>
      <w:r>
        <w:t>чень употребляемых дошкольниками лексических единиц петербургской семантики. П</w:t>
      </w:r>
      <w:r>
        <w:t>о</w:t>
      </w:r>
      <w:r>
        <w:t>сле распр</w:t>
      </w:r>
      <w:r>
        <w:t>е</w:t>
      </w:r>
      <w:r>
        <w:t>деления их по возрастным группам и определения частотности употребления слов</w:t>
      </w:r>
      <w:r w:rsidR="003F319C">
        <w:t>, мы пришли к необходимости анализа гендерных предпочтений. Полученный нами материал является активным словарем детей, с которыми нам предстоит работать в прео</w:t>
      </w:r>
      <w:r w:rsidR="003F319C">
        <w:t>б</w:t>
      </w:r>
      <w:r w:rsidR="003F319C">
        <w:t>разующем эксперименте. Усредненные показатели данного словаря  (среднее количество употребляемых слов дошкольником определенного возраста и пола, наличие или отсутс</w:t>
      </w:r>
      <w:r w:rsidR="003F319C">
        <w:t>т</w:t>
      </w:r>
      <w:r w:rsidR="003F319C">
        <w:t>вие в речи уменьшительно-ласкательных суффиксов по лексической теме «Город», и</w:t>
      </w:r>
      <w:r w:rsidR="003F319C">
        <w:t>с</w:t>
      </w:r>
      <w:r w:rsidR="003F319C">
        <w:t>пользование сравнений и пр.) позволят определить уровни развития активного «Пете</w:t>
      </w:r>
      <w:r w:rsidR="003F319C">
        <w:t>р</w:t>
      </w:r>
      <w:r w:rsidR="003F319C">
        <w:t>бургского слов</w:t>
      </w:r>
      <w:r w:rsidR="003F319C">
        <w:t>а</w:t>
      </w:r>
      <w:r w:rsidR="003F319C">
        <w:t>ря». В настоящее время выявлены следующие тенденции:</w:t>
      </w:r>
    </w:p>
    <w:p w:rsidR="003F319C" w:rsidRDefault="003F319C" w:rsidP="003F319C">
      <w:pPr>
        <w:pStyle w:val="a7"/>
        <w:numPr>
          <w:ilvl w:val="0"/>
          <w:numId w:val="34"/>
        </w:numPr>
        <w:jc w:val="both"/>
      </w:pPr>
      <w:r>
        <w:t>по всем возрастным группам объем словаря девочек превосходит словарь мальчиков той же возрастной группы;</w:t>
      </w:r>
    </w:p>
    <w:p w:rsidR="003F319C" w:rsidRDefault="003F319C" w:rsidP="003F319C">
      <w:pPr>
        <w:pStyle w:val="a7"/>
        <w:numPr>
          <w:ilvl w:val="0"/>
          <w:numId w:val="34"/>
        </w:numPr>
        <w:jc w:val="both"/>
      </w:pPr>
      <w:r>
        <w:t>в словарях всех возрастов отсутствуют сравнительные обороты;</w:t>
      </w:r>
    </w:p>
    <w:p w:rsidR="00A05915" w:rsidRDefault="003F319C" w:rsidP="003F319C">
      <w:pPr>
        <w:pStyle w:val="a7"/>
        <w:numPr>
          <w:ilvl w:val="0"/>
          <w:numId w:val="34"/>
        </w:numPr>
        <w:jc w:val="both"/>
      </w:pPr>
      <w:r>
        <w:t>употребление уменьшительно-ласкательных суффиксов не имеет гендерной специфики, характерно для детей всех возрастных категорий и незначител</w:t>
      </w:r>
      <w:r>
        <w:t>ь</w:t>
      </w:r>
      <w:r>
        <w:t>но возраста</w:t>
      </w:r>
      <w:r w:rsidR="00A05915">
        <w:t>ет к концу дошкольного возраста;</w:t>
      </w:r>
    </w:p>
    <w:p w:rsidR="00A05915" w:rsidRDefault="00A05915" w:rsidP="003F319C">
      <w:pPr>
        <w:pStyle w:val="a7"/>
        <w:numPr>
          <w:ilvl w:val="0"/>
          <w:numId w:val="34"/>
        </w:numPr>
        <w:jc w:val="both"/>
      </w:pPr>
      <w:r>
        <w:t>количество существительных в несколько раз превышает число употребля</w:t>
      </w:r>
      <w:r>
        <w:t>е</w:t>
      </w:r>
      <w:r>
        <w:t>мых прилагательных; последние употребляются, в основном, в устойчивых словосочетаниях, обозначающих названия достопримечательностей Санкт-Петербурга.</w:t>
      </w:r>
    </w:p>
    <w:p w:rsidR="003F319C" w:rsidRPr="0093765E" w:rsidRDefault="003F319C" w:rsidP="00A05915">
      <w:pPr>
        <w:jc w:val="both"/>
      </w:pPr>
      <w:r>
        <w:t xml:space="preserve"> </w:t>
      </w:r>
    </w:p>
    <w:p w:rsidR="000266FA" w:rsidRPr="0093765E" w:rsidRDefault="000266FA" w:rsidP="000266FA">
      <w:pPr>
        <w:jc w:val="both"/>
        <w:rPr>
          <w:b/>
        </w:rPr>
      </w:pPr>
    </w:p>
    <w:p w:rsidR="000266FA" w:rsidRDefault="000266FA" w:rsidP="000266FA">
      <w:pPr>
        <w:jc w:val="both"/>
        <w:rPr>
          <w:b/>
        </w:rPr>
      </w:pPr>
      <w:r w:rsidRPr="0093765E">
        <w:rPr>
          <w:b/>
        </w:rPr>
        <w:t>Обобщенная характеристика проявления познавательного интереса ребенка к кул</w:t>
      </w:r>
      <w:r w:rsidRPr="0093765E">
        <w:rPr>
          <w:b/>
        </w:rPr>
        <w:t>ь</w:t>
      </w:r>
      <w:r w:rsidRPr="0093765E">
        <w:rPr>
          <w:b/>
        </w:rPr>
        <w:t>турному наследию Санкт-Петербурга.</w:t>
      </w:r>
    </w:p>
    <w:p w:rsidR="00A05915" w:rsidRPr="00A05915" w:rsidRDefault="00A05915" w:rsidP="000266FA">
      <w:pPr>
        <w:jc w:val="both"/>
      </w:pPr>
      <w:r w:rsidRPr="00A05915">
        <w:t>По</w:t>
      </w:r>
      <w:r>
        <w:t xml:space="preserve"> итогам диагностики были уточнены критерии проявлений познавательного интереса ребенка к культуре Санкт-Петербурга. </w:t>
      </w:r>
    </w:p>
    <w:p w:rsidR="000266FA" w:rsidRPr="0093765E" w:rsidRDefault="000266FA" w:rsidP="000266FA">
      <w:pPr>
        <w:jc w:val="both"/>
        <w:rPr>
          <w:b/>
        </w:rPr>
      </w:pPr>
      <w:r w:rsidRPr="0093765E">
        <w:rPr>
          <w:b/>
        </w:rPr>
        <w:t>Критерии.</w:t>
      </w:r>
    </w:p>
    <w:p w:rsidR="000266FA" w:rsidRPr="0093765E" w:rsidRDefault="000266FA" w:rsidP="000266FA">
      <w:pPr>
        <w:numPr>
          <w:ilvl w:val="0"/>
          <w:numId w:val="12"/>
        </w:numPr>
        <w:jc w:val="both"/>
      </w:pPr>
      <w:r w:rsidRPr="0093765E">
        <w:t>Наличие стремления к познавательной деятельности, содержанием которой является культурное наследие Санкт-Петербурга.</w:t>
      </w:r>
    </w:p>
    <w:p w:rsidR="000266FA" w:rsidRPr="0093765E" w:rsidRDefault="000266FA" w:rsidP="000266FA">
      <w:pPr>
        <w:numPr>
          <w:ilvl w:val="0"/>
          <w:numId w:val="12"/>
        </w:numPr>
        <w:jc w:val="both"/>
      </w:pPr>
      <w:r w:rsidRPr="0093765E">
        <w:t>Наличие избирательной направленности познавательного интереса к культурному н</w:t>
      </w:r>
      <w:r w:rsidRPr="0093765E">
        <w:t>а</w:t>
      </w:r>
      <w:r w:rsidRPr="0093765E">
        <w:t>следию Санкт-Петербурга.</w:t>
      </w:r>
    </w:p>
    <w:p w:rsidR="000266FA" w:rsidRPr="0093765E" w:rsidRDefault="000266FA" w:rsidP="000266FA">
      <w:pPr>
        <w:numPr>
          <w:ilvl w:val="0"/>
          <w:numId w:val="12"/>
        </w:numPr>
        <w:jc w:val="both"/>
      </w:pPr>
      <w:r w:rsidRPr="0093765E">
        <w:t>Наличие ярко проявляемого положительного отношения к познавательной деятельн</w:t>
      </w:r>
      <w:r w:rsidRPr="0093765E">
        <w:t>о</w:t>
      </w:r>
      <w:r w:rsidRPr="0093765E">
        <w:t>сти, содержанием которой является культурное наследие Санкт-Петербурга.</w:t>
      </w:r>
    </w:p>
    <w:p w:rsidR="000266FA" w:rsidRPr="0093765E" w:rsidRDefault="000266FA" w:rsidP="000266FA">
      <w:pPr>
        <w:numPr>
          <w:ilvl w:val="0"/>
          <w:numId w:val="12"/>
        </w:numPr>
        <w:jc w:val="both"/>
      </w:pPr>
      <w:r w:rsidRPr="0093765E">
        <w:t>Сосредоточенность и поглощенность во время познавательной деятельности, содерж</w:t>
      </w:r>
      <w:r w:rsidRPr="0093765E">
        <w:t>а</w:t>
      </w:r>
      <w:r w:rsidRPr="0093765E">
        <w:t>нием которой является культурное наследие Санкт-Петербурга.</w:t>
      </w:r>
    </w:p>
    <w:p w:rsidR="000266FA" w:rsidRPr="0093765E" w:rsidRDefault="000266FA" w:rsidP="000266FA">
      <w:pPr>
        <w:numPr>
          <w:ilvl w:val="0"/>
          <w:numId w:val="12"/>
        </w:numPr>
        <w:jc w:val="both"/>
      </w:pPr>
      <w:r w:rsidRPr="0093765E">
        <w:t>Способность применять имеющиеся знания о Санкт-Петербурге при решении познав</w:t>
      </w:r>
      <w:r w:rsidRPr="0093765E">
        <w:t>а</w:t>
      </w:r>
      <w:r w:rsidRPr="0093765E">
        <w:t>тельных задач.</w:t>
      </w:r>
    </w:p>
    <w:p w:rsidR="000266FA" w:rsidRPr="0093765E" w:rsidRDefault="000266FA" w:rsidP="000266FA">
      <w:pPr>
        <w:numPr>
          <w:ilvl w:val="0"/>
          <w:numId w:val="12"/>
        </w:numPr>
        <w:jc w:val="both"/>
      </w:pPr>
      <w:r w:rsidRPr="0093765E">
        <w:t>Самостоятельность при решении познавательных задач, содержанием которых является культурное наследие Санкт-Петербурга.</w:t>
      </w:r>
    </w:p>
    <w:p w:rsidR="000266FA" w:rsidRPr="0093765E" w:rsidRDefault="000266FA" w:rsidP="000266FA">
      <w:pPr>
        <w:numPr>
          <w:ilvl w:val="0"/>
          <w:numId w:val="12"/>
        </w:numPr>
        <w:jc w:val="both"/>
      </w:pPr>
      <w:r w:rsidRPr="0093765E">
        <w:t>Наличие поисковых действий при решении познавательных задач, содержанием кот</w:t>
      </w:r>
      <w:r w:rsidRPr="0093765E">
        <w:t>о</w:t>
      </w:r>
      <w:r w:rsidRPr="0093765E">
        <w:t>рых является культурное наследие Санкт-Петербурга.</w:t>
      </w:r>
    </w:p>
    <w:p w:rsidR="000266FA" w:rsidRPr="0093765E" w:rsidRDefault="000266FA" w:rsidP="000266FA">
      <w:pPr>
        <w:numPr>
          <w:ilvl w:val="0"/>
          <w:numId w:val="12"/>
        </w:numPr>
        <w:jc w:val="both"/>
      </w:pPr>
      <w:r w:rsidRPr="0093765E">
        <w:t>Активность в преодолении мыслительных затруднений.</w:t>
      </w:r>
    </w:p>
    <w:p w:rsidR="000266FA" w:rsidRDefault="000266FA" w:rsidP="000266FA">
      <w:pPr>
        <w:numPr>
          <w:ilvl w:val="0"/>
          <w:numId w:val="12"/>
        </w:numPr>
        <w:jc w:val="both"/>
      </w:pPr>
      <w:r w:rsidRPr="0093765E">
        <w:t>Преобладание вопросов поискового характера о культурном наследии Санкт-Петербурга.</w:t>
      </w:r>
    </w:p>
    <w:p w:rsidR="00A05915" w:rsidRPr="0093765E" w:rsidRDefault="00A05915" w:rsidP="000266FA">
      <w:pPr>
        <w:numPr>
          <w:ilvl w:val="0"/>
          <w:numId w:val="12"/>
        </w:numPr>
        <w:jc w:val="both"/>
      </w:pPr>
      <w:r>
        <w:t>Активность использования «Петербургской лексики» в речи.</w:t>
      </w:r>
    </w:p>
    <w:p w:rsidR="000266FA" w:rsidRPr="0093765E" w:rsidRDefault="000266FA" w:rsidP="000266FA">
      <w:pPr>
        <w:jc w:val="both"/>
        <w:rPr>
          <w:b/>
        </w:rPr>
      </w:pPr>
    </w:p>
    <w:p w:rsidR="000266FA" w:rsidRPr="0093765E" w:rsidRDefault="000266FA" w:rsidP="000266FA">
      <w:pPr>
        <w:ind w:firstLine="720"/>
        <w:jc w:val="both"/>
      </w:pPr>
      <w:r w:rsidRPr="0093765E">
        <w:rPr>
          <w:b/>
        </w:rPr>
        <w:t xml:space="preserve">Высокий уровень. </w:t>
      </w:r>
      <w:r w:rsidRPr="0093765E">
        <w:t>Детям присуще проявление выраженного стремления познав</w:t>
      </w:r>
      <w:r w:rsidRPr="0093765E">
        <w:t>а</w:t>
      </w:r>
      <w:r w:rsidRPr="0093765E">
        <w:t xml:space="preserve">тельной деятельностью, содержанием которой является культурное наследие Санкт-Петербурга. Ярко проявляются положительные эмоции в связи с процессом и результатом </w:t>
      </w:r>
      <w:r w:rsidRPr="0093765E">
        <w:lastRenderedPageBreak/>
        <w:t>познавательной деятельности на занятиях и в экспериментальных ситуациях. Присутств</w:t>
      </w:r>
      <w:r w:rsidRPr="0093765E">
        <w:t>у</w:t>
      </w:r>
      <w:r w:rsidRPr="0093765E">
        <w:t>ет сосредоточенность и поглощенность деятельностью.</w:t>
      </w:r>
    </w:p>
    <w:p w:rsidR="000266FA" w:rsidRPr="0093765E" w:rsidRDefault="000266FA" w:rsidP="000266FA">
      <w:pPr>
        <w:ind w:firstLine="720"/>
        <w:jc w:val="both"/>
      </w:pPr>
      <w:r w:rsidRPr="0093765E">
        <w:t>При решении познавательных задач ребенок активно применяет имеющиеся знания о Санкт-Петербурге. Проявляет выраженное стремление к самостоятельному решению познавательных задач. Ситуации затруднений усиливают активность ребенка.</w:t>
      </w:r>
    </w:p>
    <w:p w:rsidR="000266FA" w:rsidRDefault="000266FA" w:rsidP="000266FA">
      <w:pPr>
        <w:ind w:firstLine="720"/>
        <w:jc w:val="both"/>
      </w:pPr>
      <w:r w:rsidRPr="0093765E">
        <w:t>При формулировании вопросов преобладают вопросы поискового характера.</w:t>
      </w:r>
    </w:p>
    <w:p w:rsidR="00A05915" w:rsidRPr="0093765E" w:rsidRDefault="00A05915" w:rsidP="00A05915">
      <w:pPr>
        <w:ind w:firstLine="720"/>
        <w:jc w:val="both"/>
      </w:pPr>
      <w:r w:rsidRPr="00A05915">
        <w:rPr>
          <w:b/>
        </w:rPr>
        <w:t>Выше среднего</w:t>
      </w:r>
      <w:r>
        <w:rPr>
          <w:b/>
        </w:rPr>
        <w:t xml:space="preserve">. </w:t>
      </w:r>
      <w:r w:rsidRPr="0093765E">
        <w:t>Детям</w:t>
      </w:r>
      <w:r>
        <w:t xml:space="preserve"> присуще проявление </w:t>
      </w:r>
      <w:r w:rsidRPr="0093765E">
        <w:t xml:space="preserve">стремления </w:t>
      </w:r>
      <w:r>
        <w:t xml:space="preserve">к </w:t>
      </w:r>
      <w:r w:rsidRPr="0093765E">
        <w:t>познавательной де</w:t>
      </w:r>
      <w:r w:rsidRPr="0093765E">
        <w:t>я</w:t>
      </w:r>
      <w:r w:rsidRPr="0093765E">
        <w:t>тельностью, содержанием которой является культурное наследие Санкт-Петербурга.</w:t>
      </w:r>
      <w:r>
        <w:t xml:space="preserve"> о</w:t>
      </w:r>
      <w:r>
        <w:t>д</w:t>
      </w:r>
      <w:r>
        <w:t>нако, они затрудняются в мотивировке своих желаний. П</w:t>
      </w:r>
      <w:r w:rsidRPr="0093765E">
        <w:t>роявляются положительные эм</w:t>
      </w:r>
      <w:r w:rsidRPr="0093765E">
        <w:t>о</w:t>
      </w:r>
      <w:r w:rsidRPr="0093765E">
        <w:t>ции в связи с процессом и результатом познавательной деятельности на занятиях и в эк</w:t>
      </w:r>
      <w:r w:rsidRPr="0093765E">
        <w:t>с</w:t>
      </w:r>
      <w:r w:rsidRPr="0093765E">
        <w:t>периментальных ситуациях. Присутствует сосредоточен</w:t>
      </w:r>
      <w:r>
        <w:t>ность и внимание к</w:t>
      </w:r>
      <w:r w:rsidRPr="0093765E">
        <w:t xml:space="preserve"> деятельн</w:t>
      </w:r>
      <w:r w:rsidRPr="0093765E">
        <w:t>о</w:t>
      </w:r>
      <w:r>
        <w:t>сти</w:t>
      </w:r>
      <w:r w:rsidRPr="0093765E">
        <w:t>.</w:t>
      </w:r>
    </w:p>
    <w:p w:rsidR="00A05915" w:rsidRDefault="00A05915" w:rsidP="00A05915">
      <w:pPr>
        <w:ind w:firstLine="720"/>
        <w:jc w:val="both"/>
      </w:pPr>
      <w:r w:rsidRPr="0093765E">
        <w:t>При решении позн</w:t>
      </w:r>
      <w:r>
        <w:t>авательных задач ребенок может примени</w:t>
      </w:r>
      <w:r w:rsidRPr="0093765E">
        <w:t>т</w:t>
      </w:r>
      <w:r>
        <w:t>ь</w:t>
      </w:r>
      <w:r w:rsidRPr="0093765E">
        <w:t xml:space="preserve"> имеющиеся знания о Санкт-Петербурге. Проявляет выраженн</w:t>
      </w:r>
      <w:r>
        <w:t xml:space="preserve">ое стремление к </w:t>
      </w:r>
      <w:r w:rsidRPr="0093765E">
        <w:t xml:space="preserve"> решению познавательных з</w:t>
      </w:r>
      <w:r w:rsidRPr="0093765E">
        <w:t>а</w:t>
      </w:r>
      <w:r>
        <w:t xml:space="preserve">дач. </w:t>
      </w:r>
      <w:r w:rsidRPr="0093765E">
        <w:t>При формулировании вопросов преобладают вопросы поискового характера.</w:t>
      </w:r>
    </w:p>
    <w:p w:rsidR="00A05915" w:rsidRPr="00A05915" w:rsidRDefault="00A05915" w:rsidP="000266FA">
      <w:pPr>
        <w:ind w:firstLine="720"/>
        <w:jc w:val="both"/>
        <w:rPr>
          <w:b/>
        </w:rPr>
      </w:pPr>
    </w:p>
    <w:p w:rsidR="000266FA" w:rsidRPr="0093765E" w:rsidRDefault="000266FA" w:rsidP="000266FA">
      <w:pPr>
        <w:ind w:firstLine="720"/>
        <w:jc w:val="both"/>
      </w:pPr>
      <w:r w:rsidRPr="0093765E">
        <w:rPr>
          <w:b/>
        </w:rPr>
        <w:t xml:space="preserve">Средний уровень. </w:t>
      </w:r>
      <w:r w:rsidRPr="0093765E">
        <w:t>Детям присуще нестабильное и неустойчивое стремление к п</w:t>
      </w:r>
      <w:r w:rsidRPr="0093765E">
        <w:t>о</w:t>
      </w:r>
      <w:r w:rsidRPr="0093765E">
        <w:t>знавательной деятельности, содержанием которой является культурное наследие Санкт-Петербурга. Сохраняется положительное эмоциональное отношение к процессу и резул</w:t>
      </w:r>
      <w:r w:rsidRPr="0093765E">
        <w:t>ь</w:t>
      </w:r>
      <w:r w:rsidRPr="0093765E">
        <w:t>тату деятельности. Ребенок испытывает удовлетворение в связи с процессом и результ</w:t>
      </w:r>
      <w:r w:rsidRPr="0093765E">
        <w:t>а</w:t>
      </w:r>
      <w:r w:rsidRPr="0093765E">
        <w:t>том познавательной деятельности на занятиях и в экспериментальных ситуациях. Прису</w:t>
      </w:r>
      <w:r w:rsidRPr="0093765E">
        <w:t>т</w:t>
      </w:r>
      <w:r w:rsidRPr="0093765E">
        <w:t>ствует небольшая отвлекаемость от деятельности.</w:t>
      </w:r>
    </w:p>
    <w:p w:rsidR="000266FA" w:rsidRPr="0093765E" w:rsidRDefault="000266FA" w:rsidP="000266FA">
      <w:pPr>
        <w:ind w:firstLine="720"/>
        <w:jc w:val="both"/>
      </w:pPr>
      <w:r w:rsidRPr="0093765E">
        <w:t>Активность требует некоторого побуждения извне, поощрения ос стороны взро</w:t>
      </w:r>
      <w:r w:rsidRPr="0093765E">
        <w:t>с</w:t>
      </w:r>
      <w:r w:rsidRPr="0093765E">
        <w:t>лых. При столкновении с трудностями ребенок нуждается в содействии взрослого.</w:t>
      </w:r>
    </w:p>
    <w:p w:rsidR="000266FA" w:rsidRPr="0093765E" w:rsidRDefault="000266FA" w:rsidP="000266FA">
      <w:pPr>
        <w:ind w:firstLine="720"/>
        <w:jc w:val="both"/>
      </w:pPr>
      <w:r w:rsidRPr="0093765E">
        <w:t>При решении познавательных задач преобладают пробующие действия.</w:t>
      </w:r>
    </w:p>
    <w:p w:rsidR="000266FA" w:rsidRPr="0093765E" w:rsidRDefault="000266FA" w:rsidP="000266FA">
      <w:pPr>
        <w:ind w:firstLine="720"/>
        <w:jc w:val="both"/>
      </w:pPr>
      <w:r w:rsidRPr="0093765E">
        <w:t>При формулировании вопросов вопросы поискового характера представлены н</w:t>
      </w:r>
      <w:r w:rsidRPr="0093765E">
        <w:t>а</w:t>
      </w:r>
      <w:r w:rsidRPr="0093765E">
        <w:t>равне с другими типами вопросов.</w:t>
      </w:r>
    </w:p>
    <w:p w:rsidR="000266FA" w:rsidRPr="0093765E" w:rsidRDefault="000266FA" w:rsidP="000266FA">
      <w:pPr>
        <w:ind w:firstLine="720"/>
        <w:jc w:val="both"/>
      </w:pPr>
      <w:r w:rsidRPr="0093765E">
        <w:rPr>
          <w:b/>
        </w:rPr>
        <w:t>Низкий уровень.</w:t>
      </w:r>
      <w:r w:rsidRPr="0093765E">
        <w:t xml:space="preserve"> У детей отсутствует стремление к познавательной деятельности, содержанием которой является культурное наследие Санкт-Петербурга. Сохраняется п</w:t>
      </w:r>
      <w:r w:rsidRPr="0093765E">
        <w:t>о</w:t>
      </w:r>
      <w:r w:rsidRPr="0093765E">
        <w:t>ложительное нейтральное эмоциональное отношение к процессу и результату деятельн</w:t>
      </w:r>
      <w:r w:rsidRPr="0093765E">
        <w:t>о</w:t>
      </w:r>
      <w:r w:rsidRPr="0093765E">
        <w:t>сти, независимо от качества результата. Ребенок не испытывает удовлетворения в связи с процессом и результатом познавательной деятельности на занятиях и в экспериментал</w:t>
      </w:r>
      <w:r w:rsidRPr="0093765E">
        <w:t>ь</w:t>
      </w:r>
      <w:r w:rsidRPr="0093765E">
        <w:t>ных ситуациях. Присутствует отвлекаемость от деятельности, требующая координации со стороны взрослого.</w:t>
      </w:r>
    </w:p>
    <w:p w:rsidR="000266FA" w:rsidRPr="0093765E" w:rsidRDefault="000266FA" w:rsidP="000266FA">
      <w:pPr>
        <w:ind w:firstLine="720"/>
        <w:jc w:val="both"/>
      </w:pPr>
      <w:r w:rsidRPr="0093765E">
        <w:t>При решении познавательных задач преобладают практические пробы, ребенок наугад перебирает варианты. Самостоятельная мыслительная активность отсутствует.</w:t>
      </w:r>
    </w:p>
    <w:p w:rsidR="000266FA" w:rsidRPr="0093765E" w:rsidRDefault="000266FA" w:rsidP="000266FA">
      <w:pPr>
        <w:ind w:firstLine="720"/>
        <w:jc w:val="both"/>
      </w:pPr>
      <w:r w:rsidRPr="0093765E">
        <w:t>При формулировании вопросов поисковая направленность практически отсутств</w:t>
      </w:r>
      <w:r w:rsidRPr="0093765E">
        <w:t>у</w:t>
      </w:r>
      <w:r w:rsidRPr="0093765E">
        <w:t>ет или представлена незначительно.</w:t>
      </w:r>
    </w:p>
    <w:p w:rsidR="000266FA" w:rsidRPr="0093765E" w:rsidRDefault="000266FA" w:rsidP="000266FA">
      <w:pPr>
        <w:ind w:firstLine="720"/>
        <w:jc w:val="both"/>
      </w:pPr>
      <w:r w:rsidRPr="0093765E">
        <w:rPr>
          <w:b/>
        </w:rPr>
        <w:t xml:space="preserve">Очень низкий уровень. </w:t>
      </w:r>
      <w:r w:rsidRPr="0093765E">
        <w:t>Стремление к познавательной деятельности, содержанием которой является культурное наследие Санкт-Петербурга, проявляется только в начале, быстро угасает. Выражено нейтральное отношение к принятию познавательной задачи и получению результата. Ребенок не испытывает удовлетворения в связи с процессом и р</w:t>
      </w:r>
      <w:r w:rsidRPr="0093765E">
        <w:t>е</w:t>
      </w:r>
      <w:r w:rsidRPr="0093765E">
        <w:t>зультатом познавательной деятельности на занятиях и в экспериментальных ситуациях. Присутствует отвлекаемость от деятельности, координации со стороны взрослого не м</w:t>
      </w:r>
      <w:r w:rsidRPr="0093765E">
        <w:t>е</w:t>
      </w:r>
      <w:r w:rsidRPr="0093765E">
        <w:t>няет ход деятельности.</w:t>
      </w:r>
    </w:p>
    <w:p w:rsidR="000266FA" w:rsidRPr="0093765E" w:rsidRDefault="000266FA" w:rsidP="000266FA">
      <w:pPr>
        <w:ind w:firstLine="720"/>
        <w:jc w:val="both"/>
      </w:pPr>
      <w:r w:rsidRPr="0093765E">
        <w:t xml:space="preserve"> При решении познавательных задач преобладают практические действия. Возм</w:t>
      </w:r>
      <w:r w:rsidRPr="0093765E">
        <w:t>о</w:t>
      </w:r>
      <w:r w:rsidRPr="0093765E">
        <w:t>жен отказ от выполнения деятельности.</w:t>
      </w:r>
    </w:p>
    <w:p w:rsidR="000266FA" w:rsidRDefault="000266FA" w:rsidP="000266FA">
      <w:pPr>
        <w:ind w:firstLine="720"/>
        <w:jc w:val="both"/>
      </w:pPr>
      <w:r w:rsidRPr="0093765E">
        <w:t>При формулировании вопросов поисковая направленность отсутствует. Возможен отказ от формулирования вопросов.</w:t>
      </w:r>
    </w:p>
    <w:p w:rsidR="00DB3865" w:rsidRDefault="00DB3865" w:rsidP="000266FA">
      <w:pPr>
        <w:ind w:firstLine="720"/>
        <w:jc w:val="both"/>
      </w:pPr>
    </w:p>
    <w:p w:rsidR="002E7EDA" w:rsidRDefault="002E7EDA" w:rsidP="000266FA">
      <w:pPr>
        <w:ind w:firstLine="720"/>
        <w:jc w:val="both"/>
      </w:pPr>
    </w:p>
    <w:p w:rsidR="002E7EDA" w:rsidRDefault="002E7EDA" w:rsidP="000266FA">
      <w:pPr>
        <w:ind w:firstLine="720"/>
        <w:jc w:val="both"/>
      </w:pPr>
    </w:p>
    <w:p w:rsidR="002E7EDA" w:rsidRDefault="002E7EDA" w:rsidP="000266FA">
      <w:pPr>
        <w:ind w:firstLine="720"/>
        <w:jc w:val="both"/>
      </w:pPr>
    </w:p>
    <w:p w:rsidR="0096705D" w:rsidRDefault="002E7EDA" w:rsidP="002E7EDA">
      <w:pPr>
        <w:pStyle w:val="2"/>
      </w:pPr>
      <w:r w:rsidRPr="002E7EDA">
        <w:lastRenderedPageBreak/>
        <w:t>Выво</w:t>
      </w:r>
      <w:r>
        <w:t>ды</w:t>
      </w:r>
    </w:p>
    <w:p w:rsidR="002E7EDA" w:rsidRDefault="002E7EDA" w:rsidP="002E7EDA"/>
    <w:p w:rsidR="002E7EDA" w:rsidRDefault="002E7EDA" w:rsidP="00AD67DB">
      <w:pPr>
        <w:spacing w:before="240" w:after="240"/>
      </w:pPr>
      <w:r>
        <w:t>Проведенное в ходе второго этапа ОЭР диагностическое исследование показало:</w:t>
      </w:r>
    </w:p>
    <w:p w:rsidR="002E7EDA" w:rsidRDefault="002E7EDA" w:rsidP="00AD67DB">
      <w:pPr>
        <w:pStyle w:val="a7"/>
        <w:numPr>
          <w:ilvl w:val="0"/>
          <w:numId w:val="36"/>
        </w:numPr>
        <w:spacing w:before="240" w:after="240"/>
      </w:pPr>
      <w:r>
        <w:t>необходимость внедрения особой технологии работы с родителями в преобразу</w:t>
      </w:r>
      <w:r>
        <w:t>ю</w:t>
      </w:r>
      <w:r>
        <w:t>щий эксперимент, что позволило бы повысить значимость приобщения детей к культурному наследию Санкт-Петербурга для всех категорий участников ОЭР;</w:t>
      </w:r>
    </w:p>
    <w:p w:rsidR="00AD67DB" w:rsidRDefault="00AD67DB" w:rsidP="00AD67DB">
      <w:pPr>
        <w:pStyle w:val="a7"/>
        <w:spacing w:before="240" w:after="240"/>
      </w:pPr>
    </w:p>
    <w:p w:rsidR="002E7EDA" w:rsidRDefault="00E71375" w:rsidP="00AD67DB">
      <w:pPr>
        <w:pStyle w:val="a7"/>
        <w:numPr>
          <w:ilvl w:val="0"/>
          <w:numId w:val="36"/>
        </w:numPr>
        <w:spacing w:before="240" w:after="240"/>
      </w:pPr>
      <w:r>
        <w:t>важность психологической и методической поддержки педагогов, участвующих в эксперименте, что позволило бы повысить их мотивацию к инновационной де</w:t>
      </w:r>
      <w:r>
        <w:t>я</w:t>
      </w:r>
      <w:r>
        <w:t>тельности и преодолеть стереотипность мышления в решении задач приобщения дошкольников к культурному наследию Санкт-Петербурга;</w:t>
      </w:r>
    </w:p>
    <w:p w:rsidR="00AD67DB" w:rsidRDefault="00AD67DB" w:rsidP="00AD67DB">
      <w:pPr>
        <w:pStyle w:val="a7"/>
      </w:pPr>
    </w:p>
    <w:p w:rsidR="00AD67DB" w:rsidRDefault="00AD67DB" w:rsidP="00AD67DB">
      <w:pPr>
        <w:pStyle w:val="a7"/>
        <w:spacing w:before="240" w:after="240"/>
      </w:pPr>
    </w:p>
    <w:p w:rsidR="00E71375" w:rsidRDefault="00E71375" w:rsidP="00AD67DB">
      <w:pPr>
        <w:pStyle w:val="a7"/>
        <w:numPr>
          <w:ilvl w:val="0"/>
          <w:numId w:val="36"/>
        </w:numPr>
        <w:spacing w:before="240" w:after="240"/>
      </w:pPr>
      <w:r>
        <w:t>потребность в учете особенностей восприятия дошкольниками Санкт-Петербурга (возрастной и гендерной специфики) для эффективного планирования работы на этапе преобразующего эксперимента;</w:t>
      </w:r>
    </w:p>
    <w:p w:rsidR="00AD67DB" w:rsidRDefault="00AD67DB" w:rsidP="00AD67DB">
      <w:pPr>
        <w:pStyle w:val="a7"/>
        <w:spacing w:before="240" w:after="240"/>
      </w:pPr>
    </w:p>
    <w:p w:rsidR="00E71375" w:rsidRDefault="00AD67DB" w:rsidP="00AD67DB">
      <w:pPr>
        <w:pStyle w:val="a7"/>
        <w:numPr>
          <w:ilvl w:val="0"/>
          <w:numId w:val="36"/>
        </w:numPr>
        <w:spacing w:before="240" w:after="240"/>
      </w:pPr>
      <w:r>
        <w:t>зависимость между  возможностью деятельностного (субъектного) освоения кул</w:t>
      </w:r>
      <w:r>
        <w:t>ь</w:t>
      </w:r>
      <w:r>
        <w:t>турного наследия Санкт-Петербурга и присутствием к нему интереса;</w:t>
      </w:r>
    </w:p>
    <w:p w:rsidR="00AD67DB" w:rsidRDefault="00AD67DB" w:rsidP="00AD67DB">
      <w:pPr>
        <w:pStyle w:val="a7"/>
      </w:pPr>
    </w:p>
    <w:p w:rsidR="00E71375" w:rsidRPr="002E7EDA" w:rsidRDefault="00E71375" w:rsidP="00AD67DB">
      <w:pPr>
        <w:pStyle w:val="a7"/>
        <w:numPr>
          <w:ilvl w:val="0"/>
          <w:numId w:val="36"/>
        </w:numPr>
        <w:spacing w:before="240" w:after="240"/>
      </w:pPr>
      <w:r>
        <w:t>значимость мониторинга активного словаря дошкольников по лексической теме «Город» для оценки качества работы, проводимой в ходе преобразующего эксп</w:t>
      </w:r>
      <w:r>
        <w:t>е</w:t>
      </w:r>
      <w:r>
        <w:t>римента.</w:t>
      </w:r>
    </w:p>
    <w:p w:rsidR="0096705D" w:rsidRDefault="0096705D" w:rsidP="00AD67DB">
      <w:pPr>
        <w:spacing w:before="240" w:after="240"/>
        <w:ind w:firstLine="720"/>
        <w:jc w:val="both"/>
      </w:pPr>
    </w:p>
    <w:p w:rsidR="0096705D" w:rsidRDefault="0096705D" w:rsidP="000266FA">
      <w:pPr>
        <w:ind w:firstLine="720"/>
        <w:jc w:val="both"/>
      </w:pPr>
    </w:p>
    <w:p w:rsidR="00AD67DB" w:rsidRDefault="00AD67DB" w:rsidP="000266FA">
      <w:pPr>
        <w:ind w:firstLine="720"/>
        <w:jc w:val="both"/>
      </w:pPr>
    </w:p>
    <w:p w:rsidR="00AD67DB" w:rsidRDefault="00AD67DB" w:rsidP="000266FA">
      <w:pPr>
        <w:ind w:firstLine="720"/>
        <w:jc w:val="both"/>
      </w:pPr>
    </w:p>
    <w:p w:rsidR="00AD67DB" w:rsidRDefault="00AD67DB" w:rsidP="000266FA">
      <w:pPr>
        <w:ind w:firstLine="720"/>
        <w:jc w:val="both"/>
      </w:pPr>
    </w:p>
    <w:p w:rsidR="00AD67DB" w:rsidRDefault="00AD67DB" w:rsidP="000266FA">
      <w:pPr>
        <w:ind w:firstLine="720"/>
        <w:jc w:val="both"/>
      </w:pPr>
    </w:p>
    <w:p w:rsidR="00AD67DB" w:rsidRDefault="00AD67DB" w:rsidP="000266FA">
      <w:pPr>
        <w:ind w:firstLine="720"/>
        <w:jc w:val="both"/>
      </w:pPr>
    </w:p>
    <w:p w:rsidR="00AD67DB" w:rsidRDefault="00AD67DB" w:rsidP="000266FA">
      <w:pPr>
        <w:ind w:firstLine="720"/>
        <w:jc w:val="both"/>
      </w:pPr>
    </w:p>
    <w:p w:rsidR="00AD67DB" w:rsidRDefault="00AD67DB" w:rsidP="000266FA">
      <w:pPr>
        <w:ind w:firstLine="720"/>
        <w:jc w:val="both"/>
      </w:pPr>
    </w:p>
    <w:p w:rsidR="00AD67DB" w:rsidRDefault="00AD67DB" w:rsidP="000266FA">
      <w:pPr>
        <w:ind w:firstLine="720"/>
        <w:jc w:val="both"/>
      </w:pPr>
    </w:p>
    <w:p w:rsidR="00AD67DB" w:rsidRDefault="00AD67DB" w:rsidP="000266FA">
      <w:pPr>
        <w:ind w:firstLine="720"/>
        <w:jc w:val="both"/>
      </w:pPr>
    </w:p>
    <w:p w:rsidR="00AD67DB" w:rsidRDefault="00AD67DB" w:rsidP="000266FA">
      <w:pPr>
        <w:ind w:firstLine="720"/>
        <w:jc w:val="both"/>
      </w:pPr>
    </w:p>
    <w:p w:rsidR="00AD67DB" w:rsidRDefault="00AD67DB" w:rsidP="000266FA">
      <w:pPr>
        <w:ind w:firstLine="720"/>
        <w:jc w:val="both"/>
      </w:pPr>
    </w:p>
    <w:p w:rsidR="00AD67DB" w:rsidRDefault="00AD67DB" w:rsidP="000266FA">
      <w:pPr>
        <w:ind w:firstLine="720"/>
        <w:jc w:val="both"/>
      </w:pPr>
    </w:p>
    <w:p w:rsidR="00AD67DB" w:rsidRDefault="00AD67DB" w:rsidP="000266FA">
      <w:pPr>
        <w:ind w:firstLine="720"/>
        <w:jc w:val="both"/>
      </w:pPr>
    </w:p>
    <w:p w:rsidR="00AD67DB" w:rsidRDefault="00AD67DB" w:rsidP="000266FA">
      <w:pPr>
        <w:ind w:firstLine="720"/>
        <w:jc w:val="both"/>
      </w:pPr>
    </w:p>
    <w:p w:rsidR="00AD67DB" w:rsidRDefault="00AD67DB" w:rsidP="000266FA">
      <w:pPr>
        <w:ind w:firstLine="720"/>
        <w:jc w:val="both"/>
      </w:pPr>
    </w:p>
    <w:p w:rsidR="00AD67DB" w:rsidRDefault="00AD67DB" w:rsidP="000266FA">
      <w:pPr>
        <w:ind w:firstLine="720"/>
        <w:jc w:val="both"/>
      </w:pPr>
    </w:p>
    <w:p w:rsidR="00AD67DB" w:rsidRDefault="00AD67DB" w:rsidP="000266FA">
      <w:pPr>
        <w:ind w:firstLine="720"/>
        <w:jc w:val="both"/>
      </w:pPr>
    </w:p>
    <w:p w:rsidR="00AD67DB" w:rsidRDefault="00AD67DB" w:rsidP="000266FA">
      <w:pPr>
        <w:ind w:firstLine="720"/>
        <w:jc w:val="both"/>
      </w:pPr>
    </w:p>
    <w:p w:rsidR="00AD67DB" w:rsidRDefault="00AD67DB" w:rsidP="000266FA">
      <w:pPr>
        <w:ind w:firstLine="720"/>
        <w:jc w:val="both"/>
      </w:pPr>
    </w:p>
    <w:p w:rsidR="00AD67DB" w:rsidRDefault="00AD67DB" w:rsidP="000266FA">
      <w:pPr>
        <w:ind w:firstLine="720"/>
        <w:jc w:val="both"/>
      </w:pPr>
    </w:p>
    <w:p w:rsidR="00AD67DB" w:rsidRDefault="00AD67DB" w:rsidP="000266FA">
      <w:pPr>
        <w:ind w:firstLine="720"/>
        <w:jc w:val="both"/>
      </w:pPr>
    </w:p>
    <w:p w:rsidR="00AD67DB" w:rsidRDefault="00AD67DB" w:rsidP="000266FA">
      <w:pPr>
        <w:ind w:firstLine="720"/>
        <w:jc w:val="both"/>
      </w:pPr>
    </w:p>
    <w:p w:rsidR="00DB3865" w:rsidRDefault="00DB3865" w:rsidP="00DB3865">
      <w:pPr>
        <w:pStyle w:val="2"/>
      </w:pPr>
      <w:r>
        <w:lastRenderedPageBreak/>
        <w:t>Приложения</w:t>
      </w:r>
    </w:p>
    <w:p w:rsidR="00AD67DB" w:rsidRPr="00AD67DB" w:rsidRDefault="00AD67DB" w:rsidP="00AD67DB"/>
    <w:p w:rsidR="00DB3865" w:rsidRDefault="003B1874" w:rsidP="00AD67DB">
      <w:pPr>
        <w:pStyle w:val="a7"/>
        <w:numPr>
          <w:ilvl w:val="1"/>
          <w:numId w:val="15"/>
        </w:numPr>
        <w:spacing w:line="480" w:lineRule="auto"/>
      </w:pPr>
      <w:r>
        <w:t>Сводные таблицы данных и образцы анкет родителей по выявлению гото</w:t>
      </w:r>
      <w:r>
        <w:t>в</w:t>
      </w:r>
      <w:r>
        <w:t>ности к сотрудничеству.</w:t>
      </w:r>
    </w:p>
    <w:p w:rsidR="003B1874" w:rsidRDefault="0028060E" w:rsidP="00AD67DB">
      <w:pPr>
        <w:pStyle w:val="a7"/>
        <w:numPr>
          <w:ilvl w:val="1"/>
          <w:numId w:val="15"/>
        </w:numPr>
        <w:spacing w:line="480" w:lineRule="auto"/>
      </w:pPr>
      <w:r>
        <w:t>Обработка результатов проведения деловой игры «Путешествие по Пете</w:t>
      </w:r>
      <w:r>
        <w:t>р</w:t>
      </w:r>
      <w:r>
        <w:t>бургу».</w:t>
      </w:r>
    </w:p>
    <w:p w:rsidR="00820692" w:rsidRDefault="00820692" w:rsidP="00AD67DB">
      <w:pPr>
        <w:pStyle w:val="a7"/>
        <w:numPr>
          <w:ilvl w:val="1"/>
          <w:numId w:val="15"/>
        </w:numPr>
        <w:spacing w:line="480" w:lineRule="auto"/>
      </w:pPr>
      <w:r>
        <w:t>Индивидуальный бланк к субтесту № 3 «Загадка» (адаптированный тест Э.А. Барановой).</w:t>
      </w:r>
    </w:p>
    <w:p w:rsidR="0096705D" w:rsidRPr="00DB3865" w:rsidRDefault="0096705D" w:rsidP="00AD67DB">
      <w:pPr>
        <w:pStyle w:val="a7"/>
        <w:numPr>
          <w:ilvl w:val="1"/>
          <w:numId w:val="15"/>
        </w:numPr>
        <w:spacing w:line="480" w:lineRule="auto"/>
      </w:pPr>
      <w:r>
        <w:t>Петербургский словарь дошкольников.</w:t>
      </w:r>
    </w:p>
    <w:p w:rsidR="005804DE" w:rsidRPr="0093765E" w:rsidRDefault="005804DE" w:rsidP="00AD67DB">
      <w:pPr>
        <w:pStyle w:val="21"/>
        <w:jc w:val="both"/>
        <w:rPr>
          <w:sz w:val="24"/>
          <w:szCs w:val="24"/>
        </w:rPr>
      </w:pPr>
    </w:p>
    <w:p w:rsidR="00470C76" w:rsidRPr="0093765E" w:rsidRDefault="00470C76"/>
    <w:sectPr w:rsidR="00470C76" w:rsidRPr="0093765E" w:rsidSect="00470C7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4B1" w:rsidRDefault="005874B1" w:rsidP="00FB6708">
      <w:r>
        <w:separator/>
      </w:r>
    </w:p>
  </w:endnote>
  <w:endnote w:type="continuationSeparator" w:id="1">
    <w:p w:rsidR="005874B1" w:rsidRDefault="005874B1" w:rsidP="00FB67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4B1" w:rsidRDefault="005874B1" w:rsidP="00FB6708">
      <w:r>
        <w:separator/>
      </w:r>
    </w:p>
  </w:footnote>
  <w:footnote w:type="continuationSeparator" w:id="1">
    <w:p w:rsidR="005874B1" w:rsidRDefault="005874B1" w:rsidP="00FB6708">
      <w:r>
        <w:continuationSeparator/>
      </w:r>
    </w:p>
  </w:footnote>
  <w:footnote w:id="2">
    <w:p w:rsidR="00725064" w:rsidRDefault="00725064" w:rsidP="00FB6708">
      <w:pPr>
        <w:pStyle w:val="ae"/>
      </w:pPr>
      <w:r>
        <w:rPr>
          <w:rStyle w:val="af0"/>
        </w:rPr>
        <w:footnoteRef/>
      </w:r>
      <w:r>
        <w:t xml:space="preserve"> Выбираются объекты, которые ребенок правильно опознал в двух предыдущих тестах.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349B"/>
    <w:multiLevelType w:val="hybridMultilevel"/>
    <w:tmpl w:val="2EF83A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2A637C9"/>
    <w:multiLevelType w:val="hybridMultilevel"/>
    <w:tmpl w:val="249A7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EC3650"/>
    <w:multiLevelType w:val="hybridMultilevel"/>
    <w:tmpl w:val="20E07FE6"/>
    <w:lvl w:ilvl="0" w:tplc="0419000F">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7754364"/>
    <w:multiLevelType w:val="hybridMultilevel"/>
    <w:tmpl w:val="1604D784"/>
    <w:lvl w:ilvl="0" w:tplc="772E9F4A">
      <w:start w:val="1"/>
      <w:numFmt w:val="decimal"/>
      <w:lvlText w:val="%1."/>
      <w:lvlJc w:val="left"/>
      <w:pPr>
        <w:tabs>
          <w:tab w:val="num" w:pos="720"/>
        </w:tabs>
        <w:ind w:left="720" w:hanging="360"/>
      </w:pPr>
      <w:rPr>
        <w:rFonts w:hint="default"/>
      </w:rPr>
    </w:lvl>
    <w:lvl w:ilvl="1" w:tplc="772E9F4A">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1C0E17"/>
    <w:multiLevelType w:val="hybridMultilevel"/>
    <w:tmpl w:val="598EEF8A"/>
    <w:lvl w:ilvl="0" w:tplc="EC146B3A">
      <w:start w:val="1"/>
      <w:numFmt w:val="bullet"/>
      <w:lvlText w:val=""/>
      <w:lvlJc w:val="left"/>
      <w:pPr>
        <w:tabs>
          <w:tab w:val="num" w:pos="284"/>
        </w:tabs>
        <w:ind w:left="284" w:hanging="284"/>
      </w:pPr>
      <w:rPr>
        <w:rFonts w:ascii="Symbol" w:hAnsi="Symbol" w:hint="default"/>
        <w:b w:val="0"/>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BA2BC8"/>
    <w:multiLevelType w:val="hybridMultilevel"/>
    <w:tmpl w:val="377607E8"/>
    <w:lvl w:ilvl="0" w:tplc="EC146B3A">
      <w:start w:val="1"/>
      <w:numFmt w:val="bullet"/>
      <w:lvlText w:val=""/>
      <w:lvlJc w:val="left"/>
      <w:pPr>
        <w:tabs>
          <w:tab w:val="num" w:pos="284"/>
        </w:tabs>
        <w:ind w:left="284" w:hanging="284"/>
      </w:pPr>
      <w:rPr>
        <w:rFonts w:ascii="Symbol" w:hAnsi="Symbol" w:hint="default"/>
        <w:b w:val="0"/>
        <w:i w:val="0"/>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3059A1"/>
    <w:multiLevelType w:val="hybridMultilevel"/>
    <w:tmpl w:val="6180058E"/>
    <w:lvl w:ilvl="0" w:tplc="EC146B3A">
      <w:start w:val="1"/>
      <w:numFmt w:val="bullet"/>
      <w:lvlText w:val=""/>
      <w:lvlJc w:val="left"/>
      <w:pPr>
        <w:tabs>
          <w:tab w:val="num" w:pos="2420"/>
        </w:tabs>
        <w:ind w:left="2420" w:hanging="284"/>
      </w:pPr>
      <w:rPr>
        <w:rFonts w:ascii="Symbol" w:hAnsi="Symbol" w:hint="default"/>
        <w:b w:val="0"/>
        <w:i w:val="0"/>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04561D0"/>
    <w:multiLevelType w:val="multilevel"/>
    <w:tmpl w:val="6206F70C"/>
    <w:lvl w:ilvl="0">
      <w:start w:val="1"/>
      <w:numFmt w:val="decimal"/>
      <w:lvlText w:val="%1."/>
      <w:lvlJc w:val="left"/>
      <w:pPr>
        <w:tabs>
          <w:tab w:val="num" w:pos="360"/>
        </w:tabs>
        <w:ind w:left="360" w:hanging="360"/>
      </w:pPr>
      <w:rPr>
        <w:sz w:val="20"/>
      </w:rPr>
    </w:lvl>
    <w:lvl w:ilvl="1">
      <w:start w:val="1"/>
      <w:numFmt w:val="decimal"/>
      <w:lvlText w:val="%1.%2."/>
      <w:lvlJc w:val="left"/>
      <w:pPr>
        <w:tabs>
          <w:tab w:val="num" w:pos="2496"/>
        </w:tabs>
        <w:ind w:left="2496" w:hanging="360"/>
      </w:pPr>
      <w:rPr>
        <w:sz w:val="20"/>
      </w:rPr>
    </w:lvl>
    <w:lvl w:ilvl="2">
      <w:start w:val="1"/>
      <w:numFmt w:val="decimal"/>
      <w:lvlText w:val="%1.%2.%3."/>
      <w:lvlJc w:val="left"/>
      <w:pPr>
        <w:tabs>
          <w:tab w:val="num" w:pos="4992"/>
        </w:tabs>
        <w:ind w:left="4992" w:hanging="720"/>
      </w:pPr>
      <w:rPr>
        <w:sz w:val="20"/>
      </w:rPr>
    </w:lvl>
    <w:lvl w:ilvl="3">
      <w:start w:val="1"/>
      <w:numFmt w:val="decimal"/>
      <w:lvlText w:val="%1.%2.%3.%4."/>
      <w:lvlJc w:val="left"/>
      <w:pPr>
        <w:tabs>
          <w:tab w:val="num" w:pos="7128"/>
        </w:tabs>
        <w:ind w:left="7128" w:hanging="720"/>
      </w:pPr>
      <w:rPr>
        <w:sz w:val="20"/>
      </w:rPr>
    </w:lvl>
    <w:lvl w:ilvl="4">
      <w:start w:val="1"/>
      <w:numFmt w:val="decimal"/>
      <w:lvlText w:val="%1.%2.%3.%4.%5."/>
      <w:lvlJc w:val="left"/>
      <w:pPr>
        <w:tabs>
          <w:tab w:val="num" w:pos="9624"/>
        </w:tabs>
        <w:ind w:left="9624" w:hanging="1080"/>
      </w:pPr>
      <w:rPr>
        <w:sz w:val="20"/>
      </w:rPr>
    </w:lvl>
    <w:lvl w:ilvl="5">
      <w:start w:val="1"/>
      <w:numFmt w:val="decimal"/>
      <w:lvlText w:val="%1.%2.%3.%4.%5.%6."/>
      <w:lvlJc w:val="left"/>
      <w:pPr>
        <w:tabs>
          <w:tab w:val="num" w:pos="11760"/>
        </w:tabs>
        <w:ind w:left="11760" w:hanging="1080"/>
      </w:pPr>
      <w:rPr>
        <w:sz w:val="20"/>
      </w:rPr>
    </w:lvl>
    <w:lvl w:ilvl="6">
      <w:start w:val="1"/>
      <w:numFmt w:val="decimal"/>
      <w:lvlText w:val="%1.%2.%3.%4.%5.%6.%7."/>
      <w:lvlJc w:val="left"/>
      <w:pPr>
        <w:tabs>
          <w:tab w:val="num" w:pos="14256"/>
        </w:tabs>
        <w:ind w:left="14256" w:hanging="1440"/>
      </w:pPr>
      <w:rPr>
        <w:sz w:val="20"/>
      </w:rPr>
    </w:lvl>
    <w:lvl w:ilvl="7">
      <w:start w:val="1"/>
      <w:numFmt w:val="decimal"/>
      <w:lvlText w:val="%1.%2.%3.%4.%5.%6.%7.%8."/>
      <w:lvlJc w:val="left"/>
      <w:pPr>
        <w:tabs>
          <w:tab w:val="num" w:pos="16392"/>
        </w:tabs>
        <w:ind w:left="16392" w:hanging="1440"/>
      </w:pPr>
      <w:rPr>
        <w:sz w:val="20"/>
      </w:rPr>
    </w:lvl>
    <w:lvl w:ilvl="8">
      <w:start w:val="1"/>
      <w:numFmt w:val="decimal"/>
      <w:lvlText w:val="%1.%2.%3.%4.%5.%6.%7.%8.%9."/>
      <w:lvlJc w:val="left"/>
      <w:pPr>
        <w:tabs>
          <w:tab w:val="num" w:pos="18888"/>
        </w:tabs>
        <w:ind w:left="18888" w:hanging="1800"/>
      </w:pPr>
      <w:rPr>
        <w:sz w:val="20"/>
      </w:rPr>
    </w:lvl>
  </w:abstractNum>
  <w:abstractNum w:abstractNumId="8">
    <w:nsid w:val="12CF36CF"/>
    <w:multiLevelType w:val="hybridMultilevel"/>
    <w:tmpl w:val="C4928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2D464F"/>
    <w:multiLevelType w:val="hybridMultilevel"/>
    <w:tmpl w:val="2534A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654B2A"/>
    <w:multiLevelType w:val="hybridMultilevel"/>
    <w:tmpl w:val="B2424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CA2272"/>
    <w:multiLevelType w:val="hybridMultilevel"/>
    <w:tmpl w:val="7C2E782A"/>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A0860EE"/>
    <w:multiLevelType w:val="multilevel"/>
    <w:tmpl w:val="BF3CD9C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1B5C534F"/>
    <w:multiLevelType w:val="hybridMultilevel"/>
    <w:tmpl w:val="6BAC4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913AA8"/>
    <w:multiLevelType w:val="hybridMultilevel"/>
    <w:tmpl w:val="96DC11C6"/>
    <w:lvl w:ilvl="0" w:tplc="04190013">
      <w:start w:val="1"/>
      <w:numFmt w:val="upperRoman"/>
      <w:lvlText w:val="%1."/>
      <w:lvlJc w:val="right"/>
      <w:pPr>
        <w:tabs>
          <w:tab w:val="num" w:pos="540"/>
        </w:tabs>
        <w:ind w:left="54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30B05BB"/>
    <w:multiLevelType w:val="hybridMultilevel"/>
    <w:tmpl w:val="15FE00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F71364B"/>
    <w:multiLevelType w:val="hybridMultilevel"/>
    <w:tmpl w:val="70784C72"/>
    <w:lvl w:ilvl="0" w:tplc="772E9F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FF053DD"/>
    <w:multiLevelType w:val="singleLevel"/>
    <w:tmpl w:val="3C9C8D48"/>
    <w:lvl w:ilvl="0">
      <w:start w:val="1"/>
      <w:numFmt w:val="decimal"/>
      <w:lvlText w:val="%1."/>
      <w:lvlJc w:val="left"/>
      <w:pPr>
        <w:tabs>
          <w:tab w:val="num" w:pos="360"/>
        </w:tabs>
        <w:ind w:left="360" w:hanging="360"/>
      </w:pPr>
      <w:rPr>
        <w:rFonts w:hint="default"/>
      </w:rPr>
    </w:lvl>
  </w:abstractNum>
  <w:abstractNum w:abstractNumId="18">
    <w:nsid w:val="33D835F6"/>
    <w:multiLevelType w:val="multilevel"/>
    <w:tmpl w:val="B46E796E"/>
    <w:lvl w:ilvl="0">
      <w:start w:val="1"/>
      <w:numFmt w:val="decimal"/>
      <w:lvlText w:val="%1."/>
      <w:lvlJc w:val="left"/>
      <w:pPr>
        <w:tabs>
          <w:tab w:val="num" w:pos="360"/>
        </w:tabs>
        <w:ind w:left="360" w:hanging="360"/>
      </w:pPr>
      <w:rPr>
        <w:sz w:val="20"/>
      </w:rPr>
    </w:lvl>
    <w:lvl w:ilvl="1">
      <w:start w:val="1"/>
      <w:numFmt w:val="bullet"/>
      <w:lvlText w:val=""/>
      <w:lvlJc w:val="left"/>
      <w:pPr>
        <w:tabs>
          <w:tab w:val="num" w:pos="2420"/>
        </w:tabs>
        <w:ind w:left="2420" w:hanging="284"/>
      </w:pPr>
      <w:rPr>
        <w:rFonts w:ascii="Symbol" w:hAnsi="Symbol" w:hint="default"/>
        <w:b w:val="0"/>
        <w:i w:val="0"/>
        <w:sz w:val="20"/>
        <w:szCs w:val="20"/>
      </w:rPr>
    </w:lvl>
    <w:lvl w:ilvl="2">
      <w:start w:val="1"/>
      <w:numFmt w:val="decimal"/>
      <w:lvlText w:val="%1.%2.%3."/>
      <w:lvlJc w:val="left"/>
      <w:pPr>
        <w:tabs>
          <w:tab w:val="num" w:pos="4992"/>
        </w:tabs>
        <w:ind w:left="4992" w:hanging="720"/>
      </w:pPr>
      <w:rPr>
        <w:sz w:val="20"/>
      </w:rPr>
    </w:lvl>
    <w:lvl w:ilvl="3">
      <w:start w:val="1"/>
      <w:numFmt w:val="decimal"/>
      <w:lvlText w:val="%1.%2.%3.%4."/>
      <w:lvlJc w:val="left"/>
      <w:pPr>
        <w:tabs>
          <w:tab w:val="num" w:pos="7128"/>
        </w:tabs>
        <w:ind w:left="7128" w:hanging="720"/>
      </w:pPr>
      <w:rPr>
        <w:sz w:val="20"/>
      </w:rPr>
    </w:lvl>
    <w:lvl w:ilvl="4">
      <w:start w:val="1"/>
      <w:numFmt w:val="decimal"/>
      <w:lvlText w:val="%1.%2.%3.%4.%5."/>
      <w:lvlJc w:val="left"/>
      <w:pPr>
        <w:tabs>
          <w:tab w:val="num" w:pos="9624"/>
        </w:tabs>
        <w:ind w:left="9624" w:hanging="1080"/>
      </w:pPr>
      <w:rPr>
        <w:sz w:val="20"/>
      </w:rPr>
    </w:lvl>
    <w:lvl w:ilvl="5">
      <w:start w:val="1"/>
      <w:numFmt w:val="decimal"/>
      <w:lvlText w:val="%1.%2.%3.%4.%5.%6."/>
      <w:lvlJc w:val="left"/>
      <w:pPr>
        <w:tabs>
          <w:tab w:val="num" w:pos="11760"/>
        </w:tabs>
        <w:ind w:left="11760" w:hanging="1080"/>
      </w:pPr>
      <w:rPr>
        <w:sz w:val="20"/>
      </w:rPr>
    </w:lvl>
    <w:lvl w:ilvl="6">
      <w:start w:val="1"/>
      <w:numFmt w:val="decimal"/>
      <w:lvlText w:val="%1.%2.%3.%4.%5.%6.%7."/>
      <w:lvlJc w:val="left"/>
      <w:pPr>
        <w:tabs>
          <w:tab w:val="num" w:pos="14256"/>
        </w:tabs>
        <w:ind w:left="14256" w:hanging="1440"/>
      </w:pPr>
      <w:rPr>
        <w:sz w:val="20"/>
      </w:rPr>
    </w:lvl>
    <w:lvl w:ilvl="7">
      <w:start w:val="1"/>
      <w:numFmt w:val="decimal"/>
      <w:lvlText w:val="%1.%2.%3.%4.%5.%6.%7.%8."/>
      <w:lvlJc w:val="left"/>
      <w:pPr>
        <w:tabs>
          <w:tab w:val="num" w:pos="16392"/>
        </w:tabs>
        <w:ind w:left="16392" w:hanging="1440"/>
      </w:pPr>
      <w:rPr>
        <w:sz w:val="20"/>
      </w:rPr>
    </w:lvl>
    <w:lvl w:ilvl="8">
      <w:start w:val="1"/>
      <w:numFmt w:val="decimal"/>
      <w:lvlText w:val="%1.%2.%3.%4.%5.%6.%7.%8.%9."/>
      <w:lvlJc w:val="left"/>
      <w:pPr>
        <w:tabs>
          <w:tab w:val="num" w:pos="18888"/>
        </w:tabs>
        <w:ind w:left="18888" w:hanging="1800"/>
      </w:pPr>
      <w:rPr>
        <w:sz w:val="20"/>
      </w:rPr>
    </w:lvl>
  </w:abstractNum>
  <w:abstractNum w:abstractNumId="19">
    <w:nsid w:val="34026A16"/>
    <w:multiLevelType w:val="hybridMultilevel"/>
    <w:tmpl w:val="18746F7A"/>
    <w:lvl w:ilvl="0" w:tplc="EC146B3A">
      <w:start w:val="1"/>
      <w:numFmt w:val="bullet"/>
      <w:lvlText w:val=""/>
      <w:lvlJc w:val="left"/>
      <w:pPr>
        <w:tabs>
          <w:tab w:val="num" w:pos="284"/>
        </w:tabs>
        <w:ind w:left="284" w:hanging="284"/>
      </w:pPr>
      <w:rPr>
        <w:rFonts w:ascii="Symbol" w:hAnsi="Symbol" w:hint="default"/>
        <w:b w:val="0"/>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B6A07CA"/>
    <w:multiLevelType w:val="hybridMultilevel"/>
    <w:tmpl w:val="13DC3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9016EF"/>
    <w:multiLevelType w:val="hybridMultilevel"/>
    <w:tmpl w:val="51A6DD3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7973231"/>
    <w:multiLevelType w:val="hybridMultilevel"/>
    <w:tmpl w:val="9AA06972"/>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D602A44"/>
    <w:multiLevelType w:val="hybridMultilevel"/>
    <w:tmpl w:val="547C7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D67207"/>
    <w:multiLevelType w:val="hybridMultilevel"/>
    <w:tmpl w:val="3AE86706"/>
    <w:lvl w:ilvl="0" w:tplc="E42AADA2">
      <w:start w:val="1"/>
      <w:numFmt w:val="decimal"/>
      <w:lvlText w:val="%1."/>
      <w:lvlJc w:val="left"/>
      <w:pPr>
        <w:tabs>
          <w:tab w:val="num" w:pos="720"/>
        </w:tabs>
        <w:ind w:left="720" w:hanging="360"/>
      </w:pPr>
    </w:lvl>
    <w:lvl w:ilvl="1" w:tplc="A41A0C46">
      <w:numFmt w:val="none"/>
      <w:lvlText w:val=""/>
      <w:lvlJc w:val="left"/>
      <w:pPr>
        <w:tabs>
          <w:tab w:val="num" w:pos="360"/>
        </w:tabs>
        <w:ind w:left="0" w:firstLine="0"/>
      </w:pPr>
    </w:lvl>
    <w:lvl w:ilvl="2" w:tplc="54406C78">
      <w:numFmt w:val="none"/>
      <w:lvlText w:val=""/>
      <w:lvlJc w:val="left"/>
      <w:pPr>
        <w:tabs>
          <w:tab w:val="num" w:pos="360"/>
        </w:tabs>
        <w:ind w:left="0" w:firstLine="0"/>
      </w:pPr>
    </w:lvl>
    <w:lvl w:ilvl="3" w:tplc="D8F0FD2A">
      <w:numFmt w:val="none"/>
      <w:lvlText w:val=""/>
      <w:lvlJc w:val="left"/>
      <w:pPr>
        <w:tabs>
          <w:tab w:val="num" w:pos="360"/>
        </w:tabs>
        <w:ind w:left="0" w:firstLine="0"/>
      </w:pPr>
    </w:lvl>
    <w:lvl w:ilvl="4" w:tplc="FBFA72D8">
      <w:numFmt w:val="none"/>
      <w:lvlText w:val=""/>
      <w:lvlJc w:val="left"/>
      <w:pPr>
        <w:tabs>
          <w:tab w:val="num" w:pos="360"/>
        </w:tabs>
        <w:ind w:left="0" w:firstLine="0"/>
      </w:pPr>
    </w:lvl>
    <w:lvl w:ilvl="5" w:tplc="42F4D78C">
      <w:numFmt w:val="none"/>
      <w:lvlText w:val=""/>
      <w:lvlJc w:val="left"/>
      <w:pPr>
        <w:tabs>
          <w:tab w:val="num" w:pos="360"/>
        </w:tabs>
        <w:ind w:left="0" w:firstLine="0"/>
      </w:pPr>
    </w:lvl>
    <w:lvl w:ilvl="6" w:tplc="95D21420">
      <w:numFmt w:val="none"/>
      <w:lvlText w:val=""/>
      <w:lvlJc w:val="left"/>
      <w:pPr>
        <w:tabs>
          <w:tab w:val="num" w:pos="360"/>
        </w:tabs>
        <w:ind w:left="0" w:firstLine="0"/>
      </w:pPr>
    </w:lvl>
    <w:lvl w:ilvl="7" w:tplc="7FD0BE26">
      <w:numFmt w:val="none"/>
      <w:lvlText w:val=""/>
      <w:lvlJc w:val="left"/>
      <w:pPr>
        <w:tabs>
          <w:tab w:val="num" w:pos="360"/>
        </w:tabs>
        <w:ind w:left="0" w:firstLine="0"/>
      </w:pPr>
    </w:lvl>
    <w:lvl w:ilvl="8" w:tplc="34726192">
      <w:numFmt w:val="none"/>
      <w:lvlText w:val=""/>
      <w:lvlJc w:val="left"/>
      <w:pPr>
        <w:tabs>
          <w:tab w:val="num" w:pos="360"/>
        </w:tabs>
        <w:ind w:left="0" w:firstLine="0"/>
      </w:pPr>
    </w:lvl>
  </w:abstractNum>
  <w:abstractNum w:abstractNumId="25">
    <w:nsid w:val="5ED71D92"/>
    <w:multiLevelType w:val="hybridMultilevel"/>
    <w:tmpl w:val="210418F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619962EE"/>
    <w:multiLevelType w:val="hybridMultilevel"/>
    <w:tmpl w:val="44807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203189"/>
    <w:multiLevelType w:val="hybridMultilevel"/>
    <w:tmpl w:val="4872AE88"/>
    <w:lvl w:ilvl="0" w:tplc="6C882AE6">
      <w:start w:val="1"/>
      <w:numFmt w:val="decimal"/>
      <w:lvlText w:val="%1."/>
      <w:lvlJc w:val="left"/>
      <w:pPr>
        <w:tabs>
          <w:tab w:val="num" w:pos="1776"/>
        </w:tabs>
        <w:ind w:left="1776" w:hanging="360"/>
      </w:pPr>
      <w:rPr>
        <w:sz w:val="20"/>
        <w:szCs w:val="20"/>
      </w:rPr>
    </w:lvl>
    <w:lvl w:ilvl="1" w:tplc="EC146B3A">
      <w:start w:val="1"/>
      <w:numFmt w:val="bullet"/>
      <w:lvlText w:val=""/>
      <w:lvlJc w:val="left"/>
      <w:pPr>
        <w:tabs>
          <w:tab w:val="num" w:pos="2420"/>
        </w:tabs>
        <w:ind w:left="2420" w:hanging="284"/>
      </w:pPr>
      <w:rPr>
        <w:rFonts w:ascii="Symbol" w:hAnsi="Symbol" w:hint="default"/>
        <w:b w:val="0"/>
        <w:i w:val="0"/>
        <w:sz w:val="20"/>
        <w:szCs w:val="2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288442F"/>
    <w:multiLevelType w:val="hybridMultilevel"/>
    <w:tmpl w:val="06149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BE3F9B"/>
    <w:multiLevelType w:val="hybridMultilevel"/>
    <w:tmpl w:val="CB24C48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nsid w:val="71201BEC"/>
    <w:multiLevelType w:val="hybridMultilevel"/>
    <w:tmpl w:val="D228D3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4786661"/>
    <w:multiLevelType w:val="hybridMultilevel"/>
    <w:tmpl w:val="0AAA84D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4E07EB1"/>
    <w:multiLevelType w:val="hybridMultilevel"/>
    <w:tmpl w:val="E5963EE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79F4EFC"/>
    <w:multiLevelType w:val="hybridMultilevel"/>
    <w:tmpl w:val="C0B2FE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7B02467F"/>
    <w:multiLevelType w:val="hybridMultilevel"/>
    <w:tmpl w:val="69E4BF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30"/>
  </w:num>
  <w:num w:numId="3">
    <w:abstractNumId w:val="25"/>
  </w:num>
  <w:num w:numId="4">
    <w:abstractNumId w:val="3"/>
  </w:num>
  <w:num w:numId="5">
    <w:abstractNumId w:val="4"/>
  </w:num>
  <w:num w:numId="6">
    <w:abstractNumId w:val="5"/>
  </w:num>
  <w:num w:numId="7">
    <w:abstractNumId w:val="10"/>
  </w:num>
  <w:num w:numId="8">
    <w:abstractNumId w:val="2"/>
  </w:num>
  <w:num w:numId="9">
    <w:abstractNumId w:val="16"/>
  </w:num>
  <w:num w:numId="10">
    <w:abstractNumId w:val="14"/>
  </w:num>
  <w:num w:numId="11">
    <w:abstractNumId w:val="1"/>
  </w:num>
  <w:num w:numId="12">
    <w:abstractNumId w:val="19"/>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24"/>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7"/>
  </w:num>
  <w:num w:numId="19">
    <w:abstractNumId w:val="20"/>
  </w:num>
  <w:num w:numId="20">
    <w:abstractNumId w:val="12"/>
  </w:num>
  <w:num w:numId="21">
    <w:abstractNumId w:val="34"/>
  </w:num>
  <w:num w:numId="22">
    <w:abstractNumId w:val="21"/>
  </w:num>
  <w:num w:numId="23">
    <w:abstractNumId w:val="31"/>
  </w:num>
  <w:num w:numId="24">
    <w:abstractNumId w:val="32"/>
  </w:num>
  <w:num w:numId="25">
    <w:abstractNumId w:val="9"/>
  </w:num>
  <w:num w:numId="2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6"/>
  </w:num>
  <w:num w:numId="32">
    <w:abstractNumId w:val="8"/>
  </w:num>
  <w:num w:numId="33">
    <w:abstractNumId w:val="23"/>
  </w:num>
  <w:num w:numId="34">
    <w:abstractNumId w:val="33"/>
  </w:num>
  <w:num w:numId="35">
    <w:abstractNumId w:val="15"/>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5804DE"/>
    <w:rsid w:val="000266FA"/>
    <w:rsid w:val="00050E3B"/>
    <w:rsid w:val="000774BF"/>
    <w:rsid w:val="000860A9"/>
    <w:rsid w:val="00097F20"/>
    <w:rsid w:val="000E2360"/>
    <w:rsid w:val="00144656"/>
    <w:rsid w:val="001464ED"/>
    <w:rsid w:val="00150932"/>
    <w:rsid w:val="001637AA"/>
    <w:rsid w:val="001A173A"/>
    <w:rsid w:val="001E0A79"/>
    <w:rsid w:val="001F0B3F"/>
    <w:rsid w:val="00202C4C"/>
    <w:rsid w:val="00212537"/>
    <w:rsid w:val="00233E90"/>
    <w:rsid w:val="0028060E"/>
    <w:rsid w:val="002C403B"/>
    <w:rsid w:val="002E7EDA"/>
    <w:rsid w:val="0031372B"/>
    <w:rsid w:val="0037605E"/>
    <w:rsid w:val="0039254F"/>
    <w:rsid w:val="003B1874"/>
    <w:rsid w:val="003F319C"/>
    <w:rsid w:val="0043394C"/>
    <w:rsid w:val="00434365"/>
    <w:rsid w:val="00445BF1"/>
    <w:rsid w:val="00470C76"/>
    <w:rsid w:val="00480ACB"/>
    <w:rsid w:val="004917FE"/>
    <w:rsid w:val="00492F3A"/>
    <w:rsid w:val="004A4120"/>
    <w:rsid w:val="004B5C4F"/>
    <w:rsid w:val="004C4711"/>
    <w:rsid w:val="00523EB6"/>
    <w:rsid w:val="00531EB7"/>
    <w:rsid w:val="005804DE"/>
    <w:rsid w:val="005874B1"/>
    <w:rsid w:val="005E02C7"/>
    <w:rsid w:val="00605679"/>
    <w:rsid w:val="00633DB5"/>
    <w:rsid w:val="00642A26"/>
    <w:rsid w:val="00643F1C"/>
    <w:rsid w:val="00650523"/>
    <w:rsid w:val="00665EC1"/>
    <w:rsid w:val="006A65E8"/>
    <w:rsid w:val="006D78D3"/>
    <w:rsid w:val="006F584D"/>
    <w:rsid w:val="00702507"/>
    <w:rsid w:val="0071113A"/>
    <w:rsid w:val="00725064"/>
    <w:rsid w:val="00732BF6"/>
    <w:rsid w:val="00747AAD"/>
    <w:rsid w:val="007B4534"/>
    <w:rsid w:val="007C2152"/>
    <w:rsid w:val="007C6E34"/>
    <w:rsid w:val="007E6A41"/>
    <w:rsid w:val="00807A1D"/>
    <w:rsid w:val="0081552B"/>
    <w:rsid w:val="008161F5"/>
    <w:rsid w:val="00820692"/>
    <w:rsid w:val="00831D37"/>
    <w:rsid w:val="00860073"/>
    <w:rsid w:val="008A2F70"/>
    <w:rsid w:val="008C5D58"/>
    <w:rsid w:val="008C62CE"/>
    <w:rsid w:val="00925DDC"/>
    <w:rsid w:val="0093765E"/>
    <w:rsid w:val="00956C78"/>
    <w:rsid w:val="0096705D"/>
    <w:rsid w:val="0097358B"/>
    <w:rsid w:val="00974195"/>
    <w:rsid w:val="00983C12"/>
    <w:rsid w:val="009F7A21"/>
    <w:rsid w:val="00A05915"/>
    <w:rsid w:val="00A10AE1"/>
    <w:rsid w:val="00A50477"/>
    <w:rsid w:val="00A7734D"/>
    <w:rsid w:val="00AD4069"/>
    <w:rsid w:val="00AD67DB"/>
    <w:rsid w:val="00AF67EF"/>
    <w:rsid w:val="00B12806"/>
    <w:rsid w:val="00B37AAB"/>
    <w:rsid w:val="00B96D6C"/>
    <w:rsid w:val="00BB12CD"/>
    <w:rsid w:val="00BF2CA9"/>
    <w:rsid w:val="00C2082D"/>
    <w:rsid w:val="00C212B4"/>
    <w:rsid w:val="00C330A0"/>
    <w:rsid w:val="00C510CC"/>
    <w:rsid w:val="00C7668F"/>
    <w:rsid w:val="00C8076A"/>
    <w:rsid w:val="00CF6F94"/>
    <w:rsid w:val="00DB3865"/>
    <w:rsid w:val="00DD3DCB"/>
    <w:rsid w:val="00DF0005"/>
    <w:rsid w:val="00DF0121"/>
    <w:rsid w:val="00E42289"/>
    <w:rsid w:val="00E6584F"/>
    <w:rsid w:val="00E66022"/>
    <w:rsid w:val="00E66F5D"/>
    <w:rsid w:val="00E71375"/>
    <w:rsid w:val="00E832D3"/>
    <w:rsid w:val="00EB3C8F"/>
    <w:rsid w:val="00F00078"/>
    <w:rsid w:val="00F14EE1"/>
    <w:rsid w:val="00F16062"/>
    <w:rsid w:val="00F20537"/>
    <w:rsid w:val="00F240D3"/>
    <w:rsid w:val="00F30BFF"/>
    <w:rsid w:val="00F658BE"/>
    <w:rsid w:val="00F82571"/>
    <w:rsid w:val="00F8686C"/>
    <w:rsid w:val="00F909C2"/>
    <w:rsid w:val="00FA7FCF"/>
    <w:rsid w:val="00FB6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4DE"/>
    <w:rPr>
      <w:rFonts w:ascii="Times New Roman" w:eastAsia="Times New Roman" w:hAnsi="Times New Roman"/>
      <w:sz w:val="24"/>
      <w:szCs w:val="24"/>
    </w:rPr>
  </w:style>
  <w:style w:type="paragraph" w:styleId="1">
    <w:name w:val="heading 1"/>
    <w:basedOn w:val="a"/>
    <w:next w:val="a"/>
    <w:link w:val="10"/>
    <w:uiPriority w:val="9"/>
    <w:qFormat/>
    <w:rsid w:val="00531EB7"/>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5804DE"/>
    <w:pPr>
      <w:keepNext/>
      <w:spacing w:before="240" w:after="60"/>
      <w:outlineLvl w:val="1"/>
    </w:pPr>
    <w:rPr>
      <w:rFonts w:ascii="Arial" w:eastAsia="Arial Unicode MS" w:hAnsi="Arial" w:cs="Arial"/>
      <w:b/>
      <w:bCs/>
      <w:i/>
      <w:iCs/>
      <w:sz w:val="28"/>
      <w:szCs w:val="28"/>
    </w:rPr>
  </w:style>
  <w:style w:type="paragraph" w:styleId="4">
    <w:name w:val="heading 4"/>
    <w:basedOn w:val="a"/>
    <w:next w:val="a"/>
    <w:link w:val="40"/>
    <w:qFormat/>
    <w:rsid w:val="005804DE"/>
    <w:pPr>
      <w:keepNext/>
      <w:jc w:val="center"/>
      <w:outlineLvl w:val="3"/>
    </w:pPr>
    <w:rPr>
      <w:b/>
      <w: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804DE"/>
    <w:rPr>
      <w:rFonts w:ascii="Arial" w:eastAsia="Arial Unicode MS" w:hAnsi="Arial" w:cs="Arial"/>
      <w:b/>
      <w:bCs/>
      <w:i/>
      <w:iCs/>
      <w:sz w:val="28"/>
      <w:szCs w:val="28"/>
      <w:lang w:eastAsia="ru-RU"/>
    </w:rPr>
  </w:style>
  <w:style w:type="character" w:customStyle="1" w:styleId="40">
    <w:name w:val="Заголовок 4 Знак"/>
    <w:basedOn w:val="a0"/>
    <w:link w:val="4"/>
    <w:rsid w:val="005804DE"/>
    <w:rPr>
      <w:rFonts w:ascii="Times New Roman" w:eastAsia="Times New Roman" w:hAnsi="Times New Roman" w:cs="Times New Roman"/>
      <w:b/>
      <w:i/>
      <w:sz w:val="28"/>
      <w:szCs w:val="28"/>
      <w:lang w:eastAsia="ru-RU"/>
    </w:rPr>
  </w:style>
  <w:style w:type="paragraph" w:styleId="21">
    <w:name w:val="Body Text 2"/>
    <w:basedOn w:val="a"/>
    <w:link w:val="22"/>
    <w:rsid w:val="005804DE"/>
    <w:pPr>
      <w:spacing w:after="120" w:line="480" w:lineRule="auto"/>
    </w:pPr>
    <w:rPr>
      <w:sz w:val="20"/>
      <w:szCs w:val="20"/>
    </w:rPr>
  </w:style>
  <w:style w:type="character" w:customStyle="1" w:styleId="22">
    <w:name w:val="Основной текст 2 Знак"/>
    <w:basedOn w:val="a0"/>
    <w:link w:val="21"/>
    <w:rsid w:val="005804DE"/>
    <w:rPr>
      <w:rFonts w:ascii="Times New Roman" w:eastAsia="Times New Roman" w:hAnsi="Times New Roman" w:cs="Times New Roman"/>
      <w:sz w:val="20"/>
      <w:szCs w:val="20"/>
      <w:lang w:eastAsia="ru-RU"/>
    </w:rPr>
  </w:style>
  <w:style w:type="paragraph" w:styleId="a3">
    <w:name w:val="Title"/>
    <w:basedOn w:val="a"/>
    <w:next w:val="a"/>
    <w:link w:val="a4"/>
    <w:uiPriority w:val="10"/>
    <w:qFormat/>
    <w:rsid w:val="005804DE"/>
    <w:pPr>
      <w:pBdr>
        <w:bottom w:val="single" w:sz="8" w:space="4" w:color="4F81BD"/>
      </w:pBdr>
      <w:spacing w:after="300"/>
      <w:contextualSpacing/>
    </w:pPr>
    <w:rPr>
      <w:rFonts w:ascii="Cambria" w:hAnsi="Cambria"/>
      <w:color w:val="17365D"/>
      <w:spacing w:val="5"/>
      <w:kern w:val="28"/>
      <w:sz w:val="52"/>
      <w:szCs w:val="52"/>
    </w:rPr>
  </w:style>
  <w:style w:type="character" w:customStyle="1" w:styleId="a4">
    <w:name w:val="Название Знак"/>
    <w:basedOn w:val="a0"/>
    <w:link w:val="a3"/>
    <w:uiPriority w:val="10"/>
    <w:rsid w:val="005804DE"/>
    <w:rPr>
      <w:rFonts w:ascii="Cambria" w:eastAsia="Times New Roman" w:hAnsi="Cambria" w:cs="Times New Roman"/>
      <w:color w:val="17365D"/>
      <w:spacing w:val="5"/>
      <w:kern w:val="28"/>
      <w:sz w:val="52"/>
      <w:szCs w:val="52"/>
      <w:lang w:eastAsia="ru-RU"/>
    </w:rPr>
  </w:style>
  <w:style w:type="paragraph" w:styleId="a5">
    <w:name w:val="Balloon Text"/>
    <w:basedOn w:val="a"/>
    <w:link w:val="a6"/>
    <w:uiPriority w:val="99"/>
    <w:semiHidden/>
    <w:unhideWhenUsed/>
    <w:rsid w:val="00EB3C8F"/>
    <w:rPr>
      <w:rFonts w:ascii="Tahoma" w:hAnsi="Tahoma" w:cs="Tahoma"/>
      <w:sz w:val="16"/>
      <w:szCs w:val="16"/>
    </w:rPr>
  </w:style>
  <w:style w:type="character" w:customStyle="1" w:styleId="a6">
    <w:name w:val="Текст выноски Знак"/>
    <w:basedOn w:val="a0"/>
    <w:link w:val="a5"/>
    <w:uiPriority w:val="99"/>
    <w:semiHidden/>
    <w:rsid w:val="00EB3C8F"/>
    <w:rPr>
      <w:rFonts w:ascii="Tahoma" w:eastAsia="Times New Roman" w:hAnsi="Tahoma" w:cs="Tahoma"/>
      <w:sz w:val="16"/>
      <w:szCs w:val="16"/>
      <w:lang w:eastAsia="ru-RU"/>
    </w:rPr>
  </w:style>
  <w:style w:type="character" w:customStyle="1" w:styleId="10">
    <w:name w:val="Заголовок 1 Знак"/>
    <w:basedOn w:val="a0"/>
    <w:link w:val="1"/>
    <w:uiPriority w:val="9"/>
    <w:rsid w:val="00531EB7"/>
    <w:rPr>
      <w:rFonts w:ascii="Cambria" w:eastAsia="Times New Roman" w:hAnsi="Cambria" w:cs="Times New Roman"/>
      <w:b/>
      <w:bCs/>
      <w:color w:val="365F91"/>
      <w:sz w:val="28"/>
      <w:szCs w:val="28"/>
      <w:lang w:eastAsia="ru-RU"/>
    </w:rPr>
  </w:style>
  <w:style w:type="paragraph" w:styleId="a7">
    <w:name w:val="List Paragraph"/>
    <w:basedOn w:val="a"/>
    <w:uiPriority w:val="34"/>
    <w:qFormat/>
    <w:rsid w:val="00C212B4"/>
    <w:pPr>
      <w:ind w:left="720"/>
      <w:contextualSpacing/>
    </w:pPr>
  </w:style>
  <w:style w:type="table" w:styleId="a8">
    <w:name w:val="Table Grid"/>
    <w:basedOn w:val="a1"/>
    <w:rsid w:val="00DF000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Intense Reference"/>
    <w:basedOn w:val="a0"/>
    <w:uiPriority w:val="32"/>
    <w:qFormat/>
    <w:rsid w:val="00F909C2"/>
    <w:rPr>
      <w:b/>
      <w:bCs/>
      <w:smallCaps/>
      <w:color w:val="C0504D"/>
      <w:spacing w:val="5"/>
      <w:u w:val="single"/>
    </w:rPr>
  </w:style>
  <w:style w:type="character" w:styleId="aa">
    <w:name w:val="Subtle Emphasis"/>
    <w:basedOn w:val="a0"/>
    <w:uiPriority w:val="19"/>
    <w:qFormat/>
    <w:rsid w:val="00F909C2"/>
    <w:rPr>
      <w:i/>
      <w:iCs/>
      <w:color w:val="808080"/>
    </w:rPr>
  </w:style>
  <w:style w:type="character" w:styleId="ab">
    <w:name w:val="Strong"/>
    <w:basedOn w:val="a0"/>
    <w:uiPriority w:val="22"/>
    <w:qFormat/>
    <w:rsid w:val="0097358B"/>
    <w:rPr>
      <w:b/>
      <w:bCs/>
    </w:rPr>
  </w:style>
  <w:style w:type="paragraph" w:styleId="ac">
    <w:name w:val="caption"/>
    <w:basedOn w:val="a"/>
    <w:next w:val="a"/>
    <w:uiPriority w:val="35"/>
    <w:unhideWhenUsed/>
    <w:qFormat/>
    <w:rsid w:val="00DB3865"/>
    <w:pPr>
      <w:spacing w:after="200"/>
    </w:pPr>
    <w:rPr>
      <w:b/>
      <w:bCs/>
      <w:color w:val="4F81BD"/>
      <w:sz w:val="18"/>
      <w:szCs w:val="18"/>
    </w:rPr>
  </w:style>
  <w:style w:type="character" w:styleId="ad">
    <w:name w:val="Subtle Reference"/>
    <w:basedOn w:val="a0"/>
    <w:uiPriority w:val="31"/>
    <w:qFormat/>
    <w:rsid w:val="00F00078"/>
    <w:rPr>
      <w:smallCaps/>
      <w:color w:val="C0504D"/>
      <w:u w:val="single"/>
    </w:rPr>
  </w:style>
  <w:style w:type="paragraph" w:styleId="ae">
    <w:name w:val="footnote text"/>
    <w:basedOn w:val="a"/>
    <w:link w:val="af"/>
    <w:unhideWhenUsed/>
    <w:rsid w:val="00FB6708"/>
    <w:rPr>
      <w:sz w:val="20"/>
      <w:szCs w:val="20"/>
    </w:rPr>
  </w:style>
  <w:style w:type="character" w:customStyle="1" w:styleId="af">
    <w:name w:val="Текст сноски Знак"/>
    <w:basedOn w:val="a0"/>
    <w:link w:val="ae"/>
    <w:rsid w:val="00FB6708"/>
    <w:rPr>
      <w:rFonts w:ascii="Times New Roman" w:eastAsia="Times New Roman" w:hAnsi="Times New Roman" w:cs="Times New Roman"/>
      <w:sz w:val="20"/>
      <w:szCs w:val="20"/>
      <w:lang w:eastAsia="ru-RU"/>
    </w:rPr>
  </w:style>
  <w:style w:type="character" w:styleId="af0">
    <w:name w:val="footnote reference"/>
    <w:basedOn w:val="a0"/>
    <w:unhideWhenUsed/>
    <w:rsid w:val="00FB6708"/>
    <w:rPr>
      <w:vertAlign w:val="superscript"/>
    </w:rPr>
  </w:style>
  <w:style w:type="character" w:styleId="af1">
    <w:name w:val="Book Title"/>
    <w:basedOn w:val="a0"/>
    <w:uiPriority w:val="33"/>
    <w:qFormat/>
    <w:rsid w:val="00F658BE"/>
    <w:rPr>
      <w:b/>
      <w:bCs/>
      <w:smallCaps/>
      <w:spacing w:val="5"/>
    </w:rPr>
  </w:style>
</w:styles>
</file>

<file path=word/webSettings.xml><?xml version="1.0" encoding="utf-8"?>
<w:webSettings xmlns:r="http://schemas.openxmlformats.org/officeDocument/2006/relationships" xmlns:w="http://schemas.openxmlformats.org/wordprocessingml/2006/main">
  <w:divs>
    <w:div w:id="217326907">
      <w:bodyDiv w:val="1"/>
      <w:marLeft w:val="0"/>
      <w:marRight w:val="0"/>
      <w:marTop w:val="0"/>
      <w:marBottom w:val="0"/>
      <w:divBdr>
        <w:top w:val="none" w:sz="0" w:space="0" w:color="auto"/>
        <w:left w:val="none" w:sz="0" w:space="0" w:color="auto"/>
        <w:bottom w:val="none" w:sz="0" w:space="0" w:color="auto"/>
        <w:right w:val="none" w:sz="0" w:space="0" w:color="auto"/>
      </w:divBdr>
    </w:div>
    <w:div w:id="738989124">
      <w:bodyDiv w:val="1"/>
      <w:marLeft w:val="0"/>
      <w:marRight w:val="0"/>
      <w:marTop w:val="0"/>
      <w:marBottom w:val="0"/>
      <w:divBdr>
        <w:top w:val="none" w:sz="0" w:space="0" w:color="auto"/>
        <w:left w:val="none" w:sz="0" w:space="0" w:color="auto"/>
        <w:bottom w:val="none" w:sz="0" w:space="0" w:color="auto"/>
        <w:right w:val="none" w:sz="0" w:space="0" w:color="auto"/>
      </w:divBdr>
    </w:div>
    <w:div w:id="1222600814">
      <w:bodyDiv w:val="1"/>
      <w:marLeft w:val="0"/>
      <w:marRight w:val="0"/>
      <w:marTop w:val="0"/>
      <w:marBottom w:val="0"/>
      <w:divBdr>
        <w:top w:val="none" w:sz="0" w:space="0" w:color="auto"/>
        <w:left w:val="none" w:sz="0" w:space="0" w:color="auto"/>
        <w:bottom w:val="none" w:sz="0" w:space="0" w:color="auto"/>
        <w:right w:val="none" w:sz="0" w:space="0" w:color="auto"/>
      </w:divBdr>
    </w:div>
    <w:div w:id="130091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ettings" Target="settings.xml"/><Relationship Id="rId21" Type="http://schemas.openxmlformats.org/officeDocument/2006/relationships/chart" Target="charts/chart13.xm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perspective val="30"/>
    </c:view3D>
    <c:plotArea>
      <c:layout>
        <c:manualLayout>
          <c:layoutTarget val="inner"/>
          <c:xMode val="edge"/>
          <c:yMode val="edge"/>
          <c:x val="0.12292687372411799"/>
          <c:y val="8.374015748031495E-2"/>
          <c:w val="0.45093813794109072"/>
          <c:h val="0.49121797275340623"/>
        </c:manualLayout>
      </c:layout>
      <c:bar3DChart>
        <c:barDir val="col"/>
        <c:grouping val="standard"/>
        <c:ser>
          <c:idx val="0"/>
          <c:order val="0"/>
          <c:tx>
            <c:strRef>
              <c:f>Лист1!$B$1</c:f>
              <c:strCache>
                <c:ptCount val="1"/>
                <c:pt idx="0">
                  <c:v>Низкий уровень</c:v>
                </c:pt>
              </c:strCache>
            </c:strRef>
          </c:tx>
          <c:cat>
            <c:strRef>
              <c:f>Лист1!$A$2:$A$4</c:f>
              <c:strCache>
                <c:ptCount val="3"/>
                <c:pt idx="0">
                  <c:v>Информационная готовность</c:v>
                </c:pt>
                <c:pt idx="1">
                  <c:v>Эмоциональная готовность</c:v>
                </c:pt>
                <c:pt idx="2">
                  <c:v>Деятельностная готовность</c:v>
                </c:pt>
              </c:strCache>
            </c:strRef>
          </c:cat>
          <c:val>
            <c:numRef>
              <c:f>Лист1!$B$2:$B$4</c:f>
              <c:numCache>
                <c:formatCode>General</c:formatCode>
                <c:ptCount val="3"/>
                <c:pt idx="0">
                  <c:v>25</c:v>
                </c:pt>
                <c:pt idx="1">
                  <c:v>41.67</c:v>
                </c:pt>
                <c:pt idx="2">
                  <c:v>41.67</c:v>
                </c:pt>
              </c:numCache>
            </c:numRef>
          </c:val>
        </c:ser>
        <c:ser>
          <c:idx val="1"/>
          <c:order val="1"/>
          <c:tx>
            <c:strRef>
              <c:f>Лист1!$C$1</c:f>
              <c:strCache>
                <c:ptCount val="1"/>
                <c:pt idx="0">
                  <c:v>Средний уровень</c:v>
                </c:pt>
              </c:strCache>
            </c:strRef>
          </c:tx>
          <c:cat>
            <c:strRef>
              <c:f>Лист1!$A$2:$A$4</c:f>
              <c:strCache>
                <c:ptCount val="3"/>
                <c:pt idx="0">
                  <c:v>Информационная готовность</c:v>
                </c:pt>
                <c:pt idx="1">
                  <c:v>Эмоциональная готовность</c:v>
                </c:pt>
                <c:pt idx="2">
                  <c:v>Деятельностная готовность</c:v>
                </c:pt>
              </c:strCache>
            </c:strRef>
          </c:cat>
          <c:val>
            <c:numRef>
              <c:f>Лист1!$C$2:$C$4</c:f>
              <c:numCache>
                <c:formatCode>General</c:formatCode>
                <c:ptCount val="3"/>
                <c:pt idx="0">
                  <c:v>75</c:v>
                </c:pt>
                <c:pt idx="1">
                  <c:v>25</c:v>
                </c:pt>
                <c:pt idx="2">
                  <c:v>58.33</c:v>
                </c:pt>
              </c:numCache>
            </c:numRef>
          </c:val>
        </c:ser>
        <c:ser>
          <c:idx val="2"/>
          <c:order val="2"/>
          <c:tx>
            <c:strRef>
              <c:f>Лист1!$D$1</c:f>
              <c:strCache>
                <c:ptCount val="1"/>
                <c:pt idx="0">
                  <c:v>Высокий уровень</c:v>
                </c:pt>
              </c:strCache>
            </c:strRef>
          </c:tx>
          <c:cat>
            <c:strRef>
              <c:f>Лист1!$A$2:$A$4</c:f>
              <c:strCache>
                <c:ptCount val="3"/>
                <c:pt idx="0">
                  <c:v>Информационная готовность</c:v>
                </c:pt>
                <c:pt idx="1">
                  <c:v>Эмоциональная готовность</c:v>
                </c:pt>
                <c:pt idx="2">
                  <c:v>Деятельностная готовность</c:v>
                </c:pt>
              </c:strCache>
            </c:strRef>
          </c:cat>
          <c:val>
            <c:numRef>
              <c:f>Лист1!$D$2:$D$4</c:f>
              <c:numCache>
                <c:formatCode>General</c:formatCode>
                <c:ptCount val="3"/>
                <c:pt idx="0">
                  <c:v>0</c:v>
                </c:pt>
                <c:pt idx="1">
                  <c:v>33.33</c:v>
                </c:pt>
                <c:pt idx="2">
                  <c:v>0</c:v>
                </c:pt>
              </c:numCache>
            </c:numRef>
          </c:val>
        </c:ser>
        <c:shape val="box"/>
        <c:axId val="123256832"/>
        <c:axId val="123258368"/>
        <c:axId val="71343616"/>
      </c:bar3DChart>
      <c:catAx>
        <c:axId val="123256832"/>
        <c:scaling>
          <c:orientation val="minMax"/>
        </c:scaling>
        <c:axPos val="b"/>
        <c:numFmt formatCode="General" sourceLinked="1"/>
        <c:tickLblPos val="nextTo"/>
        <c:crossAx val="123258368"/>
        <c:crosses val="autoZero"/>
        <c:auto val="1"/>
        <c:lblAlgn val="ctr"/>
        <c:lblOffset val="100"/>
      </c:catAx>
      <c:valAx>
        <c:axId val="123258368"/>
        <c:scaling>
          <c:orientation val="minMax"/>
        </c:scaling>
        <c:axPos val="l"/>
        <c:majorGridlines/>
        <c:numFmt formatCode="General" sourceLinked="1"/>
        <c:tickLblPos val="nextTo"/>
        <c:crossAx val="123256832"/>
        <c:crosses val="autoZero"/>
        <c:crossBetween val="between"/>
      </c:valAx>
      <c:serAx>
        <c:axId val="71343616"/>
        <c:scaling>
          <c:orientation val="minMax"/>
        </c:scaling>
        <c:axPos val="b"/>
        <c:numFmt formatCode="General" sourceLinked="1"/>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ru-RU"/>
          </a:p>
        </c:txPr>
        <c:crossAx val="123258368"/>
        <c:crosses val="autoZero"/>
        <c:tickLblSkip val="1"/>
        <c:tickMarkSkip val="1"/>
      </c:serAx>
      <c:spPr>
        <a:noFill/>
        <a:ln w="25401">
          <a:noFill/>
        </a:ln>
      </c:spPr>
    </c:plotArea>
    <c:legend>
      <c:legendPos val="r"/>
    </c:legend>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Рейтинг популярности</c:v>
                </c:pt>
              </c:strCache>
            </c:strRef>
          </c:tx>
          <c:cat>
            <c:strRef>
              <c:f>Лист1!$A$2:$A$20</c:f>
              <c:strCache>
                <c:ptCount val="19"/>
                <c:pt idx="0">
                  <c:v>Эрмитаж</c:v>
                </c:pt>
                <c:pt idx="1">
                  <c:v>Сфинкс</c:v>
                </c:pt>
                <c:pt idx="2">
                  <c:v>Памятник Крылову</c:v>
                </c:pt>
                <c:pt idx="3">
                  <c:v>Медный всадник</c:v>
                </c:pt>
                <c:pt idx="4">
                  <c:v>Аврора</c:v>
                </c:pt>
                <c:pt idx="5">
                  <c:v>Петропавловская крепость </c:v>
                </c:pt>
                <c:pt idx="6">
                  <c:v>Кунсткамера</c:v>
                </c:pt>
                <c:pt idx="7">
                  <c:v>Арка Главного штаба</c:v>
                </c:pt>
                <c:pt idx="8">
                  <c:v>Исаакиевский собор</c:v>
                </c:pt>
                <c:pt idx="9">
                  <c:v>Смольный собор</c:v>
                </c:pt>
                <c:pt idx="10">
                  <c:v>Адмиралтейство</c:v>
                </c:pt>
                <c:pt idx="11">
                  <c:v>Университетская набережная</c:v>
                </c:pt>
                <c:pt idx="12">
                  <c:v>Аничков мост</c:v>
                </c:pt>
                <c:pt idx="13">
                  <c:v>Невский проспект</c:v>
                </c:pt>
                <c:pt idx="14">
                  <c:v>Площадь Восстания</c:v>
                </c:pt>
                <c:pt idx="15">
                  <c:v>Московский вокзал</c:v>
                </c:pt>
                <c:pt idx="16">
                  <c:v>Летний сад</c:v>
                </c:pt>
                <c:pt idx="17">
                  <c:v>Стрелка ВО</c:v>
                </c:pt>
                <c:pt idx="18">
                  <c:v>Памятник Пушкину</c:v>
                </c:pt>
              </c:strCache>
            </c:strRef>
          </c:cat>
          <c:val>
            <c:numRef>
              <c:f>Лист1!$B$2:$B$20</c:f>
              <c:numCache>
                <c:formatCode>General</c:formatCode>
                <c:ptCount val="19"/>
                <c:pt idx="0">
                  <c:v>22</c:v>
                </c:pt>
                <c:pt idx="1">
                  <c:v>25</c:v>
                </c:pt>
                <c:pt idx="2">
                  <c:v>23</c:v>
                </c:pt>
                <c:pt idx="3">
                  <c:v>36</c:v>
                </c:pt>
                <c:pt idx="4">
                  <c:v>72</c:v>
                </c:pt>
                <c:pt idx="5">
                  <c:v>34</c:v>
                </c:pt>
                <c:pt idx="6">
                  <c:v>16</c:v>
                </c:pt>
                <c:pt idx="7">
                  <c:v>37</c:v>
                </c:pt>
                <c:pt idx="8">
                  <c:v>70</c:v>
                </c:pt>
                <c:pt idx="9">
                  <c:v>16</c:v>
                </c:pt>
                <c:pt idx="10">
                  <c:v>37</c:v>
                </c:pt>
                <c:pt idx="11">
                  <c:v>11</c:v>
                </c:pt>
                <c:pt idx="12">
                  <c:v>116</c:v>
                </c:pt>
                <c:pt idx="13">
                  <c:v>24</c:v>
                </c:pt>
                <c:pt idx="14">
                  <c:v>58</c:v>
                </c:pt>
                <c:pt idx="15">
                  <c:v>16</c:v>
                </c:pt>
                <c:pt idx="16">
                  <c:v>24</c:v>
                </c:pt>
                <c:pt idx="17">
                  <c:v>26</c:v>
                </c:pt>
                <c:pt idx="18">
                  <c:v>13</c:v>
                </c:pt>
              </c:numCache>
            </c:numRef>
          </c:val>
        </c:ser>
        <c:firstSliceAng val="0"/>
      </c:pieChart>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3-4 года</c:v>
                </c:pt>
              </c:strCache>
            </c:strRef>
          </c:tx>
          <c:cat>
            <c:strRef>
              <c:f>Лист1!$A$2:$A$7</c:f>
              <c:strCache>
                <c:ptCount val="6"/>
                <c:pt idx="0">
                  <c:v>Эстетические</c:v>
                </c:pt>
                <c:pt idx="1">
                  <c:v>Развлекательные</c:v>
                </c:pt>
                <c:pt idx="2">
                  <c:v>Узнавание</c:v>
                </c:pt>
                <c:pt idx="3">
                  <c:v>Идентификация</c:v>
                </c:pt>
                <c:pt idx="4">
                  <c:v>Неидентифицируемые</c:v>
                </c:pt>
                <c:pt idx="5">
                  <c:v>Познавательные</c:v>
                </c:pt>
              </c:strCache>
            </c:strRef>
          </c:cat>
          <c:val>
            <c:numRef>
              <c:f>Лист1!$B$2:$B$7</c:f>
              <c:numCache>
                <c:formatCode>General</c:formatCode>
                <c:ptCount val="6"/>
                <c:pt idx="0">
                  <c:v>70</c:v>
                </c:pt>
                <c:pt idx="1">
                  <c:v>0</c:v>
                </c:pt>
                <c:pt idx="2">
                  <c:v>10</c:v>
                </c:pt>
                <c:pt idx="3">
                  <c:v>20</c:v>
                </c:pt>
                <c:pt idx="4">
                  <c:v>0</c:v>
                </c:pt>
                <c:pt idx="5">
                  <c:v>0</c:v>
                </c:pt>
              </c:numCache>
            </c:numRef>
          </c:val>
        </c:ser>
        <c:ser>
          <c:idx val="1"/>
          <c:order val="1"/>
          <c:tx>
            <c:strRef>
              <c:f>Лист1!$C$1</c:f>
              <c:strCache>
                <c:ptCount val="1"/>
                <c:pt idx="0">
                  <c:v>4-5 лет</c:v>
                </c:pt>
              </c:strCache>
            </c:strRef>
          </c:tx>
          <c:cat>
            <c:strRef>
              <c:f>Лист1!$A$2:$A$7</c:f>
              <c:strCache>
                <c:ptCount val="6"/>
                <c:pt idx="0">
                  <c:v>Эстетические</c:v>
                </c:pt>
                <c:pt idx="1">
                  <c:v>Развлекательные</c:v>
                </c:pt>
                <c:pt idx="2">
                  <c:v>Узнавание</c:v>
                </c:pt>
                <c:pt idx="3">
                  <c:v>Идентификация</c:v>
                </c:pt>
                <c:pt idx="4">
                  <c:v>Неидентифицируемые</c:v>
                </c:pt>
                <c:pt idx="5">
                  <c:v>Познавательные</c:v>
                </c:pt>
              </c:strCache>
            </c:strRef>
          </c:cat>
          <c:val>
            <c:numRef>
              <c:f>Лист1!$C$2:$C$7</c:f>
              <c:numCache>
                <c:formatCode>General</c:formatCode>
                <c:ptCount val="6"/>
                <c:pt idx="0">
                  <c:v>43.08</c:v>
                </c:pt>
                <c:pt idx="1">
                  <c:v>13.860000000000005</c:v>
                </c:pt>
                <c:pt idx="2">
                  <c:v>1.5</c:v>
                </c:pt>
                <c:pt idx="3">
                  <c:v>21.56</c:v>
                </c:pt>
                <c:pt idx="4">
                  <c:v>20</c:v>
                </c:pt>
                <c:pt idx="5">
                  <c:v>0</c:v>
                </c:pt>
              </c:numCache>
            </c:numRef>
          </c:val>
        </c:ser>
        <c:ser>
          <c:idx val="2"/>
          <c:order val="2"/>
          <c:tx>
            <c:strRef>
              <c:f>Лист1!$D$1</c:f>
              <c:strCache>
                <c:ptCount val="1"/>
                <c:pt idx="0">
                  <c:v>5-6 лет</c:v>
                </c:pt>
              </c:strCache>
            </c:strRef>
          </c:tx>
          <c:cat>
            <c:strRef>
              <c:f>Лист1!$A$2:$A$7</c:f>
              <c:strCache>
                <c:ptCount val="6"/>
                <c:pt idx="0">
                  <c:v>Эстетические</c:v>
                </c:pt>
                <c:pt idx="1">
                  <c:v>Развлекательные</c:v>
                </c:pt>
                <c:pt idx="2">
                  <c:v>Узнавание</c:v>
                </c:pt>
                <c:pt idx="3">
                  <c:v>Идентификация</c:v>
                </c:pt>
                <c:pt idx="4">
                  <c:v>Неидентифицируемые</c:v>
                </c:pt>
                <c:pt idx="5">
                  <c:v>Познавательные</c:v>
                </c:pt>
              </c:strCache>
            </c:strRef>
          </c:cat>
          <c:val>
            <c:numRef>
              <c:f>Лист1!$D$2:$D$7</c:f>
              <c:numCache>
                <c:formatCode>General</c:formatCode>
                <c:ptCount val="6"/>
                <c:pt idx="0">
                  <c:v>64.440000000000026</c:v>
                </c:pt>
                <c:pt idx="1">
                  <c:v>4.4400000000000004</c:v>
                </c:pt>
                <c:pt idx="2">
                  <c:v>6.68</c:v>
                </c:pt>
                <c:pt idx="3">
                  <c:v>13.33</c:v>
                </c:pt>
                <c:pt idx="4">
                  <c:v>11.11</c:v>
                </c:pt>
                <c:pt idx="5">
                  <c:v>0</c:v>
                </c:pt>
              </c:numCache>
            </c:numRef>
          </c:val>
        </c:ser>
        <c:ser>
          <c:idx val="3"/>
          <c:order val="3"/>
          <c:tx>
            <c:strRef>
              <c:f>Лист1!$E$1</c:f>
              <c:strCache>
                <c:ptCount val="1"/>
                <c:pt idx="0">
                  <c:v>6-7 лет</c:v>
                </c:pt>
              </c:strCache>
            </c:strRef>
          </c:tx>
          <c:cat>
            <c:strRef>
              <c:f>Лист1!$A$2:$A$7</c:f>
              <c:strCache>
                <c:ptCount val="6"/>
                <c:pt idx="0">
                  <c:v>Эстетические</c:v>
                </c:pt>
                <c:pt idx="1">
                  <c:v>Развлекательные</c:v>
                </c:pt>
                <c:pt idx="2">
                  <c:v>Узнавание</c:v>
                </c:pt>
                <c:pt idx="3">
                  <c:v>Идентификация</c:v>
                </c:pt>
                <c:pt idx="4">
                  <c:v>Неидентифицируемые</c:v>
                </c:pt>
                <c:pt idx="5">
                  <c:v>Познавательные</c:v>
                </c:pt>
              </c:strCache>
            </c:strRef>
          </c:cat>
          <c:val>
            <c:numRef>
              <c:f>Лист1!$E$2:$E$7</c:f>
              <c:numCache>
                <c:formatCode>General</c:formatCode>
                <c:ptCount val="6"/>
                <c:pt idx="0">
                  <c:v>63.97</c:v>
                </c:pt>
                <c:pt idx="1">
                  <c:v>4.5</c:v>
                </c:pt>
                <c:pt idx="2">
                  <c:v>13.5</c:v>
                </c:pt>
                <c:pt idx="3">
                  <c:v>10.83</c:v>
                </c:pt>
                <c:pt idx="4">
                  <c:v>6.3</c:v>
                </c:pt>
                <c:pt idx="5">
                  <c:v>0.9</c:v>
                </c:pt>
              </c:numCache>
            </c:numRef>
          </c:val>
        </c:ser>
        <c:axId val="124471936"/>
        <c:axId val="124486016"/>
      </c:barChart>
      <c:catAx>
        <c:axId val="124471936"/>
        <c:scaling>
          <c:orientation val="minMax"/>
        </c:scaling>
        <c:axPos val="b"/>
        <c:tickLblPos val="nextTo"/>
        <c:crossAx val="124486016"/>
        <c:crosses val="autoZero"/>
        <c:auto val="1"/>
        <c:lblAlgn val="ctr"/>
        <c:lblOffset val="100"/>
      </c:catAx>
      <c:valAx>
        <c:axId val="124486016"/>
        <c:scaling>
          <c:orientation val="minMax"/>
        </c:scaling>
        <c:axPos val="l"/>
        <c:majorGridlines/>
        <c:numFmt formatCode="General" sourceLinked="1"/>
        <c:tickLblPos val="nextTo"/>
        <c:crossAx val="124471936"/>
        <c:crosses val="autoZero"/>
        <c:crossBetween val="between"/>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Тип </a:t>
            </a:r>
            <a:r>
              <a:rPr lang="ru-RU" sz="1800" b="1" i="0" u="none" strike="noStrike" baseline="0"/>
              <a:t>постановки задач и поиска решения </a:t>
            </a:r>
            <a:r>
              <a:rPr lang="ru-RU"/>
              <a:t> </a:t>
            </a:r>
          </a:p>
        </c:rich>
      </c:tx>
    </c:title>
    <c:plotArea>
      <c:layout/>
      <c:pieChart>
        <c:varyColors val="1"/>
        <c:ser>
          <c:idx val="0"/>
          <c:order val="0"/>
          <c:tx>
            <c:strRef>
              <c:f>Лист1!$B$1</c:f>
              <c:strCache>
                <c:ptCount val="1"/>
                <c:pt idx="0">
                  <c:v>Тип вопросов</c:v>
                </c:pt>
              </c:strCache>
            </c:strRef>
          </c:tx>
          <c:dLbls>
            <c:showVal val="1"/>
            <c:showLeaderLines val="1"/>
          </c:dLbls>
          <c:cat>
            <c:strRef>
              <c:f>Лист1!$A$2:$A$3</c:f>
              <c:strCache>
                <c:ptCount val="2"/>
                <c:pt idx="0">
                  <c:v>Описательный</c:v>
                </c:pt>
                <c:pt idx="1">
                  <c:v>Проблемный</c:v>
                </c:pt>
              </c:strCache>
            </c:strRef>
          </c:cat>
          <c:val>
            <c:numRef>
              <c:f>Лист1!$B$2:$B$3</c:f>
              <c:numCache>
                <c:formatCode>General</c:formatCode>
                <c:ptCount val="2"/>
                <c:pt idx="0">
                  <c:v>6.38</c:v>
                </c:pt>
                <c:pt idx="1">
                  <c:v>93.61999999999999</c:v>
                </c:pt>
              </c:numCache>
            </c:numRef>
          </c:val>
        </c:ser>
        <c:firstSliceAng val="0"/>
      </c:pieChart>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plotArea>
      <c:layout>
        <c:manualLayout>
          <c:layoutTarget val="inner"/>
          <c:xMode val="edge"/>
          <c:yMode val="edge"/>
          <c:x val="6.9400945519139404E-2"/>
          <c:y val="6.2499935032873377E-2"/>
          <c:w val="0.60318672609019475"/>
          <c:h val="0.93750006496712657"/>
        </c:manualLayout>
      </c:layout>
      <c:doughnutChart>
        <c:varyColors val="1"/>
        <c:ser>
          <c:idx val="0"/>
          <c:order val="0"/>
          <c:tx>
            <c:strRef>
              <c:f>Лист1!$B$1</c:f>
              <c:strCache>
                <c:ptCount val="1"/>
                <c:pt idx="0">
                  <c:v>Цветовой портрет Санкт-Петербурга глазами дошкольников</c:v>
                </c:pt>
              </c:strCache>
            </c:strRef>
          </c:tx>
          <c:spPr>
            <a:solidFill>
              <a:srgbClr val="F1F0F4">
                <a:alpha val="50196"/>
              </a:srgbClr>
            </a:solidFill>
            <a:ln>
              <a:solidFill>
                <a:schemeClr val="tx1">
                  <a:lumMod val="95000"/>
                  <a:lumOff val="5000"/>
                </a:schemeClr>
              </a:solidFill>
            </a:ln>
          </c:spPr>
          <c:dPt>
            <c:idx val="0"/>
            <c:spPr>
              <a:solidFill>
                <a:srgbClr val="FF00FF">
                  <a:alpha val="50196"/>
                </a:srgbClr>
              </a:solidFill>
              <a:ln>
                <a:solidFill>
                  <a:schemeClr val="tx1">
                    <a:lumMod val="95000"/>
                    <a:lumOff val="5000"/>
                  </a:schemeClr>
                </a:solidFill>
              </a:ln>
            </c:spPr>
          </c:dPt>
          <c:dPt>
            <c:idx val="1"/>
            <c:spPr>
              <a:solidFill>
                <a:srgbClr val="00B050">
                  <a:alpha val="50196"/>
                </a:srgbClr>
              </a:solidFill>
              <a:ln>
                <a:solidFill>
                  <a:schemeClr val="tx1">
                    <a:lumMod val="95000"/>
                    <a:lumOff val="5000"/>
                  </a:schemeClr>
                </a:solidFill>
              </a:ln>
            </c:spPr>
          </c:dPt>
          <c:dPt>
            <c:idx val="2"/>
            <c:spPr>
              <a:solidFill>
                <a:srgbClr val="996633">
                  <a:alpha val="49804"/>
                </a:srgbClr>
              </a:solidFill>
              <a:ln>
                <a:solidFill>
                  <a:schemeClr val="tx1">
                    <a:lumMod val="95000"/>
                    <a:lumOff val="5000"/>
                  </a:schemeClr>
                </a:solidFill>
              </a:ln>
            </c:spPr>
          </c:dPt>
          <c:dPt>
            <c:idx val="3"/>
            <c:spPr>
              <a:solidFill>
                <a:srgbClr val="FF0000">
                  <a:alpha val="50196"/>
                </a:srgbClr>
              </a:solidFill>
              <a:ln>
                <a:solidFill>
                  <a:schemeClr val="tx1">
                    <a:lumMod val="95000"/>
                    <a:lumOff val="5000"/>
                  </a:schemeClr>
                </a:solidFill>
              </a:ln>
            </c:spPr>
          </c:dPt>
          <c:dPt>
            <c:idx val="4"/>
            <c:spPr>
              <a:solidFill>
                <a:srgbClr val="FFFF00">
                  <a:alpha val="50196"/>
                </a:srgbClr>
              </a:solidFill>
              <a:ln>
                <a:solidFill>
                  <a:schemeClr val="tx1">
                    <a:lumMod val="95000"/>
                    <a:lumOff val="5000"/>
                  </a:schemeClr>
                </a:solidFill>
              </a:ln>
            </c:spPr>
          </c:dPt>
          <c:dPt>
            <c:idx val="5"/>
            <c:spPr>
              <a:solidFill>
                <a:schemeClr val="tx1">
                  <a:alpha val="50196"/>
                </a:schemeClr>
              </a:solidFill>
              <a:ln>
                <a:solidFill>
                  <a:schemeClr val="tx1">
                    <a:lumMod val="95000"/>
                    <a:lumOff val="5000"/>
                  </a:schemeClr>
                </a:solidFill>
              </a:ln>
            </c:spPr>
          </c:dPt>
          <c:dPt>
            <c:idx val="6"/>
            <c:spPr>
              <a:solidFill>
                <a:srgbClr val="0070C0">
                  <a:alpha val="50196"/>
                </a:srgbClr>
              </a:solidFill>
              <a:ln>
                <a:solidFill>
                  <a:schemeClr val="tx1">
                    <a:lumMod val="95000"/>
                    <a:lumOff val="5000"/>
                  </a:schemeClr>
                </a:solidFill>
              </a:ln>
            </c:spPr>
          </c:dPt>
          <c:dPt>
            <c:idx val="7"/>
            <c:spPr>
              <a:solidFill>
                <a:srgbClr val="00B0F0">
                  <a:alpha val="50196"/>
                </a:srgbClr>
              </a:solidFill>
              <a:ln>
                <a:solidFill>
                  <a:schemeClr val="tx1">
                    <a:lumMod val="95000"/>
                    <a:lumOff val="5000"/>
                  </a:schemeClr>
                </a:solidFill>
              </a:ln>
            </c:spPr>
          </c:dPt>
          <c:dPt>
            <c:idx val="8"/>
            <c:spPr>
              <a:solidFill>
                <a:schemeClr val="bg1">
                  <a:alpha val="50196"/>
                </a:schemeClr>
              </a:solidFill>
              <a:ln>
                <a:solidFill>
                  <a:schemeClr val="tx1">
                    <a:lumMod val="95000"/>
                    <a:lumOff val="5000"/>
                  </a:schemeClr>
                </a:solidFill>
              </a:ln>
            </c:spPr>
          </c:dPt>
          <c:dLbls>
            <c:dLbl>
              <c:idx val="0"/>
              <c:tx>
                <c:rich>
                  <a:bodyPr/>
                  <a:lstStyle/>
                  <a:p>
                    <a:r>
                      <a:rPr lang="en-US">
                        <a:solidFill>
                          <a:sysClr val="windowText" lastClr="000000"/>
                        </a:solidFill>
                      </a:rPr>
                      <a:t>17,02</a:t>
                    </a:r>
                  </a:p>
                </c:rich>
              </c:tx>
              <c:showVal val="1"/>
            </c:dLbl>
            <c:dLbl>
              <c:idx val="1"/>
              <c:tx>
                <c:rich>
                  <a:bodyPr/>
                  <a:lstStyle/>
                  <a:p>
                    <a:r>
                      <a:rPr lang="en-US" sz="2800" b="1">
                        <a:solidFill>
                          <a:sysClr val="windowText" lastClr="000000"/>
                        </a:solidFill>
                      </a:rPr>
                      <a:t>12,77</a:t>
                    </a:r>
                  </a:p>
                </c:rich>
              </c:tx>
              <c:showVal val="1"/>
            </c:dLbl>
            <c:dLbl>
              <c:idx val="8"/>
              <c:tx>
                <c:rich>
                  <a:bodyPr/>
                  <a:lstStyle/>
                  <a:p>
                    <a:r>
                      <a:rPr lang="en-US">
                        <a:solidFill>
                          <a:sysClr val="windowText" lastClr="000000"/>
                        </a:solidFill>
                      </a:rPr>
                      <a:t>2,13</a:t>
                    </a:r>
                  </a:p>
                </c:rich>
              </c:tx>
              <c:showVal val="1"/>
            </c:dLbl>
            <c:spPr>
              <a:noFill/>
            </c:spPr>
            <c:txPr>
              <a:bodyPr/>
              <a:lstStyle/>
              <a:p>
                <a:pPr>
                  <a:defRPr sz="2800" b="1">
                    <a:solidFill>
                      <a:sysClr val="windowText" lastClr="000000"/>
                    </a:solidFill>
                  </a:defRPr>
                </a:pPr>
                <a:endParaRPr lang="ru-RU"/>
              </a:p>
            </c:txPr>
            <c:showVal val="1"/>
            <c:showLeaderLines val="1"/>
          </c:dLbls>
          <c:cat>
            <c:strRef>
              <c:f>Лист1!$A$2:$A$10</c:f>
              <c:strCache>
                <c:ptCount val="9"/>
                <c:pt idx="0">
                  <c:v>Розовый</c:v>
                </c:pt>
                <c:pt idx="1">
                  <c:v>Зеленый</c:v>
                </c:pt>
                <c:pt idx="2">
                  <c:v>Коричневый</c:v>
                </c:pt>
                <c:pt idx="3">
                  <c:v>Красный</c:v>
                </c:pt>
                <c:pt idx="4">
                  <c:v>Желтый</c:v>
                </c:pt>
                <c:pt idx="5">
                  <c:v>Черный</c:v>
                </c:pt>
                <c:pt idx="6">
                  <c:v>Синий</c:v>
                </c:pt>
                <c:pt idx="7">
                  <c:v>Голубой</c:v>
                </c:pt>
                <c:pt idx="8">
                  <c:v>белый</c:v>
                </c:pt>
              </c:strCache>
            </c:strRef>
          </c:cat>
          <c:val>
            <c:numRef>
              <c:f>Лист1!$B$2:$B$10</c:f>
              <c:numCache>
                <c:formatCode>General</c:formatCode>
                <c:ptCount val="9"/>
                <c:pt idx="0">
                  <c:v>17.02</c:v>
                </c:pt>
                <c:pt idx="1">
                  <c:v>12.77</c:v>
                </c:pt>
                <c:pt idx="2">
                  <c:v>8.51</c:v>
                </c:pt>
                <c:pt idx="3">
                  <c:v>19.14</c:v>
                </c:pt>
                <c:pt idx="4">
                  <c:v>12.77</c:v>
                </c:pt>
                <c:pt idx="5">
                  <c:v>10.639999999999999</c:v>
                </c:pt>
                <c:pt idx="6">
                  <c:v>2.13</c:v>
                </c:pt>
                <c:pt idx="7">
                  <c:v>14.89</c:v>
                </c:pt>
                <c:pt idx="8">
                  <c:v>2.13</c:v>
                </c:pt>
              </c:numCache>
            </c:numRef>
          </c:val>
        </c:ser>
        <c:firstSliceAng val="0"/>
        <c:holeSize val="50"/>
      </c:doughnutChart>
      <c:spPr>
        <a:noFill/>
      </c:spPr>
    </c:plotArea>
    <c:legend>
      <c:legendPos val="r"/>
      <c:legendEntry>
        <c:idx val="0"/>
        <c:txPr>
          <a:bodyPr/>
          <a:lstStyle/>
          <a:p>
            <a:pPr>
              <a:defRPr sz="1800" b="1">
                <a:solidFill>
                  <a:srgbClr val="FF00FF"/>
                </a:solidFill>
              </a:defRPr>
            </a:pPr>
            <a:endParaRPr lang="ru-RU"/>
          </a:p>
        </c:txPr>
      </c:legendEntry>
      <c:legendEntry>
        <c:idx val="1"/>
        <c:txPr>
          <a:bodyPr/>
          <a:lstStyle/>
          <a:p>
            <a:pPr>
              <a:defRPr sz="1800" b="1">
                <a:solidFill>
                  <a:srgbClr val="00B050"/>
                </a:solidFill>
              </a:defRPr>
            </a:pPr>
            <a:endParaRPr lang="ru-RU"/>
          </a:p>
        </c:txPr>
      </c:legendEntry>
      <c:legendEntry>
        <c:idx val="2"/>
        <c:txPr>
          <a:bodyPr/>
          <a:lstStyle/>
          <a:p>
            <a:pPr>
              <a:defRPr sz="1800" b="1">
                <a:solidFill>
                  <a:schemeClr val="bg2">
                    <a:lumMod val="50000"/>
                  </a:schemeClr>
                </a:solidFill>
              </a:defRPr>
            </a:pPr>
            <a:endParaRPr lang="ru-RU"/>
          </a:p>
        </c:txPr>
      </c:legendEntry>
      <c:legendEntry>
        <c:idx val="3"/>
        <c:txPr>
          <a:bodyPr/>
          <a:lstStyle/>
          <a:p>
            <a:pPr>
              <a:defRPr sz="1800" b="1">
                <a:solidFill>
                  <a:srgbClr val="FF0000"/>
                </a:solidFill>
              </a:defRPr>
            </a:pPr>
            <a:endParaRPr lang="ru-RU"/>
          </a:p>
        </c:txPr>
      </c:legendEntry>
      <c:legendEntry>
        <c:idx val="4"/>
        <c:txPr>
          <a:bodyPr/>
          <a:lstStyle/>
          <a:p>
            <a:pPr>
              <a:defRPr sz="1800" b="1">
                <a:solidFill>
                  <a:srgbClr val="FFFF00"/>
                </a:solidFill>
              </a:defRPr>
            </a:pPr>
            <a:endParaRPr lang="ru-RU"/>
          </a:p>
        </c:txPr>
      </c:legendEntry>
      <c:legendEntry>
        <c:idx val="6"/>
        <c:txPr>
          <a:bodyPr/>
          <a:lstStyle/>
          <a:p>
            <a:pPr>
              <a:defRPr sz="1800" b="1">
                <a:solidFill>
                  <a:srgbClr val="0070C0"/>
                </a:solidFill>
              </a:defRPr>
            </a:pPr>
            <a:endParaRPr lang="ru-RU"/>
          </a:p>
        </c:txPr>
      </c:legendEntry>
      <c:legendEntry>
        <c:idx val="7"/>
        <c:txPr>
          <a:bodyPr/>
          <a:lstStyle/>
          <a:p>
            <a:pPr>
              <a:defRPr sz="1800" b="1">
                <a:solidFill>
                  <a:srgbClr val="00B0F0"/>
                </a:solidFill>
              </a:defRPr>
            </a:pPr>
            <a:endParaRPr lang="ru-RU"/>
          </a:p>
        </c:txPr>
      </c:legendEntry>
      <c:legendEntry>
        <c:idx val="8"/>
        <c:txPr>
          <a:bodyPr/>
          <a:lstStyle/>
          <a:p>
            <a:pPr>
              <a:defRPr sz="1800" b="1">
                <a:solidFill>
                  <a:schemeClr val="bg1">
                    <a:lumMod val="75000"/>
                  </a:schemeClr>
                </a:solidFill>
              </a:defRPr>
            </a:pPr>
            <a:endParaRPr lang="ru-RU"/>
          </a:p>
        </c:txPr>
      </c:legendEntry>
      <c:layout>
        <c:manualLayout>
          <c:xMode val="edge"/>
          <c:yMode val="edge"/>
          <c:x val="0.7102387694709632"/>
          <c:y val="8.4548049914813309E-2"/>
          <c:w val="0.24929587898629524"/>
          <c:h val="0.8659918497029977"/>
        </c:manualLayout>
      </c:layout>
      <c:spPr>
        <a:solidFill>
          <a:schemeClr val="bg1"/>
        </a:solidFill>
      </c:spPr>
      <c:txPr>
        <a:bodyPr/>
        <a:lstStyle/>
        <a:p>
          <a:pPr>
            <a:defRPr sz="1800" b="1"/>
          </a:pPr>
          <a:endParaRPr lang="ru-RU"/>
        </a:p>
      </c:txPr>
    </c:legend>
    <c:plotVisOnly val="1"/>
  </c:chart>
  <c:spPr>
    <a:noFill/>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Позитивная оценка</c:v>
                </c:pt>
              </c:strCache>
            </c:strRef>
          </c:tx>
          <c:dLbls>
            <c:showVal val="1"/>
          </c:dLbls>
          <c:cat>
            <c:strRef>
              <c:f>Лист1!$A$2:$A$4</c:f>
              <c:strCache>
                <c:ptCount val="3"/>
                <c:pt idx="0">
                  <c:v>Красивый-некрасивый</c:v>
                </c:pt>
                <c:pt idx="1">
                  <c:v>Радостный-грустный</c:v>
                </c:pt>
                <c:pt idx="2">
                  <c:v>Интересный-неинтересный</c:v>
                </c:pt>
              </c:strCache>
            </c:strRef>
          </c:cat>
          <c:val>
            <c:numRef>
              <c:f>Лист1!$B$2:$B$4</c:f>
              <c:numCache>
                <c:formatCode>General</c:formatCode>
                <c:ptCount val="3"/>
                <c:pt idx="0">
                  <c:v>91.490000000000009</c:v>
                </c:pt>
                <c:pt idx="1">
                  <c:v>85.11</c:v>
                </c:pt>
                <c:pt idx="2">
                  <c:v>82.98</c:v>
                </c:pt>
              </c:numCache>
            </c:numRef>
          </c:val>
        </c:ser>
        <c:ser>
          <c:idx val="1"/>
          <c:order val="1"/>
          <c:tx>
            <c:strRef>
              <c:f>Лист1!$C$1</c:f>
              <c:strCache>
                <c:ptCount val="1"/>
                <c:pt idx="0">
                  <c:v>Негативная оценка</c:v>
                </c:pt>
              </c:strCache>
            </c:strRef>
          </c:tx>
          <c:dLbls>
            <c:showVal val="1"/>
          </c:dLbls>
          <c:cat>
            <c:strRef>
              <c:f>Лист1!$A$2:$A$4</c:f>
              <c:strCache>
                <c:ptCount val="3"/>
                <c:pt idx="0">
                  <c:v>Красивый-некрасивый</c:v>
                </c:pt>
                <c:pt idx="1">
                  <c:v>Радостный-грустный</c:v>
                </c:pt>
                <c:pt idx="2">
                  <c:v>Интересный-неинтересный</c:v>
                </c:pt>
              </c:strCache>
            </c:strRef>
          </c:cat>
          <c:val>
            <c:numRef>
              <c:f>Лист1!$C$2:$C$4</c:f>
              <c:numCache>
                <c:formatCode>General</c:formatCode>
                <c:ptCount val="3"/>
                <c:pt idx="0">
                  <c:v>8.51</c:v>
                </c:pt>
                <c:pt idx="1">
                  <c:v>14.89</c:v>
                </c:pt>
                <c:pt idx="2">
                  <c:v>17.02</c:v>
                </c:pt>
              </c:numCache>
            </c:numRef>
          </c:val>
        </c:ser>
        <c:axId val="125198720"/>
        <c:axId val="125200256"/>
      </c:barChart>
      <c:catAx>
        <c:axId val="125198720"/>
        <c:scaling>
          <c:orientation val="minMax"/>
        </c:scaling>
        <c:axPos val="b"/>
        <c:tickLblPos val="nextTo"/>
        <c:crossAx val="125200256"/>
        <c:crosses val="autoZero"/>
        <c:auto val="1"/>
        <c:lblAlgn val="ctr"/>
        <c:lblOffset val="100"/>
      </c:catAx>
      <c:valAx>
        <c:axId val="125200256"/>
        <c:scaling>
          <c:orientation val="minMax"/>
        </c:scaling>
        <c:axPos val="l"/>
        <c:majorGridlines/>
        <c:numFmt formatCode="General" sourceLinked="1"/>
        <c:tickLblPos val="nextTo"/>
        <c:crossAx val="12519872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Популярность архитектурных объектов в среде родителей</c:v>
                </c:pt>
              </c:strCache>
            </c:strRef>
          </c:tx>
          <c:cat>
            <c:strRef>
              <c:f>Лист1!$A$2:$A$11</c:f>
              <c:strCache>
                <c:ptCount val="10"/>
                <c:pt idx="0">
                  <c:v>Эрмитаж и Дворцовая площадь</c:v>
                </c:pt>
                <c:pt idx="1">
                  <c:v>Невский проспект и Гостинный двор</c:v>
                </c:pt>
                <c:pt idx="2">
                  <c:v>Адмиралтейство и Александровский сад </c:v>
                </c:pt>
                <c:pt idx="3">
                  <c:v>Стрелка Васильевского острова</c:v>
                </c:pt>
                <c:pt idx="4">
                  <c:v>Летний сад</c:v>
                </c:pt>
                <c:pt idx="5">
                  <c:v>Площадь Искусств</c:v>
                </c:pt>
                <c:pt idx="6">
                  <c:v>Исаакиевский собор</c:v>
                </c:pt>
                <c:pt idx="7">
                  <c:v>Сады и парки</c:v>
                </c:pt>
                <c:pt idx="8">
                  <c:v>Петропавловская крепость </c:v>
                </c:pt>
                <c:pt idx="9">
                  <c:v>Другое</c:v>
                </c:pt>
              </c:strCache>
            </c:strRef>
          </c:cat>
          <c:val>
            <c:numRef>
              <c:f>Лист1!$B$2:$B$11</c:f>
              <c:numCache>
                <c:formatCode>General</c:formatCode>
                <c:ptCount val="10"/>
                <c:pt idx="0">
                  <c:v>17</c:v>
                </c:pt>
                <c:pt idx="1">
                  <c:v>15</c:v>
                </c:pt>
                <c:pt idx="2">
                  <c:v>12</c:v>
                </c:pt>
                <c:pt idx="3">
                  <c:v>11</c:v>
                </c:pt>
                <c:pt idx="4">
                  <c:v>11</c:v>
                </c:pt>
                <c:pt idx="5">
                  <c:v>10</c:v>
                </c:pt>
                <c:pt idx="6">
                  <c:v>9</c:v>
                </c:pt>
                <c:pt idx="7">
                  <c:v>7</c:v>
                </c:pt>
                <c:pt idx="8">
                  <c:v>5</c:v>
                </c:pt>
                <c:pt idx="9">
                  <c:v>3</c:v>
                </c:pt>
              </c:numCache>
            </c:numRef>
          </c:val>
        </c:ser>
        <c:firstSliceAng val="0"/>
      </c:pieChart>
      <c:spPr>
        <a:noFill/>
        <a:ln w="25396">
          <a:noFill/>
        </a:ln>
      </c:spPr>
    </c:plotArea>
    <c:legend>
      <c:legendPos val="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Анализ предпочтений родителей по тематическому принципу</c:v>
                </c:pt>
              </c:strCache>
            </c:strRef>
          </c:tx>
          <c:cat>
            <c:strRef>
              <c:f>Лист1!$A$2:$A$7</c:f>
              <c:strCache>
                <c:ptCount val="6"/>
                <c:pt idx="0">
                  <c:v>Объекты ближайшего окружения</c:v>
                </c:pt>
                <c:pt idx="1">
                  <c:v>Архитектурные достопримечательности</c:v>
                </c:pt>
                <c:pt idx="2">
                  <c:v>Развлекательные центры</c:v>
                </c:pt>
                <c:pt idx="3">
                  <c:v>Зеленые зоны</c:v>
                </c:pt>
                <c:pt idx="4">
                  <c:v>Познавательные центры</c:v>
                </c:pt>
                <c:pt idx="5">
                  <c:v>Спортивно-оздоровительные сооружения</c:v>
                </c:pt>
              </c:strCache>
            </c:strRef>
          </c:cat>
          <c:val>
            <c:numRef>
              <c:f>Лист1!$B$2:$B$7</c:f>
              <c:numCache>
                <c:formatCode>General</c:formatCode>
                <c:ptCount val="6"/>
                <c:pt idx="0">
                  <c:v>0</c:v>
                </c:pt>
                <c:pt idx="1">
                  <c:v>71.25</c:v>
                </c:pt>
                <c:pt idx="2">
                  <c:v>4.38</c:v>
                </c:pt>
                <c:pt idx="3">
                  <c:v>17.5</c:v>
                </c:pt>
                <c:pt idx="4">
                  <c:v>6.87</c:v>
                </c:pt>
                <c:pt idx="5">
                  <c:v>0</c:v>
                </c:pt>
              </c:numCache>
            </c:numRef>
          </c:val>
        </c:ser>
        <c:firstSliceAng val="0"/>
      </c:pieChart>
      <c:spPr>
        <a:noFill/>
        <a:ln w="25401">
          <a:noFill/>
        </a:ln>
      </c:spPr>
    </c:plotArea>
    <c:legend>
      <c:legendPos val="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3-4 года</c:v>
                </c:pt>
              </c:strCache>
            </c:strRef>
          </c:tx>
          <c:cat>
            <c:strRef>
              <c:f>Лист1!$A$2:$A$6</c:f>
              <c:strCache>
                <c:ptCount val="5"/>
                <c:pt idx="0">
                  <c:v>нет ответа</c:v>
                </c:pt>
                <c:pt idx="1">
                  <c:v>"сам знаю"</c:v>
                </c:pt>
                <c:pt idx="2">
                  <c:v>семья</c:v>
                </c:pt>
                <c:pt idx="3">
                  <c:v>детский сад</c:v>
                </c:pt>
                <c:pt idx="4">
                  <c:v>"Я там был"</c:v>
                </c:pt>
              </c:strCache>
            </c:strRef>
          </c:cat>
          <c:val>
            <c:numRef>
              <c:f>Лист1!$B$2:$B$6</c:f>
              <c:numCache>
                <c:formatCode>General</c:formatCode>
                <c:ptCount val="5"/>
                <c:pt idx="0">
                  <c:v>50</c:v>
                </c:pt>
                <c:pt idx="1">
                  <c:v>0</c:v>
                </c:pt>
                <c:pt idx="2">
                  <c:v>50</c:v>
                </c:pt>
                <c:pt idx="3">
                  <c:v>0</c:v>
                </c:pt>
                <c:pt idx="4">
                  <c:v>0</c:v>
                </c:pt>
              </c:numCache>
            </c:numRef>
          </c:val>
        </c:ser>
        <c:ser>
          <c:idx val="1"/>
          <c:order val="1"/>
          <c:tx>
            <c:strRef>
              <c:f>Лист1!$C$1</c:f>
              <c:strCache>
                <c:ptCount val="1"/>
                <c:pt idx="0">
                  <c:v>4-5 лет</c:v>
                </c:pt>
              </c:strCache>
            </c:strRef>
          </c:tx>
          <c:cat>
            <c:strRef>
              <c:f>Лист1!$A$2:$A$6</c:f>
              <c:strCache>
                <c:ptCount val="5"/>
                <c:pt idx="0">
                  <c:v>нет ответа</c:v>
                </c:pt>
                <c:pt idx="1">
                  <c:v>"сам знаю"</c:v>
                </c:pt>
                <c:pt idx="2">
                  <c:v>семья</c:v>
                </c:pt>
                <c:pt idx="3">
                  <c:v>детский сад</c:v>
                </c:pt>
                <c:pt idx="4">
                  <c:v>"Я там был"</c:v>
                </c:pt>
              </c:strCache>
            </c:strRef>
          </c:cat>
          <c:val>
            <c:numRef>
              <c:f>Лист1!$C$2:$C$6</c:f>
              <c:numCache>
                <c:formatCode>General</c:formatCode>
                <c:ptCount val="5"/>
                <c:pt idx="0">
                  <c:v>50</c:v>
                </c:pt>
                <c:pt idx="1">
                  <c:v>16.670000000000005</c:v>
                </c:pt>
                <c:pt idx="2">
                  <c:v>33.33</c:v>
                </c:pt>
                <c:pt idx="3">
                  <c:v>0</c:v>
                </c:pt>
                <c:pt idx="4">
                  <c:v>0</c:v>
                </c:pt>
              </c:numCache>
            </c:numRef>
          </c:val>
        </c:ser>
        <c:ser>
          <c:idx val="2"/>
          <c:order val="2"/>
          <c:tx>
            <c:strRef>
              <c:f>Лист1!$D$1</c:f>
              <c:strCache>
                <c:ptCount val="1"/>
                <c:pt idx="0">
                  <c:v>5-6 лет</c:v>
                </c:pt>
              </c:strCache>
            </c:strRef>
          </c:tx>
          <c:cat>
            <c:strRef>
              <c:f>Лист1!$A$2:$A$6</c:f>
              <c:strCache>
                <c:ptCount val="5"/>
                <c:pt idx="0">
                  <c:v>нет ответа</c:v>
                </c:pt>
                <c:pt idx="1">
                  <c:v>"сам знаю"</c:v>
                </c:pt>
                <c:pt idx="2">
                  <c:v>семья</c:v>
                </c:pt>
                <c:pt idx="3">
                  <c:v>детский сад</c:v>
                </c:pt>
                <c:pt idx="4">
                  <c:v>"Я там был"</c:v>
                </c:pt>
              </c:strCache>
            </c:strRef>
          </c:cat>
          <c:val>
            <c:numRef>
              <c:f>Лист1!$D$2:$D$6</c:f>
              <c:numCache>
                <c:formatCode>General</c:formatCode>
                <c:ptCount val="5"/>
                <c:pt idx="0">
                  <c:v>42.86</c:v>
                </c:pt>
                <c:pt idx="1">
                  <c:v>21.419999999999987</c:v>
                </c:pt>
                <c:pt idx="2">
                  <c:v>21.419999999999987</c:v>
                </c:pt>
                <c:pt idx="3">
                  <c:v>14.28</c:v>
                </c:pt>
                <c:pt idx="4">
                  <c:v>0</c:v>
                </c:pt>
              </c:numCache>
            </c:numRef>
          </c:val>
        </c:ser>
        <c:ser>
          <c:idx val="3"/>
          <c:order val="3"/>
          <c:tx>
            <c:strRef>
              <c:f>Лист1!$E$1</c:f>
              <c:strCache>
                <c:ptCount val="1"/>
                <c:pt idx="0">
                  <c:v>6-7 лет</c:v>
                </c:pt>
              </c:strCache>
            </c:strRef>
          </c:tx>
          <c:cat>
            <c:strRef>
              <c:f>Лист1!$A$2:$A$6</c:f>
              <c:strCache>
                <c:ptCount val="5"/>
                <c:pt idx="0">
                  <c:v>нет ответа</c:v>
                </c:pt>
                <c:pt idx="1">
                  <c:v>"сам знаю"</c:v>
                </c:pt>
                <c:pt idx="2">
                  <c:v>семья</c:v>
                </c:pt>
                <c:pt idx="3">
                  <c:v>детский сад</c:v>
                </c:pt>
                <c:pt idx="4">
                  <c:v>"Я там был"</c:v>
                </c:pt>
              </c:strCache>
            </c:strRef>
          </c:cat>
          <c:val>
            <c:numRef>
              <c:f>Лист1!$E$2:$E$6</c:f>
              <c:numCache>
                <c:formatCode>General</c:formatCode>
                <c:ptCount val="5"/>
                <c:pt idx="0">
                  <c:v>19.05</c:v>
                </c:pt>
                <c:pt idx="1">
                  <c:v>9.5300000000000011</c:v>
                </c:pt>
                <c:pt idx="2">
                  <c:v>42.86</c:v>
                </c:pt>
                <c:pt idx="3">
                  <c:v>14.28</c:v>
                </c:pt>
                <c:pt idx="4">
                  <c:v>14.28</c:v>
                </c:pt>
              </c:numCache>
            </c:numRef>
          </c:val>
        </c:ser>
        <c:axId val="123662336"/>
        <c:axId val="123664256"/>
      </c:barChart>
      <c:catAx>
        <c:axId val="123662336"/>
        <c:scaling>
          <c:orientation val="minMax"/>
        </c:scaling>
        <c:axPos val="b"/>
        <c:numFmt formatCode="General" sourceLinked="1"/>
        <c:tickLblPos val="nextTo"/>
        <c:crossAx val="123664256"/>
        <c:crosses val="autoZero"/>
        <c:auto val="1"/>
        <c:lblAlgn val="ctr"/>
        <c:lblOffset val="100"/>
      </c:catAx>
      <c:valAx>
        <c:axId val="123664256"/>
        <c:scaling>
          <c:orientation val="minMax"/>
        </c:scaling>
        <c:axPos val="l"/>
        <c:majorGridlines/>
        <c:numFmt formatCode="General" sourceLinked="1"/>
        <c:tickLblPos val="nextTo"/>
        <c:crossAx val="123662336"/>
        <c:crosses val="autoZero"/>
        <c:crossBetween val="between"/>
      </c:valAx>
    </c:plotArea>
    <c:legend>
      <c:legendPos val="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Экспериментальная подгруппа</c:v>
                </c:pt>
              </c:strCache>
            </c:strRef>
          </c:tx>
          <c:cat>
            <c:strRef>
              <c:f>Лист1!$A$2:$A$10</c:f>
              <c:strCache>
                <c:ptCount val="9"/>
                <c:pt idx="0">
                  <c:v>Высокая информационная готовность</c:v>
                </c:pt>
                <c:pt idx="1">
                  <c:v>средняя информационная готовность</c:v>
                </c:pt>
                <c:pt idx="2">
                  <c:v>Низкая информационная готовность</c:v>
                </c:pt>
                <c:pt idx="3">
                  <c:v>Высокая эмоциональная готовность</c:v>
                </c:pt>
                <c:pt idx="4">
                  <c:v>Средняя эмоциональная готовность</c:v>
                </c:pt>
                <c:pt idx="5">
                  <c:v>Низкая эмоциональная готовность</c:v>
                </c:pt>
                <c:pt idx="6">
                  <c:v>Высокая деятельностная готовность</c:v>
                </c:pt>
                <c:pt idx="7">
                  <c:v>Средняя деятельностная готовность</c:v>
                </c:pt>
                <c:pt idx="8">
                  <c:v>Низкая деятельностная готовность</c:v>
                </c:pt>
              </c:strCache>
            </c:strRef>
          </c:cat>
          <c:val>
            <c:numRef>
              <c:f>Лист1!$B$2:$B$10</c:f>
              <c:numCache>
                <c:formatCode>General</c:formatCode>
                <c:ptCount val="9"/>
                <c:pt idx="0">
                  <c:v>80</c:v>
                </c:pt>
                <c:pt idx="1">
                  <c:v>20</c:v>
                </c:pt>
                <c:pt idx="2">
                  <c:v>0</c:v>
                </c:pt>
                <c:pt idx="3">
                  <c:v>40</c:v>
                </c:pt>
                <c:pt idx="4">
                  <c:v>40</c:v>
                </c:pt>
                <c:pt idx="5">
                  <c:v>20</c:v>
                </c:pt>
                <c:pt idx="6">
                  <c:v>40</c:v>
                </c:pt>
                <c:pt idx="7">
                  <c:v>40</c:v>
                </c:pt>
                <c:pt idx="8">
                  <c:v>20</c:v>
                </c:pt>
              </c:numCache>
            </c:numRef>
          </c:val>
        </c:ser>
        <c:ser>
          <c:idx val="1"/>
          <c:order val="1"/>
          <c:tx>
            <c:strRef>
              <c:f>Лист1!$C$1</c:f>
              <c:strCache>
                <c:ptCount val="1"/>
                <c:pt idx="0">
                  <c:v>Контрольная подгруппа</c:v>
                </c:pt>
              </c:strCache>
            </c:strRef>
          </c:tx>
          <c:cat>
            <c:strRef>
              <c:f>Лист1!$A$2:$A$10</c:f>
              <c:strCache>
                <c:ptCount val="9"/>
                <c:pt idx="0">
                  <c:v>Высокая информационная готовность</c:v>
                </c:pt>
                <c:pt idx="1">
                  <c:v>средняя информационная готовность</c:v>
                </c:pt>
                <c:pt idx="2">
                  <c:v>Низкая информационная готовность</c:v>
                </c:pt>
                <c:pt idx="3">
                  <c:v>Высокая эмоциональная готовность</c:v>
                </c:pt>
                <c:pt idx="4">
                  <c:v>Средняя эмоциональная готовность</c:v>
                </c:pt>
                <c:pt idx="5">
                  <c:v>Низкая эмоциональная готовность</c:v>
                </c:pt>
                <c:pt idx="6">
                  <c:v>Высокая деятельностная готовность</c:v>
                </c:pt>
                <c:pt idx="7">
                  <c:v>Средняя деятельностная готовность</c:v>
                </c:pt>
                <c:pt idx="8">
                  <c:v>Низкая деятельностная готовность</c:v>
                </c:pt>
              </c:strCache>
            </c:strRef>
          </c:cat>
          <c:val>
            <c:numRef>
              <c:f>Лист1!$C$2:$C$10</c:f>
              <c:numCache>
                <c:formatCode>General</c:formatCode>
                <c:ptCount val="9"/>
                <c:pt idx="0">
                  <c:v>54.55</c:v>
                </c:pt>
                <c:pt idx="1">
                  <c:v>36.36</c:v>
                </c:pt>
                <c:pt idx="2">
                  <c:v>9.09</c:v>
                </c:pt>
                <c:pt idx="3">
                  <c:v>9.09</c:v>
                </c:pt>
                <c:pt idx="4">
                  <c:v>36.36</c:v>
                </c:pt>
                <c:pt idx="5">
                  <c:v>54.55</c:v>
                </c:pt>
                <c:pt idx="6">
                  <c:v>18.18</c:v>
                </c:pt>
                <c:pt idx="7">
                  <c:v>27.27</c:v>
                </c:pt>
                <c:pt idx="8">
                  <c:v>54.55</c:v>
                </c:pt>
              </c:numCache>
            </c:numRef>
          </c:val>
        </c:ser>
        <c:marker val="1"/>
        <c:axId val="123951360"/>
        <c:axId val="123953536"/>
      </c:lineChart>
      <c:catAx>
        <c:axId val="123951360"/>
        <c:scaling>
          <c:orientation val="minMax"/>
        </c:scaling>
        <c:axPos val="b"/>
        <c:numFmt formatCode="General" sourceLinked="1"/>
        <c:tickLblPos val="nextTo"/>
        <c:crossAx val="123953536"/>
        <c:crosses val="autoZero"/>
        <c:auto val="1"/>
        <c:lblAlgn val="ctr"/>
        <c:lblOffset val="100"/>
      </c:catAx>
      <c:valAx>
        <c:axId val="123953536"/>
        <c:scaling>
          <c:orientation val="minMax"/>
        </c:scaling>
        <c:axPos val="l"/>
        <c:majorGridlines/>
        <c:numFmt formatCode="General" sourceLinked="1"/>
        <c:tickLblPos val="nextTo"/>
        <c:crossAx val="123951360"/>
        <c:crosses val="autoZero"/>
        <c:crossBetween val="between"/>
      </c:valAx>
    </c:plotArea>
    <c:legend>
      <c:legendPos val="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 изображение</c:v>
                </c:pt>
              </c:strCache>
            </c:strRef>
          </c:tx>
          <c:cat>
            <c:strRef>
              <c:f>Лист1!$A$2:$A$5</c:f>
              <c:strCache>
                <c:ptCount val="4"/>
                <c:pt idx="0">
                  <c:v>3-4 года</c:v>
                </c:pt>
                <c:pt idx="1">
                  <c:v>4-5 лет</c:v>
                </c:pt>
                <c:pt idx="2">
                  <c:v>5-6 лет</c:v>
                </c:pt>
                <c:pt idx="3">
                  <c:v>6-7 лет</c:v>
                </c:pt>
              </c:strCache>
            </c:strRef>
          </c:cat>
          <c:val>
            <c:numRef>
              <c:f>Лист1!$B$2:$B$5</c:f>
              <c:numCache>
                <c:formatCode>General</c:formatCode>
                <c:ptCount val="4"/>
                <c:pt idx="0">
                  <c:v>41.67</c:v>
                </c:pt>
                <c:pt idx="1">
                  <c:v>46.15</c:v>
                </c:pt>
                <c:pt idx="2">
                  <c:v>22.73</c:v>
                </c:pt>
                <c:pt idx="3">
                  <c:v>40.47</c:v>
                </c:pt>
              </c:numCache>
            </c:numRef>
          </c:val>
        </c:ser>
        <c:ser>
          <c:idx val="1"/>
          <c:order val="1"/>
          <c:tx>
            <c:strRef>
              <c:f>Лист1!$C$1</c:f>
              <c:strCache>
                <c:ptCount val="1"/>
                <c:pt idx="0">
                  <c:v>2 изображение</c:v>
                </c:pt>
              </c:strCache>
            </c:strRef>
          </c:tx>
          <c:cat>
            <c:strRef>
              <c:f>Лист1!$A$2:$A$5</c:f>
              <c:strCache>
                <c:ptCount val="4"/>
                <c:pt idx="0">
                  <c:v>3-4 года</c:v>
                </c:pt>
                <c:pt idx="1">
                  <c:v>4-5 лет</c:v>
                </c:pt>
                <c:pt idx="2">
                  <c:v>5-6 лет</c:v>
                </c:pt>
                <c:pt idx="3">
                  <c:v>6-7 лет</c:v>
                </c:pt>
              </c:strCache>
            </c:strRef>
          </c:cat>
          <c:val>
            <c:numRef>
              <c:f>Лист1!$C$2:$C$5</c:f>
              <c:numCache>
                <c:formatCode>General</c:formatCode>
                <c:ptCount val="4"/>
                <c:pt idx="0">
                  <c:v>58.33</c:v>
                </c:pt>
                <c:pt idx="1">
                  <c:v>53.84</c:v>
                </c:pt>
                <c:pt idx="2">
                  <c:v>77.27</c:v>
                </c:pt>
                <c:pt idx="3">
                  <c:v>59.52</c:v>
                </c:pt>
              </c:numCache>
            </c:numRef>
          </c:val>
        </c:ser>
        <c:axId val="124201984"/>
        <c:axId val="124949248"/>
      </c:barChart>
      <c:catAx>
        <c:axId val="124201984"/>
        <c:scaling>
          <c:orientation val="minMax"/>
        </c:scaling>
        <c:axPos val="b"/>
        <c:numFmt formatCode="General" sourceLinked="1"/>
        <c:tickLblPos val="nextTo"/>
        <c:crossAx val="124949248"/>
        <c:crosses val="autoZero"/>
        <c:auto val="1"/>
        <c:lblAlgn val="ctr"/>
        <c:lblOffset val="100"/>
      </c:catAx>
      <c:valAx>
        <c:axId val="124949248"/>
        <c:scaling>
          <c:orientation val="minMax"/>
        </c:scaling>
        <c:axPos val="l"/>
        <c:majorGridlines/>
        <c:numFmt formatCode="General" sourceLinked="1"/>
        <c:tickLblPos val="nextTo"/>
        <c:crossAx val="124201984"/>
        <c:crosses val="autoZero"/>
        <c:crossBetween val="between"/>
      </c:valAx>
    </c:plotArea>
    <c:legend>
      <c:legendPos val="r"/>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Мальчики</c:v>
                </c:pt>
              </c:strCache>
            </c:strRef>
          </c:tx>
          <c:cat>
            <c:strRef>
              <c:f>Лист1!$A$2:$A$3</c:f>
              <c:strCache>
                <c:ptCount val="2"/>
                <c:pt idx="0">
                  <c:v>1 изображение</c:v>
                </c:pt>
                <c:pt idx="1">
                  <c:v>2 изображение</c:v>
                </c:pt>
              </c:strCache>
            </c:strRef>
          </c:cat>
          <c:val>
            <c:numRef>
              <c:f>Лист1!$B$2:$B$3</c:f>
              <c:numCache>
                <c:formatCode>General</c:formatCode>
                <c:ptCount val="2"/>
                <c:pt idx="0">
                  <c:v>40</c:v>
                </c:pt>
                <c:pt idx="1">
                  <c:v>86</c:v>
                </c:pt>
              </c:numCache>
            </c:numRef>
          </c:val>
        </c:ser>
        <c:ser>
          <c:idx val="1"/>
          <c:order val="1"/>
          <c:tx>
            <c:strRef>
              <c:f>Лист1!$C$1</c:f>
              <c:strCache>
                <c:ptCount val="1"/>
                <c:pt idx="0">
                  <c:v>Девочки</c:v>
                </c:pt>
              </c:strCache>
            </c:strRef>
          </c:tx>
          <c:cat>
            <c:strRef>
              <c:f>Лист1!$A$2:$A$3</c:f>
              <c:strCache>
                <c:ptCount val="2"/>
                <c:pt idx="0">
                  <c:v>1 изображение</c:v>
                </c:pt>
                <c:pt idx="1">
                  <c:v>2 изображение</c:v>
                </c:pt>
              </c:strCache>
            </c:strRef>
          </c:cat>
          <c:val>
            <c:numRef>
              <c:f>Лист1!$C$2:$C$3</c:f>
              <c:numCache>
                <c:formatCode>General</c:formatCode>
                <c:ptCount val="2"/>
                <c:pt idx="0">
                  <c:v>56</c:v>
                </c:pt>
                <c:pt idx="1">
                  <c:v>100</c:v>
                </c:pt>
              </c:numCache>
            </c:numRef>
          </c:val>
        </c:ser>
        <c:axId val="127578496"/>
        <c:axId val="127580416"/>
      </c:barChart>
      <c:catAx>
        <c:axId val="127578496"/>
        <c:scaling>
          <c:orientation val="minMax"/>
        </c:scaling>
        <c:axPos val="b"/>
        <c:numFmt formatCode="General" sourceLinked="1"/>
        <c:tickLblPos val="nextTo"/>
        <c:crossAx val="127580416"/>
        <c:crosses val="autoZero"/>
        <c:auto val="1"/>
        <c:lblAlgn val="ctr"/>
        <c:lblOffset val="100"/>
      </c:catAx>
      <c:valAx>
        <c:axId val="127580416"/>
        <c:scaling>
          <c:orientation val="minMax"/>
        </c:scaling>
        <c:axPos val="l"/>
        <c:majorGridlines/>
        <c:numFmt formatCode="General" sourceLinked="1"/>
        <c:tickLblPos val="nextTo"/>
        <c:crossAx val="127578496"/>
        <c:crosses val="autoZero"/>
        <c:crossBetween val="between"/>
      </c:valAx>
    </c:plotArea>
    <c:legend>
      <c:legendPos val="r"/>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Эмоциональная</c:v>
                </c:pt>
              </c:strCache>
            </c:strRef>
          </c:tx>
          <c:cat>
            <c:strRef>
              <c:f>Лист1!$A$2:$A$5</c:f>
              <c:strCache>
                <c:ptCount val="4"/>
                <c:pt idx="0">
                  <c:v>3-4 года</c:v>
                </c:pt>
                <c:pt idx="1">
                  <c:v>4-5 лет</c:v>
                </c:pt>
                <c:pt idx="2">
                  <c:v>5-6 лет</c:v>
                </c:pt>
                <c:pt idx="3">
                  <c:v>6-7 лет</c:v>
                </c:pt>
              </c:strCache>
            </c:strRef>
          </c:cat>
          <c:val>
            <c:numRef>
              <c:f>Лист1!$B$2:$B$5</c:f>
              <c:numCache>
                <c:formatCode>General</c:formatCode>
                <c:ptCount val="4"/>
                <c:pt idx="0">
                  <c:v>25</c:v>
                </c:pt>
                <c:pt idx="1">
                  <c:v>48.05</c:v>
                </c:pt>
                <c:pt idx="2">
                  <c:v>53.84</c:v>
                </c:pt>
                <c:pt idx="3">
                  <c:v>43.42</c:v>
                </c:pt>
              </c:numCache>
            </c:numRef>
          </c:val>
        </c:ser>
        <c:ser>
          <c:idx val="1"/>
          <c:order val="1"/>
          <c:tx>
            <c:strRef>
              <c:f>Лист1!$C$1</c:f>
              <c:strCache>
                <c:ptCount val="1"/>
                <c:pt idx="0">
                  <c:v>Развлекательная</c:v>
                </c:pt>
              </c:strCache>
            </c:strRef>
          </c:tx>
          <c:cat>
            <c:strRef>
              <c:f>Лист1!$A$2:$A$5</c:f>
              <c:strCache>
                <c:ptCount val="4"/>
                <c:pt idx="0">
                  <c:v>3-4 года</c:v>
                </c:pt>
                <c:pt idx="1">
                  <c:v>4-5 лет</c:v>
                </c:pt>
                <c:pt idx="2">
                  <c:v>5-6 лет</c:v>
                </c:pt>
                <c:pt idx="3">
                  <c:v>6-7 лет</c:v>
                </c:pt>
              </c:strCache>
            </c:strRef>
          </c:cat>
          <c:val>
            <c:numRef>
              <c:f>Лист1!$C$2:$C$5</c:f>
              <c:numCache>
                <c:formatCode>General</c:formatCode>
                <c:ptCount val="4"/>
                <c:pt idx="0">
                  <c:v>50</c:v>
                </c:pt>
                <c:pt idx="1">
                  <c:v>44.15</c:v>
                </c:pt>
                <c:pt idx="2">
                  <c:v>29.23</c:v>
                </c:pt>
                <c:pt idx="3">
                  <c:v>41.44</c:v>
                </c:pt>
              </c:numCache>
            </c:numRef>
          </c:val>
        </c:ser>
        <c:ser>
          <c:idx val="2"/>
          <c:order val="2"/>
          <c:tx>
            <c:strRef>
              <c:f>Лист1!$D$1</c:f>
              <c:strCache>
                <c:ptCount val="1"/>
                <c:pt idx="0">
                  <c:v>Узнавание</c:v>
                </c:pt>
              </c:strCache>
            </c:strRef>
          </c:tx>
          <c:cat>
            <c:strRef>
              <c:f>Лист1!$A$2:$A$5</c:f>
              <c:strCache>
                <c:ptCount val="4"/>
                <c:pt idx="0">
                  <c:v>3-4 года</c:v>
                </c:pt>
                <c:pt idx="1">
                  <c:v>4-5 лет</c:v>
                </c:pt>
                <c:pt idx="2">
                  <c:v>5-6 лет</c:v>
                </c:pt>
                <c:pt idx="3">
                  <c:v>6-7 лет</c:v>
                </c:pt>
              </c:strCache>
            </c:strRef>
          </c:cat>
          <c:val>
            <c:numRef>
              <c:f>Лист1!$D$2:$D$5</c:f>
              <c:numCache>
                <c:formatCode>General</c:formatCode>
                <c:ptCount val="4"/>
                <c:pt idx="0">
                  <c:v>16.670000000000005</c:v>
                </c:pt>
                <c:pt idx="1">
                  <c:v>6.49</c:v>
                </c:pt>
                <c:pt idx="2">
                  <c:v>7.6899999999999995</c:v>
                </c:pt>
                <c:pt idx="3">
                  <c:v>6.57</c:v>
                </c:pt>
              </c:numCache>
            </c:numRef>
          </c:val>
        </c:ser>
        <c:ser>
          <c:idx val="3"/>
          <c:order val="3"/>
          <c:tx>
            <c:strRef>
              <c:f>Лист1!$E$1</c:f>
              <c:strCache>
                <c:ptCount val="1"/>
                <c:pt idx="0">
                  <c:v>Идентификация</c:v>
                </c:pt>
              </c:strCache>
            </c:strRef>
          </c:tx>
          <c:cat>
            <c:strRef>
              <c:f>Лист1!$A$2:$A$5</c:f>
              <c:strCache>
                <c:ptCount val="4"/>
                <c:pt idx="0">
                  <c:v>3-4 года</c:v>
                </c:pt>
                <c:pt idx="1">
                  <c:v>4-5 лет</c:v>
                </c:pt>
                <c:pt idx="2">
                  <c:v>5-6 лет</c:v>
                </c:pt>
                <c:pt idx="3">
                  <c:v>6-7 лет</c:v>
                </c:pt>
              </c:strCache>
            </c:strRef>
          </c:cat>
          <c:val>
            <c:numRef>
              <c:f>Лист1!$E$2:$E$5</c:f>
              <c:numCache>
                <c:formatCode>General</c:formatCode>
                <c:ptCount val="4"/>
                <c:pt idx="0">
                  <c:v>8.33</c:v>
                </c:pt>
                <c:pt idx="1">
                  <c:v>1.31</c:v>
                </c:pt>
                <c:pt idx="2" formatCode="mmm/yy">
                  <c:v>7.6899999999999995</c:v>
                </c:pt>
                <c:pt idx="3">
                  <c:v>7.89</c:v>
                </c:pt>
              </c:numCache>
            </c:numRef>
          </c:val>
        </c:ser>
        <c:ser>
          <c:idx val="4"/>
          <c:order val="4"/>
          <c:tx>
            <c:strRef>
              <c:f>Лист1!$F$1</c:f>
              <c:strCache>
                <c:ptCount val="1"/>
                <c:pt idx="0">
                  <c:v>Неидентифицируемое</c:v>
                </c:pt>
              </c:strCache>
            </c:strRef>
          </c:tx>
          <c:cat>
            <c:strRef>
              <c:f>Лист1!$A$2:$A$5</c:f>
              <c:strCache>
                <c:ptCount val="4"/>
                <c:pt idx="0">
                  <c:v>3-4 года</c:v>
                </c:pt>
                <c:pt idx="1">
                  <c:v>4-5 лет</c:v>
                </c:pt>
                <c:pt idx="2">
                  <c:v>5-6 лет</c:v>
                </c:pt>
                <c:pt idx="3">
                  <c:v>6-7 лет</c:v>
                </c:pt>
              </c:strCache>
            </c:strRef>
          </c:cat>
          <c:val>
            <c:numRef>
              <c:f>Лист1!$F$2:$F$5</c:f>
              <c:numCache>
                <c:formatCode>General</c:formatCode>
                <c:ptCount val="4"/>
                <c:pt idx="0">
                  <c:v>0</c:v>
                </c:pt>
                <c:pt idx="1">
                  <c:v>0</c:v>
                </c:pt>
                <c:pt idx="2">
                  <c:v>1.55</c:v>
                </c:pt>
                <c:pt idx="3">
                  <c:v>0</c:v>
                </c:pt>
              </c:numCache>
            </c:numRef>
          </c:val>
        </c:ser>
        <c:ser>
          <c:idx val="5"/>
          <c:order val="5"/>
          <c:tx>
            <c:strRef>
              <c:f>Лист1!$G$1</c:f>
              <c:strCache>
                <c:ptCount val="1"/>
                <c:pt idx="0">
                  <c:v>Познавательное</c:v>
                </c:pt>
              </c:strCache>
            </c:strRef>
          </c:tx>
          <c:cat>
            <c:strRef>
              <c:f>Лист1!$A$2:$A$5</c:f>
              <c:strCache>
                <c:ptCount val="4"/>
                <c:pt idx="0">
                  <c:v>3-4 года</c:v>
                </c:pt>
                <c:pt idx="1">
                  <c:v>4-5 лет</c:v>
                </c:pt>
                <c:pt idx="2">
                  <c:v>5-6 лет</c:v>
                </c:pt>
                <c:pt idx="3">
                  <c:v>6-7 лет</c:v>
                </c:pt>
              </c:strCache>
            </c:strRef>
          </c:cat>
          <c:val>
            <c:numRef>
              <c:f>Лист1!$G$2:$G$5</c:f>
              <c:numCache>
                <c:formatCode>General</c:formatCode>
                <c:ptCount val="4"/>
                <c:pt idx="0">
                  <c:v>0</c:v>
                </c:pt>
                <c:pt idx="1">
                  <c:v>0</c:v>
                </c:pt>
                <c:pt idx="2">
                  <c:v>0</c:v>
                </c:pt>
                <c:pt idx="3">
                  <c:v>0.6800000000000006</c:v>
                </c:pt>
              </c:numCache>
            </c:numRef>
          </c:val>
        </c:ser>
        <c:axId val="123910400"/>
        <c:axId val="123916288"/>
      </c:barChart>
      <c:catAx>
        <c:axId val="123910400"/>
        <c:scaling>
          <c:orientation val="minMax"/>
        </c:scaling>
        <c:axPos val="b"/>
        <c:numFmt formatCode="General" sourceLinked="1"/>
        <c:tickLblPos val="nextTo"/>
        <c:crossAx val="123916288"/>
        <c:crosses val="autoZero"/>
        <c:auto val="1"/>
        <c:lblAlgn val="ctr"/>
        <c:lblOffset val="100"/>
      </c:catAx>
      <c:valAx>
        <c:axId val="123916288"/>
        <c:scaling>
          <c:orientation val="minMax"/>
        </c:scaling>
        <c:axPos val="l"/>
        <c:majorGridlines/>
        <c:numFmt formatCode="General" sourceLinked="1"/>
        <c:tickLblPos val="nextTo"/>
        <c:crossAx val="123910400"/>
        <c:crosses val="autoZero"/>
        <c:crossBetween val="between"/>
      </c:valAx>
    </c:plotArea>
    <c:legend>
      <c:legendPos val="r"/>
    </c:legend>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3-4 года</c:v>
                </c:pt>
              </c:strCache>
            </c:strRef>
          </c:tx>
          <c:cat>
            <c:strRef>
              <c:f>Лист1!$A$2:$A$7</c:f>
              <c:strCache>
                <c:ptCount val="6"/>
                <c:pt idx="0">
                  <c:v>Архитектурный ансамбль</c:v>
                </c:pt>
                <c:pt idx="1">
                  <c:v>Повторяющиеся архитектурные детали</c:v>
                </c:pt>
                <c:pt idx="2">
                  <c:v>Вид объекта: архитектура и скульптура</c:v>
                </c:pt>
                <c:pt idx="3">
                  <c:v>Скульптура, изображающая деятелей культуры и истории</c:v>
                </c:pt>
                <c:pt idx="4">
                  <c:v>Санкт-Петербург и другие города</c:v>
                </c:pt>
                <c:pt idx="5">
                  <c:v>Скульптура, как часть здания</c:v>
                </c:pt>
              </c:strCache>
            </c:strRef>
          </c:cat>
          <c:val>
            <c:numRef>
              <c:f>Лист1!$B$2:$B$7</c:f>
              <c:numCache>
                <c:formatCode>General</c:formatCode>
                <c:ptCount val="6"/>
                <c:pt idx="0">
                  <c:v>0</c:v>
                </c:pt>
                <c:pt idx="1">
                  <c:v>100</c:v>
                </c:pt>
                <c:pt idx="2">
                  <c:v>50</c:v>
                </c:pt>
                <c:pt idx="3">
                  <c:v>0</c:v>
                </c:pt>
                <c:pt idx="4">
                  <c:v>0</c:v>
                </c:pt>
                <c:pt idx="5">
                  <c:v>0</c:v>
                </c:pt>
              </c:numCache>
            </c:numRef>
          </c:val>
        </c:ser>
        <c:ser>
          <c:idx val="1"/>
          <c:order val="1"/>
          <c:tx>
            <c:strRef>
              <c:f>Лист1!$C$1</c:f>
              <c:strCache>
                <c:ptCount val="1"/>
                <c:pt idx="0">
                  <c:v>4-5 лет</c:v>
                </c:pt>
              </c:strCache>
            </c:strRef>
          </c:tx>
          <c:cat>
            <c:strRef>
              <c:f>Лист1!$A$2:$A$7</c:f>
              <c:strCache>
                <c:ptCount val="6"/>
                <c:pt idx="0">
                  <c:v>Архитектурный ансамбль</c:v>
                </c:pt>
                <c:pt idx="1">
                  <c:v>Повторяющиеся архитектурные детали</c:v>
                </c:pt>
                <c:pt idx="2">
                  <c:v>Вид объекта: архитектура и скульптура</c:v>
                </c:pt>
                <c:pt idx="3">
                  <c:v>Скульптура, изображающая деятелей культуры и истории</c:v>
                </c:pt>
                <c:pt idx="4">
                  <c:v>Санкт-Петербург и другие города</c:v>
                </c:pt>
                <c:pt idx="5">
                  <c:v>Скульптура, как часть здания</c:v>
                </c:pt>
              </c:strCache>
            </c:strRef>
          </c:cat>
          <c:val>
            <c:numRef>
              <c:f>Лист1!$C$2:$C$7</c:f>
              <c:numCache>
                <c:formatCode>General</c:formatCode>
                <c:ptCount val="6"/>
                <c:pt idx="0">
                  <c:v>23.07</c:v>
                </c:pt>
                <c:pt idx="1">
                  <c:v>7.8</c:v>
                </c:pt>
                <c:pt idx="2">
                  <c:v>46.15</c:v>
                </c:pt>
                <c:pt idx="3">
                  <c:v>0</c:v>
                </c:pt>
                <c:pt idx="4">
                  <c:v>0</c:v>
                </c:pt>
                <c:pt idx="5">
                  <c:v>40</c:v>
                </c:pt>
              </c:numCache>
            </c:numRef>
          </c:val>
        </c:ser>
        <c:ser>
          <c:idx val="2"/>
          <c:order val="2"/>
          <c:tx>
            <c:strRef>
              <c:f>Лист1!$D$1</c:f>
              <c:strCache>
                <c:ptCount val="1"/>
                <c:pt idx="0">
                  <c:v>5-6 лет</c:v>
                </c:pt>
              </c:strCache>
            </c:strRef>
          </c:tx>
          <c:cat>
            <c:strRef>
              <c:f>Лист1!$A$2:$A$7</c:f>
              <c:strCache>
                <c:ptCount val="6"/>
                <c:pt idx="0">
                  <c:v>Архитектурный ансамбль</c:v>
                </c:pt>
                <c:pt idx="1">
                  <c:v>Повторяющиеся архитектурные детали</c:v>
                </c:pt>
                <c:pt idx="2">
                  <c:v>Вид объекта: архитектура и скульптура</c:v>
                </c:pt>
                <c:pt idx="3">
                  <c:v>Скульптура, изображающая деятелей культуры и истории</c:v>
                </c:pt>
                <c:pt idx="4">
                  <c:v>Санкт-Петербург и другие города</c:v>
                </c:pt>
                <c:pt idx="5">
                  <c:v>Скульптура, как часть здания</c:v>
                </c:pt>
              </c:strCache>
            </c:strRef>
          </c:cat>
          <c:val>
            <c:numRef>
              <c:f>Лист1!$D$2:$D$7</c:f>
              <c:numCache>
                <c:formatCode>General</c:formatCode>
                <c:ptCount val="6"/>
                <c:pt idx="0">
                  <c:v>18.18</c:v>
                </c:pt>
                <c:pt idx="1">
                  <c:v>27.27</c:v>
                </c:pt>
                <c:pt idx="2">
                  <c:v>81.819999999999993</c:v>
                </c:pt>
                <c:pt idx="3">
                  <c:v>9.09</c:v>
                </c:pt>
                <c:pt idx="4">
                  <c:v>9.09</c:v>
                </c:pt>
                <c:pt idx="5">
                  <c:v>63.64</c:v>
                </c:pt>
              </c:numCache>
            </c:numRef>
          </c:val>
        </c:ser>
        <c:ser>
          <c:idx val="3"/>
          <c:order val="3"/>
          <c:tx>
            <c:strRef>
              <c:f>Лист1!$E$1</c:f>
              <c:strCache>
                <c:ptCount val="1"/>
                <c:pt idx="0">
                  <c:v>6-7 лет</c:v>
                </c:pt>
              </c:strCache>
            </c:strRef>
          </c:tx>
          <c:cat>
            <c:strRef>
              <c:f>Лист1!$A$2:$A$7</c:f>
              <c:strCache>
                <c:ptCount val="6"/>
                <c:pt idx="0">
                  <c:v>Архитектурный ансамбль</c:v>
                </c:pt>
                <c:pt idx="1">
                  <c:v>Повторяющиеся архитектурные детали</c:v>
                </c:pt>
                <c:pt idx="2">
                  <c:v>Вид объекта: архитектура и скульптура</c:v>
                </c:pt>
                <c:pt idx="3">
                  <c:v>Скульптура, изображающая деятелей культуры и истории</c:v>
                </c:pt>
                <c:pt idx="4">
                  <c:v>Санкт-Петербург и другие города</c:v>
                </c:pt>
                <c:pt idx="5">
                  <c:v>Скульптура, как часть здания</c:v>
                </c:pt>
              </c:strCache>
            </c:strRef>
          </c:cat>
          <c:val>
            <c:numRef>
              <c:f>Лист1!$E$2:$E$7</c:f>
              <c:numCache>
                <c:formatCode>General</c:formatCode>
                <c:ptCount val="6"/>
                <c:pt idx="0">
                  <c:v>31.57</c:v>
                </c:pt>
                <c:pt idx="1">
                  <c:v>36.839999999999996</c:v>
                </c:pt>
                <c:pt idx="2">
                  <c:v>68.42</c:v>
                </c:pt>
                <c:pt idx="3">
                  <c:v>15.79</c:v>
                </c:pt>
                <c:pt idx="4">
                  <c:v>10.52</c:v>
                </c:pt>
                <c:pt idx="5">
                  <c:v>47.37</c:v>
                </c:pt>
              </c:numCache>
            </c:numRef>
          </c:val>
        </c:ser>
        <c:axId val="123962880"/>
        <c:axId val="123964416"/>
      </c:barChart>
      <c:catAx>
        <c:axId val="123962880"/>
        <c:scaling>
          <c:orientation val="minMax"/>
        </c:scaling>
        <c:axPos val="b"/>
        <c:tickLblPos val="nextTo"/>
        <c:crossAx val="123964416"/>
        <c:crosses val="autoZero"/>
        <c:auto val="1"/>
        <c:lblAlgn val="ctr"/>
        <c:lblOffset val="100"/>
      </c:catAx>
      <c:valAx>
        <c:axId val="123964416"/>
        <c:scaling>
          <c:orientation val="minMax"/>
        </c:scaling>
        <c:axPos val="l"/>
        <c:majorGridlines/>
        <c:numFmt formatCode="General" sourceLinked="1"/>
        <c:tickLblPos val="nextTo"/>
        <c:crossAx val="123962880"/>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466</TotalTime>
  <Pages>1</Pages>
  <Words>9307</Words>
  <Characters>53051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62234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Урфин</cp:lastModifiedBy>
  <cp:revision>11</cp:revision>
  <dcterms:created xsi:type="dcterms:W3CDTF">2009-02-24T15:47:00Z</dcterms:created>
  <dcterms:modified xsi:type="dcterms:W3CDTF">2009-02-25T22:29:00Z</dcterms:modified>
</cp:coreProperties>
</file>