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52D" w:rsidRPr="009F7CAB" w:rsidRDefault="0030252D" w:rsidP="0030252D">
      <w:pPr>
        <w:jc w:val="center"/>
        <w:rPr>
          <w:rFonts w:ascii="Times New Roman" w:eastAsia="Calibri" w:hAnsi="Times New Roman" w:cs="Times New Roman"/>
        </w:rPr>
      </w:pPr>
      <w:r w:rsidRPr="009F7CAB">
        <w:rPr>
          <w:rFonts w:ascii="Times New Roman" w:eastAsia="Calibri" w:hAnsi="Times New Roman" w:cs="Times New Roman"/>
          <w:sz w:val="32"/>
          <w:szCs w:val="32"/>
        </w:rPr>
        <w:t>ПРЕЗЕНТАЦИЯ ЗАНЯТИЯ С ДЕТЬМИ СТАРШЕГО ДОШКОЛЬНОГО ВОЗРАСТА НА ТЕМУ</w:t>
      </w:r>
      <w:r w:rsidRPr="009F7CAB">
        <w:rPr>
          <w:rFonts w:ascii="Times New Roman" w:eastAsia="Calibri" w:hAnsi="Times New Roman" w:cs="Times New Roman"/>
        </w:rPr>
        <w:t>:</w:t>
      </w:r>
    </w:p>
    <w:p w:rsidR="0030252D" w:rsidRPr="009F7CAB" w:rsidRDefault="0030252D" w:rsidP="0030252D">
      <w:pPr>
        <w:jc w:val="center"/>
        <w:rPr>
          <w:rFonts w:ascii="Times New Roman" w:eastAsia="Calibri" w:hAnsi="Times New Roman" w:cs="Times New Roman"/>
          <w:sz w:val="48"/>
          <w:szCs w:val="48"/>
        </w:rPr>
      </w:pPr>
      <w:r>
        <w:rPr>
          <w:rFonts w:ascii="Times New Roman" w:eastAsia="Calibri" w:hAnsi="Times New Roman" w:cs="Times New Roman"/>
          <w:sz w:val="48"/>
          <w:szCs w:val="48"/>
        </w:rPr>
        <w:t>«Природный камень - травертин</w:t>
      </w:r>
      <w:r w:rsidRPr="009F7CAB">
        <w:rPr>
          <w:rFonts w:ascii="Times New Roman" w:eastAsia="Calibri" w:hAnsi="Times New Roman" w:cs="Times New Roman"/>
          <w:sz w:val="48"/>
          <w:szCs w:val="48"/>
        </w:rPr>
        <w:t>»</w:t>
      </w:r>
    </w:p>
    <w:p w:rsidR="0030252D" w:rsidRPr="009F7CAB" w:rsidRDefault="0030252D" w:rsidP="0030252D">
      <w:pPr>
        <w:jc w:val="center"/>
        <w:rPr>
          <w:rFonts w:ascii="Times New Roman" w:eastAsia="Calibri" w:hAnsi="Times New Roman" w:cs="Times New Roman"/>
          <w:b/>
          <w:u w:val="single"/>
        </w:rPr>
      </w:pPr>
      <w:r w:rsidRPr="009F7CAB">
        <w:rPr>
          <w:rFonts w:ascii="Times New Roman" w:eastAsia="Calibri" w:hAnsi="Times New Roman" w:cs="Times New Roman"/>
          <w:b/>
          <w:u w:val="single"/>
        </w:rPr>
        <w:t>С использованием информационно – коммуникативной технологии</w:t>
      </w:r>
    </w:p>
    <w:p w:rsidR="0030252D" w:rsidRPr="009F7CAB" w:rsidRDefault="0030252D" w:rsidP="0030252D">
      <w:pPr>
        <w:jc w:val="center"/>
        <w:rPr>
          <w:rFonts w:ascii="Times New Roman" w:eastAsia="Calibri" w:hAnsi="Times New Roman" w:cs="Times New Roman"/>
        </w:rPr>
      </w:pPr>
    </w:p>
    <w:p w:rsidR="0030252D" w:rsidRPr="009F7CAB" w:rsidRDefault="0030252D" w:rsidP="0030252D">
      <w:pPr>
        <w:jc w:val="center"/>
        <w:rPr>
          <w:rFonts w:ascii="Times New Roman" w:eastAsia="Calibri" w:hAnsi="Times New Roman" w:cs="Times New Roman"/>
        </w:rPr>
      </w:pPr>
    </w:p>
    <w:p w:rsidR="0030252D" w:rsidRPr="009F7CAB" w:rsidRDefault="0030252D" w:rsidP="0030252D">
      <w:pPr>
        <w:jc w:val="center"/>
        <w:rPr>
          <w:rFonts w:ascii="Times New Roman" w:eastAsia="Calibri" w:hAnsi="Times New Roman" w:cs="Times New Roman"/>
        </w:rPr>
      </w:pPr>
    </w:p>
    <w:p w:rsidR="0030252D" w:rsidRPr="009F7CAB" w:rsidRDefault="0030252D" w:rsidP="0030252D">
      <w:pPr>
        <w:jc w:val="center"/>
        <w:rPr>
          <w:rFonts w:ascii="Times New Roman" w:eastAsia="Calibri" w:hAnsi="Times New Roman" w:cs="Times New Roman"/>
        </w:rPr>
      </w:pPr>
    </w:p>
    <w:p w:rsidR="0030252D" w:rsidRPr="009F7CAB" w:rsidRDefault="0030252D" w:rsidP="0030252D">
      <w:pPr>
        <w:jc w:val="center"/>
        <w:rPr>
          <w:rFonts w:ascii="Times New Roman" w:eastAsia="Calibri" w:hAnsi="Times New Roman" w:cs="Times New Roman"/>
        </w:rPr>
      </w:pPr>
    </w:p>
    <w:p w:rsidR="0030252D" w:rsidRPr="009F7CAB" w:rsidRDefault="0030252D" w:rsidP="0030252D">
      <w:pPr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9F7CAB">
        <w:rPr>
          <w:rFonts w:ascii="Times New Roman" w:eastAsia="Calibri" w:hAnsi="Times New Roman" w:cs="Times New Roman"/>
          <w:sz w:val="32"/>
          <w:szCs w:val="32"/>
        </w:rPr>
        <w:t>Выполнено Феофановой Ириной Викторовной</w:t>
      </w:r>
    </w:p>
    <w:p w:rsidR="0030252D" w:rsidRPr="009F7CAB" w:rsidRDefault="0030252D" w:rsidP="0030252D">
      <w:pPr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9F7CAB">
        <w:rPr>
          <w:rFonts w:ascii="Times New Roman" w:eastAsia="Calibri" w:hAnsi="Times New Roman" w:cs="Times New Roman"/>
          <w:sz w:val="32"/>
          <w:szCs w:val="32"/>
        </w:rPr>
        <w:t>воспитателем ГБДОУ детский сад№19</w:t>
      </w:r>
    </w:p>
    <w:p w:rsidR="0030252D" w:rsidRPr="009F7CAB" w:rsidRDefault="0030252D" w:rsidP="0030252D">
      <w:pPr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9F7CAB">
        <w:rPr>
          <w:rFonts w:ascii="Times New Roman" w:eastAsia="Calibri" w:hAnsi="Times New Roman" w:cs="Times New Roman"/>
          <w:sz w:val="32"/>
          <w:szCs w:val="32"/>
        </w:rPr>
        <w:t>Василеостровского района</w:t>
      </w:r>
    </w:p>
    <w:p w:rsidR="0030252D" w:rsidRPr="009F7CAB" w:rsidRDefault="0030252D" w:rsidP="0030252D">
      <w:pPr>
        <w:jc w:val="center"/>
        <w:rPr>
          <w:rFonts w:ascii="Calibri" w:eastAsia="Calibri" w:hAnsi="Calibri" w:cs="Times New Roman"/>
        </w:rPr>
      </w:pPr>
    </w:p>
    <w:p w:rsidR="0030252D" w:rsidRPr="009F7CAB" w:rsidRDefault="0030252D" w:rsidP="0030252D">
      <w:pPr>
        <w:jc w:val="center"/>
        <w:rPr>
          <w:rFonts w:ascii="Calibri" w:eastAsia="Calibri" w:hAnsi="Calibri" w:cs="Times New Roman"/>
        </w:rPr>
      </w:pPr>
    </w:p>
    <w:p w:rsidR="0030252D" w:rsidRPr="009F7CAB" w:rsidRDefault="0030252D" w:rsidP="0030252D">
      <w:pPr>
        <w:jc w:val="center"/>
        <w:rPr>
          <w:rFonts w:ascii="Calibri" w:eastAsia="Calibri" w:hAnsi="Calibri" w:cs="Times New Roman"/>
        </w:rPr>
      </w:pPr>
    </w:p>
    <w:p w:rsidR="0030252D" w:rsidRPr="009F7CAB" w:rsidRDefault="0030252D" w:rsidP="0030252D">
      <w:pPr>
        <w:jc w:val="center"/>
        <w:rPr>
          <w:rFonts w:ascii="Calibri" w:eastAsia="Calibri" w:hAnsi="Calibri" w:cs="Times New Roman"/>
        </w:rPr>
      </w:pPr>
    </w:p>
    <w:p w:rsidR="0030252D" w:rsidRPr="009F7CAB" w:rsidRDefault="0030252D" w:rsidP="0030252D">
      <w:pPr>
        <w:jc w:val="center"/>
        <w:rPr>
          <w:rFonts w:ascii="Calibri" w:eastAsia="Calibri" w:hAnsi="Calibri" w:cs="Times New Roman"/>
        </w:rPr>
      </w:pPr>
    </w:p>
    <w:p w:rsidR="0030252D" w:rsidRPr="009F7CAB" w:rsidRDefault="0030252D" w:rsidP="0030252D">
      <w:pPr>
        <w:jc w:val="center"/>
        <w:rPr>
          <w:rFonts w:ascii="Calibri" w:eastAsia="Calibri" w:hAnsi="Calibri" w:cs="Times New Roman"/>
        </w:rPr>
      </w:pPr>
    </w:p>
    <w:p w:rsidR="0030252D" w:rsidRDefault="0030252D" w:rsidP="0030252D">
      <w:pPr>
        <w:jc w:val="center"/>
        <w:rPr>
          <w:rFonts w:ascii="Calibri" w:eastAsia="Calibri" w:hAnsi="Calibri" w:cs="Times New Roman"/>
          <w:sz w:val="32"/>
          <w:szCs w:val="32"/>
        </w:rPr>
      </w:pPr>
    </w:p>
    <w:p w:rsidR="0030252D" w:rsidRDefault="0030252D" w:rsidP="0030252D">
      <w:pPr>
        <w:jc w:val="center"/>
        <w:rPr>
          <w:rFonts w:ascii="Calibri" w:eastAsia="Calibri" w:hAnsi="Calibri" w:cs="Times New Roman"/>
          <w:sz w:val="32"/>
          <w:szCs w:val="32"/>
        </w:rPr>
      </w:pPr>
    </w:p>
    <w:p w:rsidR="0030252D" w:rsidRDefault="0030252D" w:rsidP="0030252D">
      <w:pPr>
        <w:jc w:val="center"/>
        <w:rPr>
          <w:rFonts w:ascii="Calibri" w:eastAsia="Calibri" w:hAnsi="Calibri" w:cs="Times New Roman"/>
          <w:sz w:val="32"/>
          <w:szCs w:val="32"/>
        </w:rPr>
      </w:pPr>
    </w:p>
    <w:p w:rsidR="0030252D" w:rsidRDefault="0030252D" w:rsidP="0030252D">
      <w:pPr>
        <w:jc w:val="center"/>
        <w:rPr>
          <w:rFonts w:ascii="Calibri" w:eastAsia="Calibri" w:hAnsi="Calibri" w:cs="Times New Roman"/>
          <w:sz w:val="32"/>
          <w:szCs w:val="32"/>
        </w:rPr>
      </w:pPr>
    </w:p>
    <w:p w:rsidR="0030252D" w:rsidRDefault="0030252D" w:rsidP="0030252D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0252D" w:rsidRPr="009F7CAB" w:rsidRDefault="0030252D" w:rsidP="0030252D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Санкт – Петербург 2023</w:t>
      </w:r>
      <w:r w:rsidRPr="009F7CAB">
        <w:rPr>
          <w:rFonts w:ascii="Times New Roman" w:eastAsia="Calibri" w:hAnsi="Times New Roman" w:cs="Times New Roman"/>
          <w:i/>
          <w:sz w:val="28"/>
          <w:szCs w:val="28"/>
        </w:rPr>
        <w:t xml:space="preserve"> год.</w:t>
      </w:r>
    </w:p>
    <w:p w:rsidR="0030252D" w:rsidRDefault="0030252D" w:rsidP="0030252D">
      <w:pPr>
        <w:jc w:val="center"/>
        <w:rPr>
          <w:rFonts w:ascii="Times New Roman" w:eastAsia="Calibri" w:hAnsi="Times New Roman" w:cs="Times New Roman"/>
          <w:sz w:val="48"/>
          <w:szCs w:val="48"/>
        </w:rPr>
      </w:pPr>
    </w:p>
    <w:p w:rsidR="009F4644" w:rsidRDefault="009F4644" w:rsidP="0030252D">
      <w:pPr>
        <w:jc w:val="center"/>
        <w:rPr>
          <w:rFonts w:ascii="Times New Roman" w:eastAsia="Calibri" w:hAnsi="Times New Roman" w:cs="Times New Roman"/>
          <w:sz w:val="48"/>
          <w:szCs w:val="48"/>
        </w:rPr>
      </w:pPr>
    </w:p>
    <w:p w:rsidR="0030252D" w:rsidRPr="009F7CAB" w:rsidRDefault="0030252D" w:rsidP="0030252D">
      <w:pPr>
        <w:jc w:val="center"/>
        <w:rPr>
          <w:rFonts w:ascii="Times New Roman" w:eastAsia="Calibri" w:hAnsi="Times New Roman" w:cs="Times New Roman"/>
          <w:sz w:val="48"/>
          <w:szCs w:val="48"/>
        </w:rPr>
      </w:pPr>
      <w:r w:rsidRPr="009F7CAB">
        <w:rPr>
          <w:rFonts w:ascii="Times New Roman" w:eastAsia="Calibri" w:hAnsi="Times New Roman" w:cs="Times New Roman"/>
          <w:sz w:val="48"/>
          <w:szCs w:val="48"/>
        </w:rPr>
        <w:lastRenderedPageBreak/>
        <w:t>Пояснительная записка</w:t>
      </w:r>
    </w:p>
    <w:p w:rsidR="0030252D" w:rsidRPr="009F7CAB" w:rsidRDefault="0030252D" w:rsidP="0030252D">
      <w:pPr>
        <w:ind w:firstLine="1134"/>
        <w:rPr>
          <w:rFonts w:ascii="Times New Roman" w:eastAsia="Calibri" w:hAnsi="Times New Roman" w:cs="Times New Roman"/>
          <w:sz w:val="32"/>
          <w:szCs w:val="32"/>
        </w:rPr>
      </w:pPr>
      <w:r w:rsidRPr="009F7CAB">
        <w:rPr>
          <w:rFonts w:ascii="Times New Roman" w:eastAsia="Calibri" w:hAnsi="Times New Roman" w:cs="Times New Roman"/>
          <w:sz w:val="32"/>
          <w:szCs w:val="32"/>
        </w:rPr>
        <w:t>Электронно – дидактическое пособие,  для воспитателей созданное для работы с детьми на тему</w:t>
      </w:r>
      <w:r w:rsidRPr="009F7CA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«Природный камень - травертин</w:t>
      </w:r>
      <w:r w:rsidRPr="00B61E04">
        <w:rPr>
          <w:rFonts w:ascii="Times New Roman" w:hAnsi="Times New Roman" w:cs="Times New Roman"/>
          <w:sz w:val="32"/>
          <w:szCs w:val="32"/>
          <w:shd w:val="clear" w:color="auto" w:fill="F7F7F7"/>
        </w:rPr>
        <w:t>»</w:t>
      </w:r>
    </w:p>
    <w:p w:rsidR="0030252D" w:rsidRPr="009F7CAB" w:rsidRDefault="0030252D" w:rsidP="0030252D">
      <w:pPr>
        <w:ind w:firstLine="1134"/>
        <w:rPr>
          <w:rFonts w:ascii="Times New Roman" w:eastAsia="Calibri" w:hAnsi="Times New Roman" w:cs="Times New Roman"/>
          <w:sz w:val="32"/>
          <w:szCs w:val="32"/>
          <w:u w:val="single"/>
        </w:rPr>
      </w:pPr>
      <w:r w:rsidRPr="009F7CAB">
        <w:rPr>
          <w:rFonts w:ascii="Times New Roman" w:eastAsia="Calibri" w:hAnsi="Times New Roman" w:cs="Times New Roman"/>
          <w:sz w:val="32"/>
          <w:szCs w:val="32"/>
        </w:rPr>
        <w:t xml:space="preserve">  Данное пособие представляет собой электронно – образовательный ресурс, который может быть использован на занятиях по о</w:t>
      </w:r>
      <w:r>
        <w:rPr>
          <w:rFonts w:ascii="Times New Roman" w:eastAsia="Calibri" w:hAnsi="Times New Roman" w:cs="Times New Roman"/>
          <w:sz w:val="32"/>
          <w:szCs w:val="32"/>
        </w:rPr>
        <w:t>знакомлению с окружающим  миром</w:t>
      </w:r>
      <w:r w:rsidRPr="009F7CAB">
        <w:rPr>
          <w:rFonts w:ascii="Times New Roman" w:eastAsia="Calibri" w:hAnsi="Times New Roman" w:cs="Times New Roman"/>
          <w:sz w:val="32"/>
          <w:szCs w:val="32"/>
        </w:rPr>
        <w:t xml:space="preserve">, </w:t>
      </w:r>
      <w:r>
        <w:rPr>
          <w:rFonts w:ascii="Times New Roman" w:eastAsia="Calibri" w:hAnsi="Times New Roman" w:cs="Times New Roman"/>
          <w:sz w:val="32"/>
          <w:szCs w:val="32"/>
        </w:rPr>
        <w:t xml:space="preserve">экологии, </w:t>
      </w:r>
      <w:r w:rsidRPr="009F7CAB">
        <w:rPr>
          <w:rFonts w:ascii="Times New Roman" w:eastAsia="Calibri" w:hAnsi="Times New Roman" w:cs="Times New Roman"/>
          <w:sz w:val="32"/>
          <w:szCs w:val="32"/>
        </w:rPr>
        <w:t>как педагогами в детском саду, так и родителями. Наглядное сопровождение сделает новый материал более доступным, легко запоминающим и интересным, что играет важную роль при проведении занятий.</w:t>
      </w:r>
    </w:p>
    <w:p w:rsidR="0030252D" w:rsidRDefault="0030252D" w:rsidP="0030252D">
      <w:pPr>
        <w:rPr>
          <w:rFonts w:ascii="Times New Roman" w:hAnsi="Times New Roman" w:cs="Times New Roman"/>
          <w:sz w:val="32"/>
          <w:szCs w:val="32"/>
        </w:rPr>
      </w:pPr>
      <w:r w:rsidRPr="009F7CAB">
        <w:rPr>
          <w:rFonts w:ascii="Times New Roman" w:eastAsia="Calibri" w:hAnsi="Times New Roman" w:cs="Times New Roman"/>
          <w:sz w:val="36"/>
          <w:szCs w:val="36"/>
          <w:u w:val="single"/>
        </w:rPr>
        <w:t>Цель:</w:t>
      </w:r>
      <w:r w:rsidRPr="00601F6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Познакомить детей</w:t>
      </w:r>
      <w:r w:rsidRPr="009F7CA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с минералами, использованными при строительстве Санкт-Петербурга – природный камень травертин</w:t>
      </w:r>
    </w:p>
    <w:p w:rsidR="0030252D" w:rsidRDefault="0030252D" w:rsidP="0030252D">
      <w:pPr>
        <w:rPr>
          <w:rFonts w:ascii="Times New Roman" w:hAnsi="Times New Roman" w:cs="Times New Roman"/>
          <w:sz w:val="32"/>
          <w:szCs w:val="32"/>
        </w:rPr>
      </w:pPr>
    </w:p>
    <w:p w:rsidR="0030252D" w:rsidRDefault="0030252D" w:rsidP="0030252D">
      <w:pPr>
        <w:rPr>
          <w:rFonts w:ascii="Times New Roman" w:eastAsia="Calibri" w:hAnsi="Times New Roman" w:cs="Times New Roman"/>
          <w:sz w:val="36"/>
          <w:szCs w:val="36"/>
          <w:u w:val="single"/>
        </w:rPr>
      </w:pPr>
      <w:r w:rsidRPr="009F7CAB">
        <w:rPr>
          <w:rFonts w:ascii="Times New Roman" w:eastAsia="Calibri" w:hAnsi="Times New Roman" w:cs="Times New Roman"/>
          <w:sz w:val="36"/>
          <w:szCs w:val="36"/>
          <w:u w:val="single"/>
        </w:rPr>
        <w:t>Задачи:</w:t>
      </w:r>
      <w:r>
        <w:rPr>
          <w:rFonts w:ascii="Times New Roman" w:eastAsia="Calibri" w:hAnsi="Times New Roman" w:cs="Times New Roman"/>
          <w:sz w:val="36"/>
          <w:szCs w:val="36"/>
          <w:u w:val="single"/>
        </w:rPr>
        <w:t xml:space="preserve">   </w:t>
      </w:r>
    </w:p>
    <w:p w:rsidR="0030252D" w:rsidRDefault="0030252D" w:rsidP="0030252D">
      <w:pPr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          </w:t>
      </w:r>
      <w:r w:rsidRPr="00B61E04">
        <w:rPr>
          <w:rFonts w:ascii="Times New Roman" w:eastAsia="Calibri" w:hAnsi="Times New Roman" w:cs="Times New Roman"/>
          <w:sz w:val="32"/>
          <w:szCs w:val="32"/>
        </w:rPr>
        <w:t>Дать детям</w:t>
      </w:r>
      <w:r>
        <w:rPr>
          <w:rFonts w:ascii="Times New Roman" w:eastAsia="Calibri" w:hAnsi="Times New Roman" w:cs="Times New Roman"/>
          <w:sz w:val="36"/>
          <w:szCs w:val="36"/>
        </w:rPr>
        <w:t xml:space="preserve"> </w:t>
      </w:r>
      <w:r w:rsidRPr="00B61E04">
        <w:rPr>
          <w:rFonts w:ascii="Times New Roman" w:eastAsia="Calibri" w:hAnsi="Times New Roman" w:cs="Times New Roman"/>
          <w:sz w:val="32"/>
          <w:szCs w:val="32"/>
        </w:rPr>
        <w:t>представление</w:t>
      </w:r>
      <w:r>
        <w:rPr>
          <w:rFonts w:ascii="Times New Roman" w:eastAsia="Calibri" w:hAnsi="Times New Roman" w:cs="Times New Roman"/>
          <w:sz w:val="32"/>
          <w:szCs w:val="32"/>
        </w:rPr>
        <w:t xml:space="preserve"> о характерных</w:t>
      </w:r>
      <w:r>
        <w:rPr>
          <w:rFonts w:ascii="Times New Roman" w:eastAsia="Calibri" w:hAnsi="Times New Roman" w:cs="Times New Roman"/>
          <w:sz w:val="32"/>
          <w:szCs w:val="32"/>
        </w:rPr>
        <w:t xml:space="preserve"> декоративных и физических </w:t>
      </w:r>
      <w:r>
        <w:rPr>
          <w:rFonts w:ascii="Times New Roman" w:eastAsia="Calibri" w:hAnsi="Times New Roman" w:cs="Times New Roman"/>
          <w:sz w:val="32"/>
          <w:szCs w:val="32"/>
        </w:rPr>
        <w:t xml:space="preserve"> особенностях </w:t>
      </w:r>
      <w:r>
        <w:rPr>
          <w:rFonts w:ascii="Times New Roman" w:eastAsia="Calibri" w:hAnsi="Times New Roman" w:cs="Times New Roman"/>
          <w:sz w:val="32"/>
          <w:szCs w:val="32"/>
        </w:rPr>
        <w:t>природного камня травертина.</w:t>
      </w:r>
    </w:p>
    <w:p w:rsidR="0030252D" w:rsidRPr="00B61E04" w:rsidRDefault="0030252D" w:rsidP="0030252D">
      <w:pPr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        Познакомить с самыми необычными эк</w:t>
      </w:r>
      <w:r w:rsidR="00FE39C8">
        <w:rPr>
          <w:rFonts w:ascii="Times New Roman" w:eastAsia="Calibri" w:hAnsi="Times New Roman" w:cs="Times New Roman"/>
          <w:sz w:val="32"/>
          <w:szCs w:val="32"/>
        </w:rPr>
        <w:t xml:space="preserve">земплярами травентина в природе, </w:t>
      </w:r>
      <w:proofErr w:type="gramStart"/>
      <w:r w:rsidR="00FE39C8">
        <w:rPr>
          <w:rFonts w:ascii="Times New Roman" w:eastAsia="Calibri" w:hAnsi="Times New Roman" w:cs="Times New Roman"/>
          <w:sz w:val="32"/>
          <w:szCs w:val="32"/>
        </w:rPr>
        <w:t>показать</w:t>
      </w:r>
      <w:proofErr w:type="gramEnd"/>
      <w:r w:rsidR="00FE39C8">
        <w:rPr>
          <w:rFonts w:ascii="Times New Roman" w:eastAsia="Calibri" w:hAnsi="Times New Roman" w:cs="Times New Roman"/>
          <w:sz w:val="32"/>
          <w:szCs w:val="32"/>
        </w:rPr>
        <w:t xml:space="preserve"> где использовался травертин при строительстве </w:t>
      </w:r>
      <w:r w:rsidR="00FE39C8">
        <w:rPr>
          <w:rFonts w:ascii="Times New Roman" w:hAnsi="Times New Roman" w:cs="Times New Roman"/>
          <w:sz w:val="32"/>
          <w:szCs w:val="32"/>
        </w:rPr>
        <w:t>Санкт-Петербурга</w:t>
      </w:r>
      <w:r w:rsidR="00FE39C8">
        <w:rPr>
          <w:rFonts w:ascii="Times New Roman" w:hAnsi="Times New Roman" w:cs="Times New Roman"/>
          <w:sz w:val="32"/>
          <w:szCs w:val="32"/>
        </w:rPr>
        <w:t>.</w:t>
      </w:r>
    </w:p>
    <w:p w:rsidR="00FE39C8" w:rsidRDefault="00FE39C8" w:rsidP="0030252D">
      <w:pPr>
        <w:ind w:firstLine="1134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Воспитывать интерес к истории города,</w:t>
      </w:r>
      <w:r w:rsidRPr="00FE39C8">
        <w:rPr>
          <w:rFonts w:ascii="Times New Roman" w:eastAsia="Calibri" w:hAnsi="Times New Roman" w:cs="Times New Roman"/>
          <w:sz w:val="32"/>
          <w:szCs w:val="32"/>
        </w:rPr>
        <w:t xml:space="preserve"> </w:t>
      </w:r>
      <w:r>
        <w:rPr>
          <w:rFonts w:ascii="Times New Roman" w:eastAsia="Calibri" w:hAnsi="Times New Roman" w:cs="Times New Roman"/>
          <w:sz w:val="32"/>
          <w:szCs w:val="32"/>
        </w:rPr>
        <w:t>развивать кругозор.</w:t>
      </w:r>
    </w:p>
    <w:p w:rsidR="009F4644" w:rsidRDefault="009F4644" w:rsidP="0030252D">
      <w:pPr>
        <w:ind w:firstLine="1134"/>
        <w:rPr>
          <w:rFonts w:ascii="Times New Roman" w:eastAsia="Calibri" w:hAnsi="Times New Roman" w:cs="Times New Roman"/>
          <w:sz w:val="32"/>
          <w:szCs w:val="32"/>
        </w:rPr>
      </w:pPr>
    </w:p>
    <w:p w:rsidR="009F4644" w:rsidRDefault="009F4644" w:rsidP="0030252D">
      <w:pPr>
        <w:ind w:firstLine="1134"/>
        <w:rPr>
          <w:rFonts w:ascii="Times New Roman" w:eastAsia="Calibri" w:hAnsi="Times New Roman" w:cs="Times New Roman"/>
          <w:sz w:val="32"/>
          <w:szCs w:val="32"/>
        </w:rPr>
      </w:pPr>
    </w:p>
    <w:p w:rsidR="009F4644" w:rsidRDefault="009F4644" w:rsidP="0030252D">
      <w:pPr>
        <w:ind w:firstLine="1134"/>
        <w:rPr>
          <w:rFonts w:ascii="Times New Roman" w:eastAsia="Calibri" w:hAnsi="Times New Roman" w:cs="Times New Roman"/>
          <w:sz w:val="32"/>
          <w:szCs w:val="32"/>
        </w:rPr>
      </w:pPr>
    </w:p>
    <w:p w:rsidR="00FE39C8" w:rsidRDefault="00FE39C8" w:rsidP="0030252D">
      <w:pPr>
        <w:ind w:firstLine="1134"/>
        <w:rPr>
          <w:rFonts w:ascii="Times New Roman" w:eastAsia="Calibri" w:hAnsi="Times New Roman" w:cs="Times New Roman"/>
          <w:sz w:val="32"/>
          <w:szCs w:val="32"/>
        </w:rPr>
      </w:pPr>
    </w:p>
    <w:p w:rsidR="00FE39C8" w:rsidRDefault="00FE39C8" w:rsidP="0030252D">
      <w:pPr>
        <w:ind w:firstLine="1134"/>
        <w:rPr>
          <w:rFonts w:ascii="Times New Roman" w:eastAsia="Calibri" w:hAnsi="Times New Roman" w:cs="Times New Roman"/>
          <w:sz w:val="32"/>
          <w:szCs w:val="32"/>
        </w:rPr>
      </w:pPr>
    </w:p>
    <w:p w:rsidR="00FE39C8" w:rsidRDefault="00FE39C8" w:rsidP="0030252D">
      <w:pPr>
        <w:ind w:firstLine="1134"/>
        <w:rPr>
          <w:rFonts w:ascii="Times New Roman" w:eastAsia="Calibri" w:hAnsi="Times New Roman" w:cs="Times New Roman"/>
          <w:sz w:val="32"/>
          <w:szCs w:val="32"/>
        </w:rPr>
      </w:pPr>
    </w:p>
    <w:p w:rsidR="00FE39C8" w:rsidRDefault="00FE39C8" w:rsidP="0030252D">
      <w:pPr>
        <w:ind w:firstLine="1134"/>
        <w:rPr>
          <w:rFonts w:ascii="Times New Roman" w:eastAsia="Calibri" w:hAnsi="Times New Roman" w:cs="Times New Roman"/>
          <w:sz w:val="32"/>
          <w:szCs w:val="32"/>
        </w:rPr>
      </w:pPr>
    </w:p>
    <w:p w:rsidR="00FE39C8" w:rsidRDefault="00FE39C8" w:rsidP="0030252D">
      <w:pPr>
        <w:ind w:firstLine="1134"/>
        <w:rPr>
          <w:rFonts w:ascii="Times New Roman" w:eastAsia="Calibri" w:hAnsi="Times New Roman" w:cs="Times New Roman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56"/>
        <w:gridCol w:w="7762"/>
      </w:tblGrid>
      <w:tr w:rsidR="00FE39C8" w:rsidTr="00FE39C8">
        <w:tc>
          <w:tcPr>
            <w:tcW w:w="1809" w:type="dxa"/>
          </w:tcPr>
          <w:p w:rsidR="00FE39C8" w:rsidRDefault="009F4644" w:rsidP="0030252D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57B23322">
                  <wp:extent cx="1077685" cy="808302"/>
                  <wp:effectExtent l="0" t="0" r="825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83" cy="81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FE39C8" w:rsidRPr="009F4644" w:rsidRDefault="009F4644" w:rsidP="003025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644">
              <w:rPr>
                <w:rFonts w:ascii="Times New Roman" w:eastAsia="Calibri" w:hAnsi="Times New Roman" w:cs="Times New Roman"/>
                <w:sz w:val="28"/>
                <w:szCs w:val="28"/>
              </w:rPr>
              <w:t>Название презентации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автор</w:t>
            </w:r>
          </w:p>
        </w:tc>
      </w:tr>
      <w:tr w:rsidR="00FE39C8" w:rsidTr="00FE39C8">
        <w:tc>
          <w:tcPr>
            <w:tcW w:w="1809" w:type="dxa"/>
          </w:tcPr>
          <w:p w:rsidR="00FE39C8" w:rsidRDefault="009F4644" w:rsidP="0030252D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B48648A">
                  <wp:extent cx="1364279" cy="1023257"/>
                  <wp:effectExtent l="0" t="0" r="762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532" cy="10234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FE39C8" w:rsidRPr="009F4644" w:rsidRDefault="009F4644" w:rsidP="0030252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64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Травертин – это известняковая осадочная порода с пористой структурой, которая образовалась при осаждении карбоната кальция из пресных вод, особенно из горячих источников. Его добывают в карьерах в виде каменных блоков, которые затем отправляют на фабрики для обработки.</w:t>
            </w:r>
          </w:p>
        </w:tc>
      </w:tr>
      <w:tr w:rsidR="00FE39C8" w:rsidTr="00FE39C8">
        <w:tc>
          <w:tcPr>
            <w:tcW w:w="1809" w:type="dxa"/>
          </w:tcPr>
          <w:p w:rsidR="00FE39C8" w:rsidRDefault="009F4644" w:rsidP="0030252D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9155C22">
                  <wp:extent cx="1567470" cy="1175657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760" cy="1175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FE39C8" w:rsidRPr="009F4644" w:rsidRDefault="009F4644" w:rsidP="0030252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64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Благодаря разнообразию цветов и оттенков этого минерала — от белого и темно-коричневого до красного и бордового, облицовка травертином может применяться в любом стилевом направлении дизайна. При этом оттенки каждой каменной пластины неповторимы, и позволяют создать действительно оригинальный, эксклюзивный интерьер.</w:t>
            </w:r>
          </w:p>
        </w:tc>
      </w:tr>
      <w:tr w:rsidR="00FE39C8" w:rsidTr="00FE39C8">
        <w:tc>
          <w:tcPr>
            <w:tcW w:w="1809" w:type="dxa"/>
          </w:tcPr>
          <w:p w:rsidR="00FE39C8" w:rsidRDefault="009F4644" w:rsidP="0030252D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21B91AB">
                  <wp:extent cx="1567470" cy="1175657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760" cy="1175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FE39C8" w:rsidRPr="009F4644" w:rsidRDefault="009F4644" w:rsidP="0030252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64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Главные достоинства и качества травертина: пористый камень обладает меньшей плотностью, чем другие породы, легкий; прочный и долговечный, не горит и не подвергается коррозии; хороший тепло- и звукоизолирующий материал; разнообразный по фактуре и рисунку камень; экологически чистый природный продукт; морозоустойчивая порода.</w:t>
            </w:r>
          </w:p>
        </w:tc>
      </w:tr>
      <w:tr w:rsidR="00FE39C8" w:rsidTr="00FE39C8">
        <w:tc>
          <w:tcPr>
            <w:tcW w:w="1809" w:type="dxa"/>
          </w:tcPr>
          <w:p w:rsidR="00FE39C8" w:rsidRDefault="009F4644" w:rsidP="0030252D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FB5867E">
                  <wp:extent cx="1567543" cy="1175712"/>
                  <wp:effectExtent l="0" t="0" r="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376" cy="11808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9F4644" w:rsidRPr="009F4644" w:rsidRDefault="009F4644" w:rsidP="009F46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64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Каждая травертина имеет свои особенности, историю открытия, необычные формации, размер, уникальность растительного мира, состав и температуру воды, цвет, лечебные свойства воды, поэтому выделить лучший из них очень сложно.</w:t>
            </w:r>
          </w:p>
          <w:p w:rsidR="00FE39C8" w:rsidRDefault="00FE39C8" w:rsidP="0030252D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</w:tr>
      <w:tr w:rsidR="00FE39C8" w:rsidTr="00FE39C8">
        <w:tc>
          <w:tcPr>
            <w:tcW w:w="1809" w:type="dxa"/>
          </w:tcPr>
          <w:p w:rsidR="00FE39C8" w:rsidRDefault="009F4644" w:rsidP="0030252D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5A3530A">
                  <wp:extent cx="1538443" cy="1153886"/>
                  <wp:effectExtent l="0" t="0" r="508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728" cy="1154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FE39C8" w:rsidRPr="009F4644" w:rsidRDefault="009F4644" w:rsidP="003025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644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</w:rPr>
              <w:t>В Санкт-Петербурге травертином отделаны станции метро «</w:t>
            </w:r>
            <w:r w:rsidRPr="009F4644">
              <w:rPr>
                <w:rFonts w:ascii="Times New Roman" w:eastAsia="Calibri" w:hAnsi="Times New Roman" w:cs="Times New Roman"/>
                <w:color w:val="0D0D0D"/>
                <w:kern w:val="24"/>
                <w:sz w:val="28"/>
                <w:szCs w:val="28"/>
              </w:rPr>
              <w:t>Выборгская</w:t>
            </w:r>
            <w:r w:rsidRPr="009F4644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</w:rPr>
              <w:t>» и «Озерки»</w:t>
            </w:r>
            <w:proofErr w:type="gramStart"/>
            <w:r w:rsidRPr="009F4644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</w:rPr>
              <w:t> </w:t>
            </w:r>
            <w:r w:rsidRPr="009F4644">
              <w:rPr>
                <w:rFonts w:ascii="Times New Roman" w:eastAsia="Calibri" w:hAnsi="Times New Roman" w:cs="Times New Roman"/>
                <w:color w:val="0000FF"/>
                <w:kern w:val="24"/>
                <w:sz w:val="28"/>
                <w:szCs w:val="28"/>
              </w:rPr>
              <w:t>.</w:t>
            </w:r>
            <w:proofErr w:type="gramEnd"/>
            <w:r w:rsidRPr="009F4644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</w:rPr>
              <w:t xml:space="preserve"> В убранстве Петровских ворот в Петропавловской крепости также присутствует местный травертин, отличающийся пористой фактурой и серым цветом, который он приобрел со временем. Пудостский травертин использовался при строительстве Петропавловской крепости, царских дворцов в Петербурге, а также загородных резиденций - Петергофа, Стрельны, Дубков, Царского Села</w:t>
            </w:r>
          </w:p>
        </w:tc>
      </w:tr>
      <w:tr w:rsidR="00FE39C8" w:rsidTr="00FE39C8">
        <w:tc>
          <w:tcPr>
            <w:tcW w:w="1809" w:type="dxa"/>
          </w:tcPr>
          <w:p w:rsidR="00FE39C8" w:rsidRDefault="009F4644" w:rsidP="0030252D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D6E1673">
                  <wp:extent cx="1233657" cy="925286"/>
                  <wp:effectExtent l="0" t="0" r="508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85" cy="925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9F4644" w:rsidRPr="009F4644" w:rsidRDefault="009F4644" w:rsidP="009F46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644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Из круглых болванок пудостского травертина собраны наружные колонны Казанского собора. Из него же изваяны скульптурные группы у главного въезда во двор Адмиралтейства, скульптура Невы и других рек у Ростральных колонн на стрелке В.О</w:t>
            </w:r>
          </w:p>
          <w:p w:rsidR="00FE39C8" w:rsidRDefault="00FE39C8" w:rsidP="0030252D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</w:tr>
      <w:tr w:rsidR="00FE39C8" w:rsidTr="00FE39C8">
        <w:tc>
          <w:tcPr>
            <w:tcW w:w="1809" w:type="dxa"/>
          </w:tcPr>
          <w:p w:rsidR="00FE39C8" w:rsidRDefault="009F4644" w:rsidP="0030252D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8DD51DB">
                  <wp:extent cx="1110343" cy="832796"/>
                  <wp:effectExtent l="0" t="0" r="0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549" cy="83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FE39C8" w:rsidRPr="009F4644" w:rsidRDefault="009F4644" w:rsidP="003025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64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 xml:space="preserve">Главным месторождением травертина принято считать Италию. Здесь, в старинном городе Тибуре (ныне — Тиволи) были найдены первые месторождения этой горной породы. Именно поэтому травертин и прозвали </w:t>
            </w:r>
            <w:proofErr w:type="gramStart"/>
            <w:r w:rsidRPr="009F464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древнем</w:t>
            </w:r>
            <w:proofErr w:type="gramEnd"/>
            <w:r w:rsidRPr="009F464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 xml:space="preserve"> камнем из Тибура. Сегодня месторождения травертина имеются и во многих других странах мира: в Греции, Иране, Португалии, </w:t>
            </w:r>
            <w:r w:rsidRPr="009F464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lastRenderedPageBreak/>
              <w:t xml:space="preserve">Германии и других. В России травертин добывается на Камчатке, в Ленинградской области, а также в районе Пятигорска. Но, пожалуй, самым известным месторождением травертина стала Турецкая Памуккале —  </w:t>
            </w:r>
            <w:proofErr w:type="spellStart"/>
            <w:r w:rsidRPr="009F464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травертиновые</w:t>
            </w:r>
            <w:proofErr w:type="spellEnd"/>
            <w:r w:rsidRPr="009F464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 xml:space="preserve"> отложения на склонах этой горы входят в список мирового населения ЮНЕСКО</w:t>
            </w:r>
          </w:p>
        </w:tc>
      </w:tr>
      <w:tr w:rsidR="009F4644" w:rsidTr="00FE39C8">
        <w:tc>
          <w:tcPr>
            <w:tcW w:w="1809" w:type="dxa"/>
          </w:tcPr>
          <w:p w:rsidR="009F4644" w:rsidRDefault="009F4644" w:rsidP="0030252D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58E666A1">
                  <wp:extent cx="1422334" cy="1066800"/>
                  <wp:effectExtent l="0" t="0" r="698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597" cy="1066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9F4644" w:rsidRPr="009F4644" w:rsidRDefault="009F4644" w:rsidP="009F46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64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Для выполнения работы вам понадобится:</w:t>
            </w:r>
          </w:p>
          <w:p w:rsidR="009F4644" w:rsidRPr="009F4644" w:rsidRDefault="009F4644" w:rsidP="009F46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64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1. Цветная бумага, ножницы, клей, линейка и простой карандаш</w:t>
            </w:r>
          </w:p>
          <w:p w:rsidR="009F4644" w:rsidRPr="009F4644" w:rsidRDefault="009F4644" w:rsidP="009F46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64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2. Вырезаем квадрат 12*12и прямоугольник 12*14(воспитатель)</w:t>
            </w:r>
          </w:p>
          <w:p w:rsidR="009F4644" w:rsidRPr="009F4644" w:rsidRDefault="009F4644" w:rsidP="009F46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64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3. Сгибаем </w:t>
            </w:r>
            <w:proofErr w:type="gramStart"/>
            <w:r w:rsidRPr="009F464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квадрат</w:t>
            </w:r>
            <w:proofErr w:type="gramEnd"/>
            <w:r w:rsidRPr="009F464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пополам расчерчиваем полоски 1см, тоже самое делаем с прямоугольником</w:t>
            </w:r>
          </w:p>
          <w:p w:rsidR="009F4644" w:rsidRPr="009F4644" w:rsidRDefault="009F4644" w:rsidP="009F46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64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(воспитатель)</w:t>
            </w:r>
          </w:p>
          <w:p w:rsidR="009F4644" w:rsidRPr="009F4644" w:rsidRDefault="009F4644" w:rsidP="009F46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64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Дети самостоятельно </w:t>
            </w:r>
          </w:p>
          <w:p w:rsidR="009F4644" w:rsidRPr="009F4644" w:rsidRDefault="009F4644" w:rsidP="009F46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64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4.разрезают по начерченным линиям обе заготовки.</w:t>
            </w:r>
          </w:p>
          <w:p w:rsidR="009F4644" w:rsidRPr="009F4644" w:rsidRDefault="009F4644" w:rsidP="009F46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64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5. Делают переплетения</w:t>
            </w:r>
          </w:p>
          <w:p w:rsidR="009F4644" w:rsidRPr="009F4644" w:rsidRDefault="009F4644" w:rsidP="009F46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64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6. Закрепляют при помощи клея полосы</w:t>
            </w:r>
          </w:p>
          <w:p w:rsidR="009F4644" w:rsidRPr="009F4644" w:rsidRDefault="009F4644" w:rsidP="009F46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64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7. Обрезают лишние концы от переплетения.</w:t>
            </w:r>
          </w:p>
          <w:p w:rsidR="009F4644" w:rsidRPr="009F4644" w:rsidRDefault="009F4644" w:rsidP="009F46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64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В работе используем бумагу разных оттенков </w:t>
            </w:r>
            <w:proofErr w:type="gramStart"/>
            <w:r w:rsidRPr="009F464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9F464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можно основной квадрат делать одного цвета,</w:t>
            </w:r>
          </w:p>
          <w:p w:rsidR="009F4644" w:rsidRPr="009F4644" w:rsidRDefault="009F4644" w:rsidP="009F46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64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а полоски разного цвета. Тогда итогом занятия может быть коллективная работа, когда все </w:t>
            </w:r>
          </w:p>
          <w:p w:rsidR="009F4644" w:rsidRPr="009F4644" w:rsidRDefault="009F4644" w:rsidP="009F46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64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квадраты собираются вместе). Лучше проводить занятие в подготовительной группе,</w:t>
            </w:r>
          </w:p>
          <w:p w:rsidR="009F4644" w:rsidRPr="009F4644" w:rsidRDefault="009F4644" w:rsidP="009F46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464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если педагог уверен что мелкая моторика у детей хорошо развита</w:t>
            </w:r>
            <w:proofErr w:type="gramStart"/>
            <w:r w:rsidRPr="009F464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9F464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то можно в средней и старшей.  Просто увеличиваем ширину полос и соответственно ширину надрезов на квадрате. Желаю удачи!</w:t>
            </w:r>
          </w:p>
          <w:p w:rsidR="009F4644" w:rsidRPr="009F4644" w:rsidRDefault="009F4644" w:rsidP="003025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F4644" w:rsidTr="00FE39C8">
        <w:tc>
          <w:tcPr>
            <w:tcW w:w="1809" w:type="dxa"/>
          </w:tcPr>
          <w:p w:rsidR="009F4644" w:rsidRDefault="009F4644" w:rsidP="0030252D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E0C1A9B">
                  <wp:extent cx="1669065" cy="1251857"/>
                  <wp:effectExtent l="0" t="0" r="7620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374" cy="12520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9F4644" w:rsidRPr="009F4644" w:rsidRDefault="001E538F" w:rsidP="003025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Что можно посмотреть в Санкт-Петербурге, где при строительстве использовался травертин, </w:t>
            </w:r>
            <w:r w:rsidRPr="009F4644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</w:rPr>
              <w:t>а также загородных резиденций - Петергофа, Стрельны, Дубков, Царского Села</w:t>
            </w:r>
          </w:p>
        </w:tc>
      </w:tr>
      <w:tr w:rsidR="009F4644" w:rsidTr="00FE39C8">
        <w:tc>
          <w:tcPr>
            <w:tcW w:w="1809" w:type="dxa"/>
          </w:tcPr>
          <w:p w:rsidR="009F4644" w:rsidRDefault="009F4644" w:rsidP="0030252D">
            <w:pPr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887420E">
                  <wp:extent cx="1161089" cy="870857"/>
                  <wp:effectExtent l="0" t="0" r="1270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304" cy="871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9F4644" w:rsidRPr="009F4644" w:rsidRDefault="001E538F" w:rsidP="003025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Что интересного можно почитать-рассказы о геологах </w:t>
            </w:r>
            <w:bookmarkStart w:id="0" w:name="_GoBack"/>
            <w:bookmarkEnd w:id="0"/>
          </w:p>
        </w:tc>
      </w:tr>
      <w:tr w:rsidR="009F4644" w:rsidTr="00FE39C8">
        <w:tc>
          <w:tcPr>
            <w:tcW w:w="1809" w:type="dxa"/>
          </w:tcPr>
          <w:p w:rsidR="009F4644" w:rsidRDefault="009F4644" w:rsidP="0030252D">
            <w:pPr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8EA176C">
                  <wp:extent cx="1291712" cy="968829"/>
                  <wp:effectExtent l="0" t="0" r="3810" b="317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951" cy="969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9F4644" w:rsidRPr="009F4644" w:rsidRDefault="001E538F" w:rsidP="003025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Спасибо за внимание</w:t>
            </w:r>
          </w:p>
        </w:tc>
      </w:tr>
    </w:tbl>
    <w:p w:rsidR="00EC2C37" w:rsidRDefault="001E538F" w:rsidP="0033073B"/>
    <w:sectPr w:rsidR="00EC2C37" w:rsidSect="009F46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234"/>
    <w:rsid w:val="001D378B"/>
    <w:rsid w:val="001E538F"/>
    <w:rsid w:val="0030252D"/>
    <w:rsid w:val="0033073B"/>
    <w:rsid w:val="00344504"/>
    <w:rsid w:val="00744E79"/>
    <w:rsid w:val="008958A8"/>
    <w:rsid w:val="008B4234"/>
    <w:rsid w:val="00902647"/>
    <w:rsid w:val="009F4644"/>
    <w:rsid w:val="00E3386B"/>
    <w:rsid w:val="00FE3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B42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8B4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B4234"/>
    <w:rPr>
      <w:b/>
      <w:bCs/>
    </w:rPr>
  </w:style>
  <w:style w:type="character" w:styleId="a6">
    <w:name w:val="Hyperlink"/>
    <w:basedOn w:val="a0"/>
    <w:uiPriority w:val="99"/>
    <w:semiHidden/>
    <w:unhideWhenUsed/>
    <w:rsid w:val="008B423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F4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F46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B42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8B4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B4234"/>
    <w:rPr>
      <w:b/>
      <w:bCs/>
    </w:rPr>
  </w:style>
  <w:style w:type="character" w:styleId="a6">
    <w:name w:val="Hyperlink"/>
    <w:basedOn w:val="a0"/>
    <w:uiPriority w:val="99"/>
    <w:semiHidden/>
    <w:unhideWhenUsed/>
    <w:rsid w:val="008B423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F4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F46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4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4</Pages>
  <Words>727</Words>
  <Characters>4147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Юляша</dc:creator>
  <cp:keywords/>
  <dc:description/>
  <cp:lastModifiedBy>Юляша</cp:lastModifiedBy>
  <cp:revision>4</cp:revision>
  <dcterms:created xsi:type="dcterms:W3CDTF">2022-12-26T07:01:00Z</dcterms:created>
  <dcterms:modified xsi:type="dcterms:W3CDTF">2023-01-04T16:12:00Z</dcterms:modified>
</cp:coreProperties>
</file>