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16" w:rsidRPr="002044BE" w:rsidRDefault="00C36045">
      <w:pP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proofErr w:type="spellStart"/>
      <w:r w:rsidRPr="002044B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Егорихина</w:t>
      </w:r>
      <w:proofErr w:type="spellEnd"/>
      <w:r w:rsidRPr="002044B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Стелла Владимировна </w:t>
      </w:r>
      <w:r w:rsidRPr="002044B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br/>
        <w:t>воспитатель ГБОУ СОШ №12 с углублённым изучением английского языка Василеостровского района Санкт -  Петербурга.</w:t>
      </w:r>
    </w:p>
    <w:p w:rsidR="002044BE" w:rsidRPr="002044BE" w:rsidRDefault="00C36045" w:rsidP="00C36045">
      <w:pPr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2044BE">
        <w:rPr>
          <w:rFonts w:ascii="Times New Roman" w:eastAsia="+mj-ea" w:hAnsi="Times New Roman" w:cs="Times New Roman"/>
          <w:bCs/>
          <w:kern w:val="24"/>
          <w:sz w:val="24"/>
          <w:szCs w:val="24"/>
        </w:rPr>
        <w:t>Слайды:</w:t>
      </w:r>
    </w:p>
    <w:p w:rsidR="00C36045" w:rsidRPr="002044BE" w:rsidRDefault="00C36045" w:rsidP="002044BE">
      <w:pPr>
        <w:pStyle w:val="a3"/>
        <w:numPr>
          <w:ilvl w:val="0"/>
          <w:numId w:val="3"/>
        </w:numPr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2044BE">
        <w:rPr>
          <w:rFonts w:ascii="Times New Roman" w:eastAsia="+mj-ea" w:hAnsi="Times New Roman" w:cs="Times New Roman"/>
          <w:bCs/>
          <w:kern w:val="24"/>
          <w:sz w:val="24"/>
          <w:szCs w:val="24"/>
        </w:rPr>
        <w:t>Название темы:</w:t>
      </w:r>
      <w:r w:rsidRPr="002044BE"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  <w:t xml:space="preserve"> «Путешествуем с дошкольниками в Австрию» (Австрийская площадь).</w:t>
      </w:r>
    </w:p>
    <w:p w:rsidR="002044BE" w:rsidRPr="002044BE" w:rsidRDefault="002044BE" w:rsidP="002044BE">
      <w:pPr>
        <w:pStyle w:val="a3"/>
        <w:numPr>
          <w:ilvl w:val="0"/>
          <w:numId w:val="3"/>
        </w:numPr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2044B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Австрийская площадь – одна из достопримечательностей Санкт-Петербурга. Площадь открылась в 1992 году и была названа в честь дружбы Российского государства с Австрией. Для установления -площадки, как её называли местные жители, решили выделить именно этот перекресток с архитектурой в стиле модерн, так напоминающий Вену. </w:t>
      </w:r>
      <w:r w:rsidRPr="002044B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Pr="002044B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ab/>
        <w:t>Австрийская площадь лишь недавно приобрела свой современный облик. В начале 18 века здесь находились специально построенные — мазанковые строения, принадлежавшие мастеровым людям, работающим в Оружейной канцелярии. Позднее, эти дома стали принадлежать Посольскому двору. А в 19 веке это место было отведено под земельные участки с садами и огородами, деревянные и каменные жилые дома. К концу 19 века план площади был кардинально изменен и ансамбль её зданий стал напоминать восьмиугольник.</w:t>
      </w:r>
    </w:p>
    <w:p w:rsidR="00830BF1" w:rsidRPr="00830BF1" w:rsidRDefault="002044BE" w:rsidP="00A813E9">
      <w:pPr>
        <w:pStyle w:val="a3"/>
        <w:numPr>
          <w:ilvl w:val="0"/>
          <w:numId w:val="3"/>
        </w:numPr>
        <w:spacing w:after="0"/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На Австрийскую площадь выходят фасадом пять зданий. Три из них (Дома 13, 16, 20) построены знаменитым архитектором В.В. </w:t>
      </w:r>
      <w:proofErr w:type="spellStart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Шаубом</w:t>
      </w:r>
      <w:proofErr w:type="spellEnd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. Он задумал целый ансамбль в стиле модерн. </w:t>
      </w:r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="00821B3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  </w:t>
      </w:r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Площадь пересекают две улицы: Каменноостровский проспект и улица Мира, бывшая Оружейная. Нумерация домов идет по этим улицам. Дома № 13, 16, 18 и 20, выходящие фасадом на Австрийскую площадь, являются здесь самыми старыми – они были построены в начале XX века. Дом № 15 выст</w:t>
      </w:r>
      <w:r w:rsidR="00821B3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роен чуть позже – в 1952 году.</w:t>
      </w:r>
    </w:p>
    <w:p w:rsidR="00830BF1" w:rsidRPr="002044BE" w:rsidRDefault="00830BF1" w:rsidP="00830BF1">
      <w:pPr>
        <w:pStyle w:val="a3"/>
        <w:numPr>
          <w:ilvl w:val="0"/>
          <w:numId w:val="3"/>
        </w:numPr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Дом № 16 (Каменноостровский пр., 16) - доходный дом Э.К. </w:t>
      </w:r>
      <w:proofErr w:type="spellStart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Липгарда</w:t>
      </w:r>
      <w:proofErr w:type="spellEnd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построенный в 1906 году. Сам Э. К. </w:t>
      </w:r>
      <w:proofErr w:type="spellStart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Липгарт</w:t>
      </w:r>
      <w:proofErr w:type="spellEnd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был известным академиком живописи, художником-декоратором и историком живописи эпохи Возрождения, и являлся главным хранителем Картинной галереи Эрмитажа. Здесь же находилась его мастерская, можно увидеть мансарду с огромными окнами.</w:t>
      </w:r>
    </w:p>
    <w:p w:rsidR="00C36045" w:rsidRPr="00FF6A8C" w:rsidRDefault="002044BE" w:rsidP="00A813E9">
      <w:pPr>
        <w:pStyle w:val="a3"/>
        <w:numPr>
          <w:ilvl w:val="0"/>
          <w:numId w:val="3"/>
        </w:numPr>
        <w:spacing w:after="0"/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Дом № 13 (ул. Мира,13) - доходный дом почётного гражданина К.Х. </w:t>
      </w:r>
      <w:proofErr w:type="spellStart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Кельдаля</w:t>
      </w:r>
      <w:proofErr w:type="spellEnd"/>
      <w:r w:rsidRPr="002044B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построенный в 1903 году. Самый красивый дом на Австрийской площади.</w:t>
      </w:r>
    </w:p>
    <w:p w:rsidR="00830BF1" w:rsidRDefault="00FF6A8C" w:rsidP="00830BF1">
      <w:pPr>
        <w:pStyle w:val="article-renderblock"/>
        <w:shd w:val="clear" w:color="auto" w:fill="FFFFFF"/>
        <w:spacing w:before="0" w:beforeAutospacing="0" w:after="0" w:afterAutospacing="0"/>
        <w:ind w:left="720"/>
      </w:pPr>
      <w:r w:rsidRPr="00FF6A8C">
        <w:t>Многоэтажный </w:t>
      </w:r>
      <w:r w:rsidRPr="00FF6A8C">
        <w:rPr>
          <w:rStyle w:val="a6"/>
          <w:b w:val="0"/>
        </w:rPr>
        <w:t>дом №13</w:t>
      </w:r>
      <w:r w:rsidRPr="00FF6A8C">
        <w:t>, с шатрами и шпилями, — доходный </w:t>
      </w:r>
      <w:r w:rsidRPr="00FF6A8C">
        <w:rPr>
          <w:rStyle w:val="a6"/>
          <w:b w:val="0"/>
        </w:rPr>
        <w:t>дом Константина</w:t>
      </w:r>
      <w:r w:rsidRPr="00FF6A8C">
        <w:rPr>
          <w:rStyle w:val="a6"/>
        </w:rPr>
        <w:t xml:space="preserve"> </w:t>
      </w:r>
      <w:proofErr w:type="spellStart"/>
      <w:r w:rsidRPr="00FF6A8C">
        <w:rPr>
          <w:rStyle w:val="a6"/>
          <w:b w:val="0"/>
        </w:rPr>
        <w:t>Кельдаля</w:t>
      </w:r>
      <w:proofErr w:type="spellEnd"/>
      <w:r w:rsidRPr="00FF6A8C">
        <w:t xml:space="preserve">, стал еще одним образцом чистого модерна. </w:t>
      </w:r>
    </w:p>
    <w:p w:rsidR="00830BF1" w:rsidRDefault="00FF6A8C" w:rsidP="00830BF1">
      <w:pPr>
        <w:pStyle w:val="article-renderblock"/>
        <w:shd w:val="clear" w:color="auto" w:fill="FFFFFF"/>
        <w:spacing w:before="0" w:beforeAutospacing="0" w:after="0" w:afterAutospacing="0"/>
        <w:ind w:left="720" w:firstLine="696"/>
      </w:pPr>
      <w:r w:rsidRPr="00FF6A8C">
        <w:t xml:space="preserve">Здание привлекает внимание разнообразием и ритмикой фактур, красивых линий и орнамента. На мансарде здания создавались архитектурные проекты и театральные постановки. </w:t>
      </w:r>
    </w:p>
    <w:p w:rsidR="00830BF1" w:rsidRDefault="00FF6A8C" w:rsidP="00830BF1">
      <w:pPr>
        <w:pStyle w:val="article-renderblock"/>
        <w:shd w:val="clear" w:color="auto" w:fill="FFFFFF"/>
        <w:spacing w:before="0" w:beforeAutospacing="0" w:after="0" w:afterAutospacing="0"/>
        <w:ind w:left="720" w:firstLine="696"/>
        <w:rPr>
          <w:shd w:val="clear" w:color="auto" w:fill="FFFFFF"/>
        </w:rPr>
      </w:pPr>
      <w:r w:rsidRPr="00FF6A8C">
        <w:t>В доме №13 некоторое время </w:t>
      </w:r>
      <w:r w:rsidRPr="00FF6A8C">
        <w:rPr>
          <w:rStyle w:val="a6"/>
          <w:b w:val="0"/>
        </w:rPr>
        <w:t>жил писатель Л. Н. Андреев</w:t>
      </w:r>
      <w:r w:rsidRPr="00FF6A8C">
        <w:t>. В его квартире нередко </w:t>
      </w:r>
      <w:r w:rsidRPr="00FF6A8C">
        <w:rPr>
          <w:rStyle w:val="a6"/>
          <w:b w:val="0"/>
        </w:rPr>
        <w:t>проводились литературные встречи</w:t>
      </w:r>
      <w:r w:rsidRPr="00FF6A8C">
        <w:t>, чьими частыми гостями были А. А. Блок, Ф. К. Сологуб и другие. Здесь же долгое время </w:t>
      </w:r>
      <w:r w:rsidRPr="00FF6A8C">
        <w:rPr>
          <w:rStyle w:val="a6"/>
          <w:b w:val="0"/>
        </w:rPr>
        <w:t>проживал архитектор В. А. Щуко</w:t>
      </w:r>
      <w:r w:rsidRPr="00FF6A8C">
        <w:t>, одной из работ которого является знаменитый памятник Ленину у Финляндского вокзала.</w:t>
      </w:r>
      <w:r w:rsidRPr="00FF6A8C">
        <w:rPr>
          <w:shd w:val="clear" w:color="auto" w:fill="FFFFFF"/>
        </w:rPr>
        <w:t xml:space="preserve"> </w:t>
      </w:r>
    </w:p>
    <w:p w:rsidR="00FF6A8C" w:rsidRPr="00A813E9" w:rsidRDefault="00FF6A8C" w:rsidP="00830BF1">
      <w:pPr>
        <w:pStyle w:val="article-renderblock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</w:rPr>
      </w:pPr>
      <w:r w:rsidRPr="00FF6A8C">
        <w:t>В то же время был построен и </w:t>
      </w:r>
      <w:r w:rsidRPr="00A813E9">
        <w:rPr>
          <w:rStyle w:val="a6"/>
          <w:b w:val="0"/>
        </w:rPr>
        <w:t>дом №18</w:t>
      </w:r>
      <w:r w:rsidRPr="00FF6A8C">
        <w:t>, однако, на фоне других эффектных д</w:t>
      </w:r>
      <w:r w:rsidR="00A813E9">
        <w:t>омов он уже не так примечателен.</w:t>
      </w:r>
    </w:p>
    <w:p w:rsidR="00F06819" w:rsidRPr="00FF6A8C" w:rsidRDefault="002044BE" w:rsidP="0034688C">
      <w:pPr>
        <w:pStyle w:val="a3"/>
        <w:numPr>
          <w:ilvl w:val="0"/>
          <w:numId w:val="3"/>
        </w:numPr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Дом № 20 (ул. Мира,10) - доходный дом потомственного почётного гражданина, городского головы Петербурга М. М. </w:t>
      </w:r>
      <w:proofErr w:type="spellStart"/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Горбова</w:t>
      </w:r>
      <w:proofErr w:type="spellEnd"/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построенный в 1902 году.</w:t>
      </w:r>
      <w:r w:rsidR="00F06819"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Модерн. </w:t>
      </w:r>
    </w:p>
    <w:p w:rsidR="002044BE" w:rsidRPr="00FF6A8C" w:rsidRDefault="002044BE" w:rsidP="002044BE">
      <w:pPr>
        <w:pStyle w:val="a3"/>
        <w:numPr>
          <w:ilvl w:val="0"/>
          <w:numId w:val="3"/>
        </w:numPr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Дом № 15 (ул. Мира, 12) — на этом месте должен был стоять четвёртый дом работы </w:t>
      </w:r>
      <w:proofErr w:type="spellStart"/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Шауба</w:t>
      </w:r>
      <w:proofErr w:type="spellEnd"/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. Существующий сейчас дом был построен в 1952 по проекту архитекторов Гурьева и Щербенка. Здание удачно сочетается со зданиями </w:t>
      </w:r>
      <w:proofErr w:type="spellStart"/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Шауба</w:t>
      </w:r>
      <w:proofErr w:type="spellEnd"/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по пропорциям и форме.</w:t>
      </w:r>
    </w:p>
    <w:p w:rsidR="002061C3" w:rsidRPr="00FF6A8C" w:rsidRDefault="002061C3" w:rsidP="002044BE">
      <w:pPr>
        <w:pStyle w:val="a3"/>
        <w:numPr>
          <w:ilvl w:val="0"/>
          <w:numId w:val="3"/>
        </w:numPr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</w:pPr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Находится Ав</w:t>
      </w:r>
      <w:r w:rsidR="0046293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</w:t>
      </w:r>
      <w:bookmarkStart w:id="0" w:name="_GoBack"/>
      <w:bookmarkEnd w:id="0"/>
      <w:r w:rsidRPr="00FF6A8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трийская площадь между двумя станциями метро: Горьковская и Петроградская, примерно посередине, если идти по Каменноостровскому проспекту. Все здания жилые, кроме Дома 15 - офисное здание.</w:t>
      </w:r>
    </w:p>
    <w:p w:rsidR="00821B38" w:rsidRPr="00FF6A8C" w:rsidRDefault="00821B38" w:rsidP="002044BE">
      <w:pPr>
        <w:pStyle w:val="a3"/>
        <w:numPr>
          <w:ilvl w:val="0"/>
          <w:numId w:val="3"/>
        </w:numPr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</w:pPr>
      <w:r w:rsidRPr="00FF6A8C">
        <w:rPr>
          <w:rFonts w:ascii="Times New Roman" w:eastAsia="+mj-ea" w:hAnsi="Times New Roman" w:cs="Times New Roman"/>
          <w:bCs/>
          <w:kern w:val="24"/>
          <w:sz w:val="24"/>
          <w:szCs w:val="24"/>
        </w:rPr>
        <w:t>Использованы материалы:</w:t>
      </w:r>
    </w:p>
    <w:p w:rsidR="002061C3" w:rsidRPr="00821B38" w:rsidRDefault="002061C3" w:rsidP="00821B38">
      <w:pPr>
        <w:pStyle w:val="a3"/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</w:pPr>
      <w:r w:rsidRPr="00821B38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file</w:t>
      </w:r>
      <w:r w:rsidR="00821B38" w:rsidRPr="00821B38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 xml:space="preserve"> </w:t>
      </w:r>
      <w:hyperlink r:id="rId5" w:history="1">
        <w:r w:rsidR="00821B38" w:rsidRPr="00821B38">
          <w:rPr>
            <w:rStyle w:val="a4"/>
            <w:rFonts w:ascii="Times New Roman" w:eastAsia="+mj-ea" w:hAnsi="Times New Roman" w:cs="Times New Roman"/>
            <w:bCs/>
            <w:color w:val="auto"/>
            <w:kern w:val="24"/>
            <w:sz w:val="24"/>
            <w:szCs w:val="24"/>
            <w:u w:val="none"/>
            <w:lang w:val="en-US"/>
          </w:rPr>
          <w:t>file:///C:/Users/PC/Downloads/sanktpeterburg-istoriia-avstriiskoi-ploscadi-6007c5d360595f5ffd554836.htm</w:t>
        </w:r>
        <w:r w:rsidR="00821B38" w:rsidRPr="00821B38">
          <w:rPr>
            <w:rStyle w:val="a4"/>
            <w:rFonts w:ascii="Times New Roman" w:eastAsiaTheme="majorEastAsia" w:hAnsi="Times New Roman" w:cs="Times New Roman"/>
            <w:bCs/>
            <w:color w:val="auto"/>
            <w:kern w:val="24"/>
            <w:sz w:val="24"/>
            <w:szCs w:val="24"/>
            <w:u w:val="none"/>
            <w:lang w:val="en-US"/>
          </w:rPr>
          <w:t>/C:/Users/PC/Downloads</w:t>
        </w:r>
      </w:hyperlink>
    </w:p>
    <w:p w:rsidR="00F06819" w:rsidRPr="00AD41EA" w:rsidRDefault="00821B38" w:rsidP="00821B38">
      <w:pPr>
        <w:pStyle w:val="a3"/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:lang w:val="en-US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</w:pPr>
      <w:r w:rsidRPr="00821B38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f</w:t>
      </w:r>
      <w:r w:rsidRPr="00821B38">
        <w:rPr>
          <w:rFonts w:ascii="Times New Roman" w:eastAsia="+mj-ea" w:hAnsi="Times New Roman" w:cs="Times New Roman"/>
          <w:bCs/>
          <w:kern w:val="24"/>
          <w:sz w:val="24"/>
          <w:szCs w:val="24"/>
          <w:lang w:val="en-US"/>
        </w:rPr>
        <w:t>file:///C:/Users/PC/Downloads/avstriiskaia-ploscad-zamok-dlia-zolushki-62a1f62968bd3d4b2af4392a.htm</w:t>
      </w:r>
      <w:r w:rsidRPr="00821B38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ile</w:t>
      </w:r>
      <w:r w:rsidRPr="00821B38">
        <w:rPr>
          <w:rFonts w:asciiTheme="majorHAnsi" w:eastAsiaTheme="majorEastAsia" w:hAnsi="Trebuchet MS" w:cstheme="majorBidi"/>
          <w:bCs/>
          <w:color w:val="000000"/>
          <w:kern w:val="24"/>
          <w:sz w:val="28"/>
          <w:szCs w:val="28"/>
          <w:lang w:val="en-US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>:///</w:t>
      </w:r>
      <w:r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:lang w:val="en-US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>C:/Users/PC/Downloads/avstriiskai</w:t>
      </w:r>
    </w:p>
    <w:p w:rsidR="00F06819" w:rsidRPr="00AD41EA" w:rsidRDefault="00F06819" w:rsidP="00821B38">
      <w:pPr>
        <w:pStyle w:val="a3"/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:lang w:val="en-US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</w:pPr>
    </w:p>
    <w:p w:rsidR="00F06819" w:rsidRPr="00AD41EA" w:rsidRDefault="00F06819" w:rsidP="00821B38">
      <w:pPr>
        <w:pStyle w:val="a3"/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:lang w:val="en-US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</w:pPr>
    </w:p>
    <w:p w:rsidR="00821B38" w:rsidRPr="00821B38" w:rsidRDefault="00821B38" w:rsidP="00821B38">
      <w:pPr>
        <w:pStyle w:val="a3"/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  <w:lang w:val="en-US"/>
        </w:rPr>
      </w:pPr>
    </w:p>
    <w:sectPr w:rsidR="00821B38" w:rsidRPr="0082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882"/>
    <w:multiLevelType w:val="hybridMultilevel"/>
    <w:tmpl w:val="616C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634E"/>
    <w:multiLevelType w:val="hybridMultilevel"/>
    <w:tmpl w:val="DD32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524AD"/>
    <w:multiLevelType w:val="hybridMultilevel"/>
    <w:tmpl w:val="07882EE2"/>
    <w:lvl w:ilvl="0" w:tplc="CEC295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FC"/>
    <w:rsid w:val="002044BE"/>
    <w:rsid w:val="002061C3"/>
    <w:rsid w:val="0034688C"/>
    <w:rsid w:val="003C5AFC"/>
    <w:rsid w:val="00462936"/>
    <w:rsid w:val="00821B38"/>
    <w:rsid w:val="00830BF1"/>
    <w:rsid w:val="00A813E9"/>
    <w:rsid w:val="00AD41EA"/>
    <w:rsid w:val="00B47D16"/>
    <w:rsid w:val="00C36045"/>
    <w:rsid w:val="00F06819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8D69"/>
  <w15:docId w15:val="{0BDEEAEA-1236-4972-BE67-C816A2ED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B3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6819"/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F6A8C"/>
    <w:rPr>
      <w:b/>
      <w:bCs/>
    </w:rPr>
  </w:style>
  <w:style w:type="paragraph" w:customStyle="1" w:styleId="article-renderblock">
    <w:name w:val="article-render__block"/>
    <w:basedOn w:val="a"/>
    <w:rsid w:val="00FF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PC/Downloads/sanktpeterburg-istoriia-avstriiskoi-ploscadi-6007c5d360595f5ffd554836.htm/C:/Users/PC/Downlo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79215707803</cp:lastModifiedBy>
  <cp:revision>8</cp:revision>
  <dcterms:created xsi:type="dcterms:W3CDTF">2022-10-17T11:19:00Z</dcterms:created>
  <dcterms:modified xsi:type="dcterms:W3CDTF">2022-10-24T09:25:00Z</dcterms:modified>
</cp:coreProperties>
</file>