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E6534" w14:textId="33F7359E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Методические рекомендации Росархива от 19.07.2018 № б/н</w:t>
      </w:r>
    </w:p>
    <w:p w14:paraId="09CD69BD" w14:textId="77777777" w:rsidR="00D23E0F" w:rsidRPr="00D23E0F" w:rsidRDefault="00D23E0F" w:rsidP="00D23E0F">
      <w:pPr>
        <w:jc w:val="both"/>
        <w:rPr>
          <w:rFonts w:ascii="Times New Roman" w:hAnsi="Times New Roman" w:cs="Times New Roman"/>
          <w:b/>
          <w:bCs/>
        </w:rPr>
      </w:pPr>
      <w:r w:rsidRPr="00D23E0F">
        <w:rPr>
          <w:rFonts w:ascii="Times New Roman" w:hAnsi="Times New Roman" w:cs="Times New Roman"/>
          <w:b/>
          <w:bCs/>
        </w:rPr>
        <w:t>Рекомендации</w:t>
      </w:r>
    </w:p>
    <w:p w14:paraId="285E363A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Методические рекомендации по применению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</w:p>
    <w:p w14:paraId="41531C3F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  <w:b/>
          <w:bCs/>
        </w:rPr>
        <w:t>ФЕДЕРАЛЬНОЕ АРХИВНОЕ АГЕНТСТВО</w:t>
      </w:r>
    </w:p>
    <w:p w14:paraId="2C6F7A2D" w14:textId="4C9F03FF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  <w:b/>
          <w:bCs/>
        </w:rPr>
        <w:t>Методические</w:t>
      </w:r>
      <w:r>
        <w:rPr>
          <w:rFonts w:ascii="Times New Roman" w:hAnsi="Times New Roman" w:cs="Times New Roman"/>
          <w:b/>
          <w:bCs/>
        </w:rPr>
        <w:t xml:space="preserve"> </w:t>
      </w:r>
      <w:r w:rsidRPr="00D23E0F">
        <w:rPr>
          <w:rFonts w:ascii="Times New Roman" w:hAnsi="Times New Roman" w:cs="Times New Roman"/>
          <w:b/>
          <w:bCs/>
        </w:rPr>
        <w:t>рекомендации</w:t>
      </w:r>
      <w:r>
        <w:rPr>
          <w:rFonts w:ascii="Times New Roman" w:hAnsi="Times New Roman" w:cs="Times New Roman"/>
          <w:b/>
          <w:bCs/>
        </w:rPr>
        <w:t xml:space="preserve"> </w:t>
      </w:r>
      <w:r w:rsidRPr="00D23E0F">
        <w:rPr>
          <w:rFonts w:ascii="Times New Roman" w:hAnsi="Times New Roman" w:cs="Times New Roman"/>
          <w:b/>
          <w:bCs/>
        </w:rPr>
        <w:t>по применению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</w:p>
    <w:p w14:paraId="4BAEC94B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ВВЕДЕНИЕ</w:t>
      </w:r>
    </w:p>
    <w:p w14:paraId="0B6D1DE3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Методические рекомендации по применению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 (далее - Методические рекомендации) разработаны в соответствии с государственным контрактом от 30 ноября 2015 г. № 073 по заказу Федерального архивного агентства.</w:t>
      </w:r>
    </w:p>
    <w:p w14:paraId="7420468F" w14:textId="2AF95C26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Методические рекомендации разработаны в целях организации применения 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 (далее - Правила), утвержденных приказом Министерства культуры Российской Федерации от 31 марта 2015 г. № 526 (зарегистрированы в Минюсте России 7 сентября 2015 г., № 38830) и являются документом методического характера, раскрывающим механизм выполнения нормативных положений, установленных Правилами.</w:t>
      </w:r>
    </w:p>
    <w:p w14:paraId="153FC587" w14:textId="28D80D8B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Методические рекомендации призваны обеспечить работников архивов организаций необходимым инструментарием для осуществления деятельности по организации хранения, комплектования, учета и использования архивных документов в архивах организации в соответствии с требованиями Правил.</w:t>
      </w:r>
    </w:p>
    <w:p w14:paraId="4A897CF9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Методические рекомендации предназначены для применения органами государственной власти, органами местного самоуправления и организациями - источниками комплектования государственных и муниципальных архивов, в процессе деятельности которых образуются документы Архивного фонда Российской Федерации (далее - организации).</w:t>
      </w:r>
    </w:p>
    <w:p w14:paraId="178C2763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Положения Методических рекомендаций могут использоваться также другими государственными и негосударственными организациями при организации хранения образующихся в их деятельности архивных документов.</w:t>
      </w:r>
    </w:p>
    <w:p w14:paraId="76CFCD04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При подготовке Методических рекомендаций использован процессный подход, позволяющий рассматривать работу архива организации как комплекс последовательных и/или взаимосвязанных видов деятельности (процессов).</w:t>
      </w:r>
    </w:p>
    <w:p w14:paraId="1CF8FA4E" w14:textId="406BDB14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Несмотря на универсальность требований, закрепленных нормами Правил, их практическая реализация в архивах конкретных организаций может существенно различаться. Эти различия определяются рядом факторов: масштаб деятельности организации, наличие у нее территориально-удаленных структурных подразделений, является ли организация источником комплектования государственного (муниципального) архива, состав и объемы хранимой документации и др.</w:t>
      </w:r>
    </w:p>
    <w:p w14:paraId="16A752E3" w14:textId="66CDC9CD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 xml:space="preserve">В случаях, обусловленных содержанием отдельных нормативных положений Правил, Методические рекомендации адресованы организациям, не являющимся источниками </w:t>
      </w:r>
      <w:r w:rsidRPr="00D23E0F">
        <w:rPr>
          <w:rFonts w:ascii="Times New Roman" w:hAnsi="Times New Roman" w:cs="Times New Roman"/>
        </w:rPr>
        <w:lastRenderedPageBreak/>
        <w:t>комплектования государственных (муниципальных) архивов, что в тексте Методических рекомендаций оговаривается особо.</w:t>
      </w:r>
    </w:p>
    <w:p w14:paraId="2C238C0F" w14:textId="59FFDD4E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Отдельные положения Методических рекомендаций раскрывают особенности хранения, комплектования, учета и использования электронных архивных документов, хранящихся в архиве на физически обособленных носителях. Методические рекомендации не содержат положений относительно технологии работы с электронными документами в архиве организации при применении иных способов хранения электронных документов. Методические рекомендации также не содержат положений об организации хранения аудиовизуальных документов в связи с отсутствие соответствующих норм в Правилах.</w:t>
      </w:r>
    </w:p>
    <w:p w14:paraId="6AC0DAC3" w14:textId="0B956ADE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По всему тексту Методических рекомендаций даются ссылки на соответствующие положения (пункты) Правил.</w:t>
      </w:r>
    </w:p>
    <w:p w14:paraId="03955757" w14:textId="58D38246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Описание архивных работ в Методических рекомендациях основано на процессном подходе, позволяющем установить порядок выполнения работ по организации хранения, комплектования, учета и использования документов в архиве организации, требования к которым установлены Правилами. В результате реализации процессного подхода деятельность архива организации представлена как совокупность связанных между собой процессов (приложение № 1, приложение № 2).</w:t>
      </w:r>
    </w:p>
    <w:p w14:paraId="134458AF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Номер процесса в реестре процессов (приложение № 1) сохраняется за ним при описании выполнения данного процесса в тексте Методических рекомендаций и соответствует номеру раздела Методических рекомендаций.</w:t>
      </w:r>
    </w:p>
    <w:p w14:paraId="400AEE44" w14:textId="4E0DC426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В связи с тем, что в рамках процессного подхода важно было показать взаимосвязи процессов между собой начиная с поступления документов в архив организации и включения их в состав архивного фонда до организации использования документов в архиве и уничтожения документов с истекшими сроками хранения, порядок расположения разделов Методических рекомендаций отличается от структуры Правил (первым процессом в Методических рекомендациях является процесс "Комплектование архива организации документами").</w:t>
      </w:r>
    </w:p>
    <w:p w14:paraId="7E63857C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Методология процессного подхода предполагает не только последовательное описание конкретных видов работ по организации хранения, комплектования, учета и использования архивных документов в архиве организации, но и графическое представление отдельных процессов. Для графического представления процессов была использована система условных обозначений (нотация </w:t>
      </w:r>
      <w:r w:rsidRPr="00D23E0F">
        <w:rPr>
          <w:rFonts w:ascii="Times New Roman" w:hAnsi="Times New Roman" w:cs="Times New Roman"/>
          <w:vertAlign w:val="superscript"/>
        </w:rPr>
        <w:t>1</w:t>
      </w:r>
      <w:r w:rsidRPr="00D23E0F">
        <w:rPr>
          <w:rFonts w:ascii="Times New Roman" w:hAnsi="Times New Roman" w:cs="Times New Roman"/>
        </w:rPr>
        <w:t xml:space="preserve">) ARIS (акроним от англ. Architecture </w:t>
      </w:r>
      <w:proofErr w:type="spellStart"/>
      <w:r w:rsidRPr="00D23E0F">
        <w:rPr>
          <w:rFonts w:ascii="Times New Roman" w:hAnsi="Times New Roman" w:cs="Times New Roman"/>
        </w:rPr>
        <w:t>of</w:t>
      </w:r>
      <w:proofErr w:type="spellEnd"/>
      <w:r w:rsidRPr="00D23E0F">
        <w:rPr>
          <w:rFonts w:ascii="Times New Roman" w:hAnsi="Times New Roman" w:cs="Times New Roman"/>
        </w:rPr>
        <w:t xml:space="preserve"> Integrated Information Systems), значение символов которой представлено в приложении № 3.</w:t>
      </w:r>
    </w:p>
    <w:p w14:paraId="4B04DDA2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__________________________</w:t>
      </w:r>
      <w:r w:rsidRPr="00D23E0F">
        <w:rPr>
          <w:rFonts w:ascii="Times New Roman" w:hAnsi="Times New Roman" w:cs="Times New Roman"/>
        </w:rPr>
        <w:br/>
      </w:r>
      <w:r w:rsidRPr="00D23E0F">
        <w:rPr>
          <w:rFonts w:ascii="Times New Roman" w:hAnsi="Times New Roman" w:cs="Times New Roman"/>
          <w:vertAlign w:val="superscript"/>
        </w:rPr>
        <w:t>1</w:t>
      </w:r>
      <w:r w:rsidRPr="00D23E0F">
        <w:rPr>
          <w:rFonts w:ascii="Times New Roman" w:hAnsi="Times New Roman" w:cs="Times New Roman"/>
        </w:rPr>
        <w:t> Нотация - набор знаков и правил, которые используются для графического описания, моделирования процессов.</w:t>
      </w:r>
    </w:p>
    <w:p w14:paraId="14B765CC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Термины и определения, используемые в Методических рекомендациях, соответствуют ГОСТ Р 7.0.8-2013 "СИБИД. Делопроизводство и архивное дело. Термины и определения".</w:t>
      </w:r>
    </w:p>
    <w:p w14:paraId="5AC903B2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1. КОМПЛЕКТОВАНИЕ АРХИВА ОРГАНИЗАЦИИ ДОКУМЕНТАМИ</w:t>
      </w:r>
    </w:p>
    <w:p w14:paraId="6C9FB388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 xml:space="preserve">Комплектование архива </w:t>
      </w:r>
      <w:proofErr w:type="gramStart"/>
      <w:r w:rsidRPr="00D23E0F">
        <w:rPr>
          <w:rFonts w:ascii="Times New Roman" w:hAnsi="Times New Roman" w:cs="Times New Roman"/>
        </w:rPr>
        <w:t>- это систематическое пополнение</w:t>
      </w:r>
      <w:proofErr w:type="gramEnd"/>
      <w:r w:rsidRPr="00D23E0F">
        <w:rPr>
          <w:rFonts w:ascii="Times New Roman" w:hAnsi="Times New Roman" w:cs="Times New Roman"/>
        </w:rPr>
        <w:t xml:space="preserve"> архива документами в соответствии с его профилем.</w:t>
      </w:r>
    </w:p>
    <w:p w14:paraId="45B74983" w14:textId="440C3A92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Целью комплектования архива организации является создание и формирование архивного фонда организации, который подлежит хранению в архиве организации (п. 2.3. Правил).</w:t>
      </w:r>
    </w:p>
    <w:p w14:paraId="238C1004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В архив организации, в деятельности которой создаются документы Архивного фонда Российской Федерации, поступают документы постоянного срока хранения, документы временных (свыше 10 лет) сроков хранения, в том числе по личному составу, образовавшиеся в деятельности ее структурных подразделений, подведомственных организаций и физических лиц </w:t>
      </w:r>
      <w:r w:rsidRPr="00D23E0F">
        <w:rPr>
          <w:rFonts w:ascii="Times New Roman" w:hAnsi="Times New Roman" w:cs="Times New Roman"/>
          <w:vertAlign w:val="superscript"/>
        </w:rPr>
        <w:t>2</w:t>
      </w:r>
      <w:r w:rsidRPr="00D23E0F">
        <w:rPr>
          <w:rFonts w:ascii="Times New Roman" w:hAnsi="Times New Roman" w:cs="Times New Roman"/>
        </w:rPr>
        <w:t>.</w:t>
      </w:r>
    </w:p>
    <w:p w14:paraId="4F4F32BB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lastRenderedPageBreak/>
        <w:t>__________________________</w:t>
      </w:r>
      <w:r w:rsidRPr="00D23E0F">
        <w:rPr>
          <w:rFonts w:ascii="Times New Roman" w:hAnsi="Times New Roman" w:cs="Times New Roman"/>
        </w:rPr>
        <w:br/>
      </w:r>
      <w:r w:rsidRPr="00D23E0F">
        <w:rPr>
          <w:rFonts w:ascii="Times New Roman" w:hAnsi="Times New Roman" w:cs="Times New Roman"/>
          <w:vertAlign w:val="superscript"/>
        </w:rPr>
        <w:t>2</w:t>
      </w:r>
      <w:r w:rsidRPr="00D23E0F">
        <w:rPr>
          <w:rFonts w:ascii="Times New Roman" w:hAnsi="Times New Roman" w:cs="Times New Roman"/>
        </w:rPr>
        <w:t> Для архивов организаций, хранящих фонды личного происхождения, работавших в них выдающихся деятелей науки, культуры, искусства и др.</w:t>
      </w:r>
    </w:p>
    <w:p w14:paraId="2C5A2280" w14:textId="32CBD7B9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Правилами установлены сроки передачи в архив организации документов Архивного фонда Российской Федерации, документов временных (свыше 10 лет) сроков хранения, документов по личному составу: не ранее, чем через год, и не позднее, чем через три года после завершения дел в делопроизводстве; для документов по личному составу государственных гражданских и муниципальных служащих, уволенных с государственной гражданской или муниципальной службы - через 10 лет со дня увольнения (п. 4.1. Правил).</w:t>
      </w:r>
    </w:p>
    <w:p w14:paraId="18EA57ED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Комплектование архива документами является процессом, при правильном выполнении которого обеспечивается учет и хранение документов в архиве организации. Практически все составляющие его виды работ (процессы) начинаются в делопроизводстве структурных подразделений организации, однако требования к их выполнению и к получаемым результатам ("выходам" процесса комплектования), определяются архивом организации и обусловлены теми видами работ, которые выполняются непосредственно в архиве организации. По этой причине все работы в рамках процесса комплектования рекомендуется проводить под непосредственным методическим руководством архива.</w:t>
      </w:r>
    </w:p>
    <w:p w14:paraId="713BE740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Процесс комплектования включает:</w:t>
      </w:r>
    </w:p>
    <w:p w14:paraId="22237F62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- проведение экспертизы ценности документов в делопроизводстве;</w:t>
      </w:r>
    </w:p>
    <w:p w14:paraId="46DA9344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- оформление дел;</w:t>
      </w:r>
    </w:p>
    <w:p w14:paraId="4A50682D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- передачу дел в архив организации.</w:t>
      </w:r>
    </w:p>
    <w:p w14:paraId="09B96356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Графическое изображение процесса 1. "Комплектование архива организации документами" представлено на схеме 01 приложения № 4.</w:t>
      </w:r>
    </w:p>
    <w:p w14:paraId="28249DAE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1.1. Проведение экспертизы ценности документов в делопроизводстве</w:t>
      </w:r>
    </w:p>
    <w:p w14:paraId="1FC1E1F9" w14:textId="17A46743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Первым этапом, обеспечивающим выполнение процесса комплектования архива организации документами, является проведение экспертизы ценности документов в делопроизводстве (п. 4.3. Правил).</w:t>
      </w:r>
    </w:p>
    <w:p w14:paraId="6C06C50D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 xml:space="preserve">Экспертиза ценности документов в делопроизводстве организации </w:t>
      </w:r>
      <w:proofErr w:type="gramStart"/>
      <w:r w:rsidRPr="00D23E0F">
        <w:rPr>
          <w:rFonts w:ascii="Times New Roman" w:hAnsi="Times New Roman" w:cs="Times New Roman"/>
        </w:rPr>
        <w:t>- это</w:t>
      </w:r>
      <w:proofErr w:type="gramEnd"/>
      <w:r w:rsidRPr="00D23E0F">
        <w:rPr>
          <w:rFonts w:ascii="Times New Roman" w:hAnsi="Times New Roman" w:cs="Times New Roman"/>
        </w:rPr>
        <w:t xml:space="preserve"> изучение документов на основании критериев их ценности с целью определения сроков хранения и отбора документов для включения в состав Архивного фонда Российской Федерации.</w:t>
      </w:r>
    </w:p>
    <w:p w14:paraId="5AC27B62" w14:textId="6743C490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Экспертиза ценности документов проводится в делопроизводстве при составлении номенклатуры дел организации (п. 4.10. Правил) и при подготовке дел к передаче в архив организации. По результатам экспертизы ценности документов в организации составляются описи дел структурных подразделений: постоянного срока хранения, временных (свыше 10 лет) сроков хранения и по личному составу, а также акты о выделении к уничтожению дел, не подлежащих хранению (приложения 21, 23, 24 Правил).</w:t>
      </w:r>
    </w:p>
    <w:p w14:paraId="72043B96" w14:textId="6BFC7663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Для проведения экспертизы ценности документов в организации создается экспертная комиссия (далее - ЭК) </w:t>
      </w:r>
      <w:r w:rsidRPr="00D23E0F">
        <w:rPr>
          <w:rFonts w:ascii="Times New Roman" w:hAnsi="Times New Roman" w:cs="Times New Roman"/>
          <w:vertAlign w:val="superscript"/>
        </w:rPr>
        <w:t>3</w:t>
      </w:r>
      <w:r w:rsidRPr="00D23E0F">
        <w:rPr>
          <w:rFonts w:ascii="Times New Roman" w:hAnsi="Times New Roman" w:cs="Times New Roman"/>
        </w:rPr>
        <w:t>. В организациях, имеющих сложную структуру и/или подведомственные организации, создаются центральные экспертные комиссии (далее - ЦЭК) (п. 4.7. Правил).</w:t>
      </w:r>
    </w:p>
    <w:p w14:paraId="276ED34B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__________________________</w:t>
      </w:r>
      <w:r w:rsidRPr="00D23E0F">
        <w:rPr>
          <w:rFonts w:ascii="Times New Roman" w:hAnsi="Times New Roman" w:cs="Times New Roman"/>
        </w:rPr>
        <w:br/>
      </w:r>
      <w:r w:rsidRPr="00D23E0F">
        <w:rPr>
          <w:rFonts w:ascii="Times New Roman" w:hAnsi="Times New Roman" w:cs="Times New Roman"/>
          <w:vertAlign w:val="superscript"/>
        </w:rPr>
        <w:t>3</w:t>
      </w:r>
      <w:r w:rsidRPr="00D23E0F">
        <w:rPr>
          <w:rFonts w:ascii="Times New Roman" w:hAnsi="Times New Roman" w:cs="Times New Roman"/>
        </w:rPr>
        <w:t> Для проведения экспертизы ценности научно-технической и другой специальной документации в организации может быть создана ЭК, включающая соответствующих специалистов.</w:t>
      </w:r>
    </w:p>
    <w:p w14:paraId="61ACAA01" w14:textId="728FB49F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 xml:space="preserve">Задачи и функции ЦЭК (ЭК) организации определяются положением о комиссии, которое разрабатывается на основе соответствующих примерных положений об ЭК и ЦЭК, утвержденных уполномоченным федеральным органом исполнительной власти в сфере архивного дела и </w:t>
      </w:r>
      <w:r w:rsidRPr="00D23E0F">
        <w:rPr>
          <w:rFonts w:ascii="Times New Roman" w:hAnsi="Times New Roman" w:cs="Times New Roman"/>
        </w:rPr>
        <w:lastRenderedPageBreak/>
        <w:t>делопроизводства. Основные задачи и функции ЦЭК (ЭК) организации закреплены в п. 4.9. Правил. В состав ЦЭК (ЭК) в обязательном порядке включается руководитель архива (лицо, ответственное за архив), специалисты кадровой и финансовой служб, а также наиболее квалифицированные специалисты, знающие специфику деятельности организации, в количестве не менее трех человек. Состав ЭК и ЦЭК и положения о комиссиях утверждаются приказом руководителя организации (п. 4.8. Правил).</w:t>
      </w:r>
    </w:p>
    <w:p w14:paraId="3802C653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Положения, регламентирующие порядок проведения экспертизы ценности документов в организации, должны быть включены в инструкцию по делопроизводству организации.</w:t>
      </w:r>
    </w:p>
    <w:p w14:paraId="5D7F2F73" w14:textId="43668A08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Экспертиза ценности документов проводится в структурных подразделениях организации ежегодно (п. 4.11 Правил) сотрудниками подразделений при методической помощи службы делопроизводства и архива организации. Результаты экспертизы ценности согласовываются с ЦЭК (ЭК) организации.</w:t>
      </w:r>
    </w:p>
    <w:p w14:paraId="734C2BB0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При проведении экспертизы ценности документов в структурных подразделениях организации проводится отбор документов постоянного и временного (свыше 10 лет) хранения для передачи в архив организации; отбор документов с временными сроками хранения (до 10 лет включительно), подлежащих дальнейшему хранению в структурных подразделениях; отбор документов, срок хранения которых истек, к уничтожению.</w:t>
      </w:r>
    </w:p>
    <w:p w14:paraId="4C34E1C4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Если в организации структурные подразделения отсутствуют, экспертиза ценности проводится ЭК организации.</w:t>
      </w:r>
    </w:p>
    <w:p w14:paraId="23C60C86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Экспертиза ценности электронных документов проводится в порядке, установленном для проведения экспертизы ценности документов на бумажном носителе. При проведении экспертизы ценности электронных документов дополнительно учитывается:</w:t>
      </w:r>
    </w:p>
    <w:p w14:paraId="7FDB2EDE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- подлинность электронного документа, наличие электронной подписи и положительного результата ее проверки;</w:t>
      </w:r>
    </w:p>
    <w:p w14:paraId="16A1F1B6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- возможность воспроизведения и обработки информации электронных документов без использования оригинального программного обеспечения;</w:t>
      </w:r>
    </w:p>
    <w:p w14:paraId="5DC29EB8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- возможность обеспечения временного (свыше 10 лет) хранения, проведения технологических миграций электронных документов.</w:t>
      </w:r>
    </w:p>
    <w:p w14:paraId="0E4FDD40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1.1.1. Составление, согласование, утверждение номенклатуры дел организации</w:t>
      </w:r>
    </w:p>
    <w:p w14:paraId="28E7A303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Номенклатура дел - систематизированный перечень заголовков дел, создаваемых в организации, с указанием сроков их хранения.</w:t>
      </w:r>
    </w:p>
    <w:p w14:paraId="59657DDC" w14:textId="017C5B31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Номенклатура дел является основой для формирования документального фонда организации (п. 2.2. Правил). Номенклатура дел предназначена для группировки исполненных документов в дела, систематизации и учета дел (п. 4.14., 4.15 Правил). Номенклатура дел используется для составления описей дел структурных подразделений постоянного, временных (свыше 10 лет) сроков хранения и по личному составу (п. 4.16 Правил), актов о выделении к уничтожению дел с истекшими сроками хранения.</w:t>
      </w:r>
    </w:p>
    <w:p w14:paraId="259A3D9C" w14:textId="487AF6FC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При принятии решения о передаче в архив организации документов со сроками хранения до 10 лет включительно номенклатура дел может быть использована в качестве документа, в соответствии с которым осуществляется передача данной категории дел в архив организации и учет дел в архиве (п. 4.2. Правил).</w:t>
      </w:r>
    </w:p>
    <w:p w14:paraId="293A5799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Требования к составлению номенклатуры дел должны быть закреплены в инструкции по делопроизводству организации.</w:t>
      </w:r>
    </w:p>
    <w:p w14:paraId="3E3F5ED3" w14:textId="3AFCDAD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Номенклатура дел организации может быть сводной и составляться из номенклатур дел структурных подразделений, коллегиальных, совещательных и иных органов (комиссий, комитетов, советов и др.) службой делопроизводства (п. 4.18 Правил).</w:t>
      </w:r>
    </w:p>
    <w:p w14:paraId="2025A11E" w14:textId="00D5B949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lastRenderedPageBreak/>
        <w:t>Номенклатура дел структурного подразделения составляется по установленной Правилами форме (приложение № 26 Правил) лицом, ответственным за ведение делопроизводства в подразделении, согласовывается с ЭК структурного подразделения (при наличии) и подписывается руководителем структурного подразделения, после чего представляется в службу делопроизводства организации для формирования сводной номенклатуры дел.</w:t>
      </w:r>
    </w:p>
    <w:p w14:paraId="5EA2B4EB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Если структурные подразделения в организации отсутствуют, номенклатура дел составляется лицом, ответственным за делопроизводство в организации.</w:t>
      </w:r>
    </w:p>
    <w:p w14:paraId="23037DFB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В конце каждого раздела номенклатуры дел предусматривается несколько резервных (свободных) индексов дел (два-три) для включения в течение года в рабочий экземпляр номенклатуры дел заголовков дел, не предусмотренных при разработке и утверждении номенклатуры дел. Включение в разделы номенклатуры дел в течение года новых заголовков дел не требует ее повторного согласования и утверждения.</w:t>
      </w:r>
    </w:p>
    <w:p w14:paraId="5804BB28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Номенклатура дел составляется на календарный год, вводится в действие с 1-го января нового календарного года и подлежит ежегодной корректировке.</w:t>
      </w:r>
    </w:p>
    <w:p w14:paraId="488CD77B" w14:textId="7CB120AC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Номенклатура дел организации (сводная номенклатура дел) составляется по установленной Правилами форме (приложение № 25 Правил), подписывается руководителем службы делопроизводства организации, визируется руководителем архива организации (лицом ответственным за архив), согласовывается ЦЭК (ЭК) организации и утверждается руководителем организации.</w:t>
      </w:r>
    </w:p>
    <w:p w14:paraId="5E335D61" w14:textId="44E324A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Организации - источники комплектования государственных (муниципальных) архивов один раз в 5 лет </w:t>
      </w:r>
      <w:r w:rsidRPr="00D23E0F">
        <w:rPr>
          <w:rFonts w:ascii="Times New Roman" w:hAnsi="Times New Roman" w:cs="Times New Roman"/>
          <w:vertAlign w:val="superscript"/>
        </w:rPr>
        <w:t>4</w:t>
      </w:r>
      <w:r w:rsidRPr="00D23E0F">
        <w:rPr>
          <w:rFonts w:ascii="Times New Roman" w:hAnsi="Times New Roman" w:cs="Times New Roman"/>
        </w:rPr>
        <w:t> после согласования номенклатуры дел с ЦЭК (ЭК) организации представляют ее на согласование экспертно-проверочных комиссий федеральных государственных архивов, уполномоченных органов исполнительной власти субъектов Российской Федерации в области архивного дела (далее - ЭПК архивного учреждения) или государственных (муниципальных) архивов, согласно предоставленным им полномочиям (п. 4.18. Правил). На ЭПК архивного учреждения или в государственный (муниципальный) архив проект номенклатуры дел представляется в двух экземплярах на бумажном носителе (дополнительно один экземпляр номенклатуры дел может представляться в электронном виде). Один экземпляр проекта номенклатуры дел, согласованный ЭПК архивного учреждения или государственным (муниципальным) архивом, возвращается в организацию.</w:t>
      </w:r>
    </w:p>
    <w:p w14:paraId="739227F4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__________________________</w:t>
      </w:r>
      <w:r w:rsidRPr="00D23E0F">
        <w:rPr>
          <w:rFonts w:ascii="Times New Roman" w:hAnsi="Times New Roman" w:cs="Times New Roman"/>
        </w:rPr>
        <w:br/>
      </w:r>
      <w:r w:rsidRPr="00D23E0F">
        <w:rPr>
          <w:rFonts w:ascii="Times New Roman" w:hAnsi="Times New Roman" w:cs="Times New Roman"/>
          <w:vertAlign w:val="superscript"/>
        </w:rPr>
        <w:t>4</w:t>
      </w:r>
      <w:r w:rsidRPr="00D23E0F">
        <w:rPr>
          <w:rFonts w:ascii="Times New Roman" w:hAnsi="Times New Roman" w:cs="Times New Roman"/>
        </w:rPr>
        <w:t> В случае изменения функций и структуры организации номенклатура дел подлежит пересоставлению, согласованию и утверждению.</w:t>
      </w:r>
    </w:p>
    <w:p w14:paraId="4913B40D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В случае если ранее номенклатура дел не представлялась на согласование ЭПК архивного учреждения, к ней должна быть составлена историческая справка организации.</w:t>
      </w:r>
    </w:p>
    <w:p w14:paraId="13EF2CAB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Согласованная с ЭПК архивного учреждения или государственным (муниципальным) архивом, согласно предоставленным ему полномочиям, номенклатура дел в конце каждого года уточняется, при необходимости корректируется, утверждается руководителем организации и вводится в действие с 1 января следующего календарного года.</w:t>
      </w:r>
    </w:p>
    <w:p w14:paraId="59915CB5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Если в течение года в организации создается новое структурное подразделение, ответственный за делопроизводство этого подразделения должен в течение месяца подготовить номенклатуру дел данного подразделения и передать ее в службу делопроизводства для последующего представления на утверждение и включения в состав сводной номенклатуры дел.</w:t>
      </w:r>
    </w:p>
    <w:p w14:paraId="389E7B9F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Утвержденный экземпляр номенклатуры дел является документом постоянного хранения и включается в раздел номенклатуры дел службы делопроизводства.</w:t>
      </w:r>
    </w:p>
    <w:p w14:paraId="32F963DF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lastRenderedPageBreak/>
        <w:t>После утверждения номенклатуры дел изготавливается необходимое количество копий для использования в работе; служба делопроизводства организации направляет в структурные подразделения выписки соответствующих разделов номенклатуры дел. В электронном виде номенклатура дел организации может быть представлена на корпоративном внутреннем портале. Служба делопроизводства организации в течение года использует рабочий экземпляр номенклатуры дел (копия согласованного ЭПК и утвержденного руководителем организации экземпляра номенклатуры дел).</w:t>
      </w:r>
    </w:p>
    <w:p w14:paraId="24792513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Разработка номенклатуры дел в организации проводится в соответствии с приказом (распоряжением) руководителя организации или иного уполномоченного им лица и состоит из нескольких этапов:</w:t>
      </w:r>
    </w:p>
    <w:p w14:paraId="5690132E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- разработка классификационной схемы номенклатуры дел организации;</w:t>
      </w:r>
    </w:p>
    <w:p w14:paraId="703CBE46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- выявление состава документов для составления номенклатуры дел;</w:t>
      </w:r>
    </w:p>
    <w:p w14:paraId="655C7937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- составление заголовков (наименований) дел;</w:t>
      </w:r>
    </w:p>
    <w:p w14:paraId="27A32180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- систематизация заголовков дел внутри раздела номенклатуры дел;</w:t>
      </w:r>
    </w:p>
    <w:p w14:paraId="38490245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- индексация дел;</w:t>
      </w:r>
    </w:p>
    <w:p w14:paraId="63E8D194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- определение сроков хранения дел.</w:t>
      </w:r>
    </w:p>
    <w:p w14:paraId="75BD03AA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1.1.1.1. Разработка классификационной схемы номенклатуры дел организации</w:t>
      </w:r>
    </w:p>
    <w:p w14:paraId="6F4275FC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Названиями разделов номенклатуры дел организации являются названия структурных подразделений, расположенные в номенклатуре в соответствии с утвержденной структурой, штатным расписанием или классификатором структурных подразделений.</w:t>
      </w:r>
    </w:p>
    <w:p w14:paraId="63B52DAB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Если организация не имеет структурного деления, номенклатура дел строится по производственно-отраслевой или функциональной схемам и названия ее разделов определяются содержанием управленческих функций или направлений деятельности организации.</w:t>
      </w:r>
    </w:p>
    <w:p w14:paraId="38A5F354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Рекомендуется первым в номенклатуре дел располагать структурное подразделение, в котором откладывается нормативная правовая и организационно-распорядительная документация.</w:t>
      </w:r>
    </w:p>
    <w:p w14:paraId="5174C12B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1.1.1.2. Выявление состава документов для составления номенклатуры дел</w:t>
      </w:r>
    </w:p>
    <w:p w14:paraId="07237ECB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Номенклатура дел организации составляется на основе изучения состава и содержания документов, образующихся в деятельности структурных подразделений организации, коллегиальных, совещательных и иных органов.</w:t>
      </w:r>
    </w:p>
    <w:p w14:paraId="77C3E1FF" w14:textId="3C138521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При наличии типовой или примерной номенклатуры дел для организаций определенного типа номенклатура дел разрабатывается на основе типовой (устанавливает типовой состав дел, единую индексацию этих дел и является нормативным документом) или примерной номенклатуры дел (устанавливает примерный состав дел и носит рекомендательный характер) (п. 4.17. Правил).</w:t>
      </w:r>
    </w:p>
    <w:p w14:paraId="30C1F2F1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В номенклатуре должны быть предусмотрены заголовки дел для группировки документов, отражающих все документируемые участки работы и вопросы деятельности организации.</w:t>
      </w:r>
    </w:p>
    <w:p w14:paraId="1B91D268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При составлении номенклатуры дел следует руководствоваться уставом или положением об организации, положениями о структурных подразделениях, положениями коллегиальных, совещательных и иных органах, штатным расписанием, регистрационно-учетными формами (картотеками, журналами и др.), ведомственными и типовыми перечнями документов с указанием сроков их хранения, законодательными и иными нормативными правовыми актами, типовыми и примерными номенклатурами дел.</w:t>
      </w:r>
    </w:p>
    <w:p w14:paraId="4441A4DD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 xml:space="preserve">В номенклатуру дел включаются заголовки дел постоянно или временно действующих органов, документы которых служат правовым основанием для подтверждения полномочий организации </w:t>
      </w:r>
      <w:r w:rsidRPr="00D23E0F">
        <w:rPr>
          <w:rFonts w:ascii="Times New Roman" w:hAnsi="Times New Roman" w:cs="Times New Roman"/>
        </w:rPr>
        <w:lastRenderedPageBreak/>
        <w:t>(например, дела ученых советов, диссертационных советов, методических, экспертных, контрольных комиссий и др.).</w:t>
      </w:r>
    </w:p>
    <w:p w14:paraId="255E9E42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В номенклатуру дел вновь созданной организации или организации-правопреемника включаются заголовки незавершенных делопроизводством дел ликвидированных организаций, правопреемником которых является организация.</w:t>
      </w:r>
    </w:p>
    <w:p w14:paraId="39EA1A00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Не включаются в номенклатуру дел заголовки печатных изданий.</w:t>
      </w:r>
    </w:p>
    <w:p w14:paraId="64F44B8A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1.1.1.3. Составление заголовков (наименований) дел</w:t>
      </w:r>
    </w:p>
    <w:p w14:paraId="0B02C94C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Заголовок дела должен четко и в обобщенной форме отражать основное содержание и состав документов дела.</w:t>
      </w:r>
    </w:p>
    <w:p w14:paraId="04F12C20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Не допускается употреблять в заголовке дела неконкретные формулировки ("материалы", "разные материалы", "общая переписка" и т.д.), а также вводные слова и сложные синтаксические обороты.</w:t>
      </w:r>
    </w:p>
    <w:p w14:paraId="33366DFD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Заголовок дела состоит из элементов, отражающих:</w:t>
      </w:r>
    </w:p>
    <w:p w14:paraId="4A265CC0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- название вида дела (переписка, журнал, дело и др.) или разновидности документов (протоколы, приказы и др.);</w:t>
      </w:r>
    </w:p>
    <w:p w14:paraId="3CC1036C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- название организации, структурного подразделения, коллегиального (совещательного или иного) органа, должностного лица - автора документа;</w:t>
      </w:r>
    </w:p>
    <w:p w14:paraId="53AD1F9F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- название организации, которой будут адресованы или от которой будут получены документы (адресат или корреспондент документа);</w:t>
      </w:r>
    </w:p>
    <w:p w14:paraId="33A30B5A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- краткое содержание документов дела;</w:t>
      </w:r>
    </w:p>
    <w:p w14:paraId="10F74773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- даты (период), к которым относятся документы дела;</w:t>
      </w:r>
    </w:p>
    <w:p w14:paraId="797CD2C0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- название местности (территории), с которой связано содержание документов дела;</w:t>
      </w:r>
    </w:p>
    <w:p w14:paraId="44AE16FF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 xml:space="preserve">- указание на </w:t>
      </w:r>
      <w:proofErr w:type="spellStart"/>
      <w:r w:rsidRPr="00D23E0F">
        <w:rPr>
          <w:rFonts w:ascii="Times New Roman" w:hAnsi="Times New Roman" w:cs="Times New Roman"/>
        </w:rPr>
        <w:t>копийность</w:t>
      </w:r>
      <w:proofErr w:type="spellEnd"/>
      <w:r w:rsidRPr="00D23E0F">
        <w:rPr>
          <w:rFonts w:ascii="Times New Roman" w:hAnsi="Times New Roman" w:cs="Times New Roman"/>
        </w:rPr>
        <w:t xml:space="preserve"> документов дела.</w:t>
      </w:r>
    </w:p>
    <w:p w14:paraId="65B5093B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Конкретный состав элементов заголовка дела определяется характером и содержанием документов дела.</w:t>
      </w:r>
    </w:p>
    <w:p w14:paraId="6D2FF90B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В заголовках дел, содержащих документы по одному вопросу, но не связанных последовательностью делопроизводства, в качестве вида дела употребляется термин "документы", а в конце заголовка в скобках указываются основные разновидности документов, которые должны быть сгруппированы в деле, например:</w:t>
      </w:r>
    </w:p>
    <w:p w14:paraId="64720851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Документы о рассмотрении обращений граждан (обзоры, справки, аналитические записки).</w:t>
      </w:r>
    </w:p>
    <w:p w14:paraId="05B5E5DE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В заголовках дел, содержащих переписку, указывается, с кем и по какому вопросу она ведется. Если переписка ведется с однородными корреспондентами, в заголовке дела они указываются обобщенно, например:</w:t>
      </w:r>
    </w:p>
    <w:p w14:paraId="2E403257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Переписка с архивными учреждениями о комплектовании Архивного фонда Российской Федерации научно-технической документацией.</w:t>
      </w:r>
    </w:p>
    <w:p w14:paraId="6FD81263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Если переписка ведется с разными организациями, последние в заголовке дела не указываются, например:</w:t>
      </w:r>
    </w:p>
    <w:p w14:paraId="4F46578D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Переписка об организации семинаров по повышению квалификации.</w:t>
      </w:r>
    </w:p>
    <w:p w14:paraId="5899922A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В заголовке дела указывается конкретный корреспондент, если переписка ведется только с ним, например:</w:t>
      </w:r>
    </w:p>
    <w:p w14:paraId="16893C36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lastRenderedPageBreak/>
        <w:t>Переписка с Федеральным архивным агентством о передаче документов в состав Архивного фонда Российской Федерации.</w:t>
      </w:r>
    </w:p>
    <w:p w14:paraId="29D7AD20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В заголовках дел, содержащих плановую или отчетную документацию, указывается период (квартал, полугодие, год), на (за) который составлены планы (отчеты), например:</w:t>
      </w:r>
    </w:p>
    <w:p w14:paraId="52195F5E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Годовые отчеты Административно-хозяйственного управления о работе автотранспорта.</w:t>
      </w:r>
    </w:p>
    <w:p w14:paraId="326C8293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В заголовке дела, содержащего статистические формы, должны быть указаны названия форм, их номер или условное обозначение (шифр).</w:t>
      </w:r>
    </w:p>
    <w:p w14:paraId="07DA0AB0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Годовой отчет о работе цехов по форме Б-38.</w:t>
      </w:r>
    </w:p>
    <w:p w14:paraId="52D8A7C7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Если дело будет состоять из нескольких томов или частей, то составляется общий заголовок дела, а затем при необходимости составляются заголовки каждого тома (части), уточняющие содержание заголовка дела.</w:t>
      </w:r>
    </w:p>
    <w:p w14:paraId="5CA94CB7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 xml:space="preserve">Если в дело помещаются копии документов, в заголовок дела включается отметка о </w:t>
      </w:r>
      <w:proofErr w:type="spellStart"/>
      <w:r w:rsidRPr="00D23E0F">
        <w:rPr>
          <w:rFonts w:ascii="Times New Roman" w:hAnsi="Times New Roman" w:cs="Times New Roman"/>
        </w:rPr>
        <w:t>копийности</w:t>
      </w:r>
      <w:proofErr w:type="spellEnd"/>
      <w:r w:rsidRPr="00D23E0F">
        <w:rPr>
          <w:rFonts w:ascii="Times New Roman" w:hAnsi="Times New Roman" w:cs="Times New Roman"/>
        </w:rPr>
        <w:t>, например:</w:t>
      </w:r>
    </w:p>
    <w:p w14:paraId="65F0F6FF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Штатное расписание общества и изменения к нему. Копии.</w:t>
      </w:r>
    </w:p>
    <w:p w14:paraId="684091C4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Заголовки могут уточняться в процессе формирования и оформления дел. Изменения (уточнения) заголовка дела отражаются в рабочем экземпляре номенклатуры дел и на обложке дела.</w:t>
      </w:r>
    </w:p>
    <w:p w14:paraId="1024F315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1.1.1.4. Систематизация заголовков внутри раздела номенклатуры дел</w:t>
      </w:r>
    </w:p>
    <w:p w14:paraId="748E2F2A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В начале раздела номенклатуры дел рекомендуется располагать заголовки дел, содержащих в копиях организационно-распорядительные документы, нормативные правовые акты вышестоящих организаций, если они имеются, затем располагаются заголовки дел, содержащих организационно-распорядительные документы организации (протоколы коллегиальных и совещательных органов, локальные нормативные акты, приказы, распоряжения, и др.). Далее располагаются заголовки дел, содержащих плановые, отчетные документы в последовательности от наибольшего периода - к наименьшему (годовой план (отчет), полугодовой план (отчет), квартальный план (отчет) и т.д.). После плановой и отчетной документации следуют заголовки дел, включающих документы, отражающие основную деятельность структурного подразделения, коллегиального, совещательного или иного органа. Далее - переписка (сначала переписка с вышестоящей организацией и органами власти, затем с подведомственными организациями (при их наличии), после - переписка с иными организациями и гражданами). В конце раздела номенклатуры дел помещают заголовки регистрационно-учетных форм (картотек, журналов, книг и др.).</w:t>
      </w:r>
    </w:p>
    <w:p w14:paraId="0DB4437D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Заголовки дел, заведенных по географическому признаку, вносятся в номенклатуру дел по алфавиту географических названий.</w:t>
      </w:r>
    </w:p>
    <w:p w14:paraId="578DD52C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Электронные дела, формируемые в системе электронного документооборота, включаются в номенклатуру дел на общих основаниях. В графе "Примечание" номенклатуры дел делается отметка о том, что дело ведется в электронном виде с указанием информационной системы (базы данных) - места текущего хранения электронных документов.</w:t>
      </w:r>
    </w:p>
    <w:p w14:paraId="7737CCC0" w14:textId="227091D8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В графу 2 "Заголовок дела" номенклатуры дел включаются заголовки дел (томов, частей), (приложения № 25, 26 Правил).</w:t>
      </w:r>
    </w:p>
    <w:p w14:paraId="32B6E4CD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Индексация дел</w:t>
      </w:r>
    </w:p>
    <w:p w14:paraId="2D745A79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 xml:space="preserve">Индексы дел, включенных в номенклатуру дел, проставляются в графе 1 "Индекс дела". Индекс присваивается каждому делу, включенному в номенклатуру дел. Индекс дела состоит из кода (цифрового или буквенно-цифрового) структурного подразделения, коллегиального или совещательного органа или направления деятельности организации, установленного классификатором структурных подразделений, утвержденной структурой или штатным </w:t>
      </w:r>
      <w:r w:rsidRPr="00D23E0F">
        <w:rPr>
          <w:rFonts w:ascii="Times New Roman" w:hAnsi="Times New Roman" w:cs="Times New Roman"/>
        </w:rPr>
        <w:lastRenderedPageBreak/>
        <w:t>расписанием организации, и отделенного от него дефисом порядкового номера заголовка дела в рамках раздела номенклатуры дел, например: 11-05, где:</w:t>
      </w:r>
    </w:p>
    <w:p w14:paraId="63BFB12A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11 - код структурного подразделения;</w:t>
      </w:r>
    </w:p>
    <w:p w14:paraId="4BFC96F6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05 - порядковый номер дела в разделе номенклатуры дел, соответствующем данному структурному подразделению.</w:t>
      </w:r>
    </w:p>
    <w:p w14:paraId="34383B20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В номенклатуре дел рекомендуется сохранять одинаковые индексы для однородных дел в пределах разных структурных подразделений, например:</w:t>
      </w:r>
    </w:p>
    <w:p w14:paraId="6C4119B5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02-03 (03-03, 04-03 и т.д.) Приказы по основной деятельности. Копии</w:t>
      </w:r>
    </w:p>
    <w:p w14:paraId="188421DA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Электронные документы систематизируются в информационной системе </w:t>
      </w:r>
      <w:r w:rsidRPr="00D23E0F">
        <w:rPr>
          <w:rFonts w:ascii="Times New Roman" w:hAnsi="Times New Roman" w:cs="Times New Roman"/>
          <w:vertAlign w:val="superscript"/>
        </w:rPr>
        <w:t>5</w:t>
      </w:r>
      <w:r w:rsidRPr="00D23E0F">
        <w:rPr>
          <w:rFonts w:ascii="Times New Roman" w:hAnsi="Times New Roman" w:cs="Times New Roman"/>
        </w:rPr>
        <w:t> в соответствии с номенклатурой дел организации и индексируются в порядке, установленном в отношении дел, сформированных из документов на бумажном носителе. К индексу электронного дела в номенклатуре дел может добавляться литера "Э" (Электронное) или "ЭД" (Электронные документы). В конце номенклатуры дел (перед итоговой записью) рекомендуется указывать используемые при определении сроков хранения перечни документов и другие нормативные документы, а также полные наименования всех условных и сокращенных наименований.</w:t>
      </w:r>
    </w:p>
    <w:p w14:paraId="20136DA8" w14:textId="64C3E79E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__________________________</w:t>
      </w:r>
      <w:r w:rsidRPr="00D23E0F">
        <w:rPr>
          <w:rFonts w:ascii="Times New Roman" w:hAnsi="Times New Roman" w:cs="Times New Roman"/>
        </w:rPr>
        <w:br/>
      </w:r>
      <w:r w:rsidRPr="00D23E0F">
        <w:rPr>
          <w:rFonts w:ascii="Times New Roman" w:hAnsi="Times New Roman" w:cs="Times New Roman"/>
          <w:vertAlign w:val="superscript"/>
        </w:rPr>
        <w:t>5</w:t>
      </w:r>
      <w:r w:rsidRPr="00D23E0F">
        <w:rPr>
          <w:rFonts w:ascii="Times New Roman" w:hAnsi="Times New Roman" w:cs="Times New Roman"/>
        </w:rPr>
        <w:t> Информационная система - совокупность содержащейся в базах данных информации и обеспечивающих ее обработку информационных технологий и технических средств (Федеральный закон от 27 июля 2006 г. "Об информации, информационных технологиях о защите информации" (ст. 2, п. 3).</w:t>
      </w:r>
    </w:p>
    <w:p w14:paraId="2462881F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1.1.1.5. Определение сроков хранения дел</w:t>
      </w:r>
    </w:p>
    <w:p w14:paraId="730CC8AD" w14:textId="7FA01336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Сроки хранения дел определяются по перечням (типовому, ведомственному или иному) с указанием сроков хранения, законодательным или иным нормативным правовым актам, по типовой или примерной номенклатуре дел (п. 4.17. Правил). Установленные сроки хранения документов переносятся в номенклатуру дел без изменений.</w:t>
      </w:r>
    </w:p>
    <w:p w14:paraId="4C7B969F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При выявлении в организации документов, срок хранения которых не предусмотрен типовыми или ведомственными перечнями документов, законодательными или иными нормативными правовыми актами, типовыми и примерными номенклатурами дел, предложения по установлению сроков их хранения представляются на рассмотрение ЦЭПК при Росархиве в порядке, предусмотренном регламентом ее работы. ЦЭК (ЭК) организации может обратиться с предложениями по установлению сроков хранения в ЦЭПК при Росархиве самостоятельно или через ЭПК соответствующего архивного учреждения.</w:t>
      </w:r>
    </w:p>
    <w:p w14:paraId="3C4E42AE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Сроки хранения дел проставляются в графе 4 номенклатуры дел. Под сроком хранения в графе 4 указывается номер статьи по перечню, а также может указываться условное обозначение перечня (если их использовано несколько), который использовался при определении срока.</w:t>
      </w:r>
    </w:p>
    <w:p w14:paraId="2160DCC9" w14:textId="77777777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>1.1.1.6. Составление итоговой записи номенклатуры дел</w:t>
      </w:r>
    </w:p>
    <w:p w14:paraId="1C02E11D" w14:textId="2E2281FB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t xml:space="preserve">По окончании календарного года в конце номенклатуры дел составляется итоговая запись о количестве заведенных дел по форме, указанной в приложении № 25 Правил. В итоговой записи отдельно указывается количество заведенных дел постоянного, временных (свыше 10 лет) и временных (до 10 лет включительно) сроков хранения на бумажном носителе и количество переходящих дел и дел с отметкой ЭПК. Для учета электронных дел рекомендуется составлять отдельную итоговую запись, в которой указывается количество сформированных электронных дел (по срокам хранения) и их объем в Мб. Итоговая запись составляется с учетом данных, внесенных в графу 3 "Количество дел" и заполняется по завершении календарного года. В графе "Примечание" в течение всего срока действия номенклатуры проставляются отметки о заведении дел (в том числе, электронных), о переходящих делах, о выделении дел к уничтожению по истечении сроков их </w:t>
      </w:r>
      <w:r w:rsidRPr="00D23E0F">
        <w:rPr>
          <w:rFonts w:ascii="Times New Roman" w:hAnsi="Times New Roman" w:cs="Times New Roman"/>
        </w:rPr>
        <w:lastRenderedPageBreak/>
        <w:t>хранения, о месте хранения подлинников документов, о передаче дел в другую организацию для продолжения и др. Сведения, содержащиеся в итоговой записи номенклатуры дел организации, передаются в архив организации, о чем в номенклатуре делается отметка с указанием должности лица, сделавшего отметку, его подписи и расшифровки подписи (приложение № 25 Правил).</w:t>
      </w:r>
    </w:p>
    <w:p w14:paraId="7973FB12" w14:textId="33E6AFE8" w:rsidR="00D23E0F" w:rsidRPr="00D23E0F" w:rsidRDefault="00D23E0F" w:rsidP="00D23E0F">
      <w:pPr>
        <w:jc w:val="both"/>
        <w:rPr>
          <w:rFonts w:ascii="Times New Roman" w:hAnsi="Times New Roman" w:cs="Times New Roman"/>
        </w:rPr>
      </w:pPr>
      <w:r w:rsidRPr="00D23E0F">
        <w:rPr>
          <w:rFonts w:ascii="Times New Roman" w:hAnsi="Times New Roman" w:cs="Times New Roman"/>
        </w:rPr>
        <w:br/>
      </w:r>
    </w:p>
    <w:p w14:paraId="7425D85B" w14:textId="77777777" w:rsidR="00F73E80" w:rsidRPr="00D23E0F" w:rsidRDefault="00F73E80" w:rsidP="00D23E0F">
      <w:pPr>
        <w:jc w:val="both"/>
        <w:rPr>
          <w:rFonts w:ascii="Times New Roman" w:hAnsi="Times New Roman" w:cs="Times New Roman"/>
        </w:rPr>
      </w:pPr>
    </w:p>
    <w:sectPr w:rsidR="00F73E80" w:rsidRPr="00D2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34CAC"/>
    <w:multiLevelType w:val="multilevel"/>
    <w:tmpl w:val="6BB0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04B7C"/>
    <w:multiLevelType w:val="multilevel"/>
    <w:tmpl w:val="4A2E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6158309">
    <w:abstractNumId w:val="0"/>
  </w:num>
  <w:num w:numId="2" w16cid:durableId="1999723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0F"/>
    <w:rsid w:val="00B95E2B"/>
    <w:rsid w:val="00D23E0F"/>
    <w:rsid w:val="00E82B48"/>
    <w:rsid w:val="00F7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92D9"/>
  <w15:chartTrackingRefBased/>
  <w15:docId w15:val="{C7041132-2212-4706-A790-CB8B3929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E0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23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8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899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CCCCCC"/>
                        <w:right w:val="none" w:sz="0" w:space="0" w:color="auto"/>
                      </w:divBdr>
                      <w:divsChild>
                        <w:div w:id="103338617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28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2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7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2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96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CCCCCC"/>
                        <w:right w:val="none" w:sz="0" w:space="0" w:color="auto"/>
                      </w:divBdr>
                      <w:divsChild>
                        <w:div w:id="151021599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88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4378</Words>
  <Characters>24955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Leontyeva Ekaterina</dc:creator>
  <cp:keywords/>
  <dc:description/>
  <cp:lastModifiedBy>Leontyeva Ekaterina</cp:lastModifiedBy>
  <cp:revision>1</cp:revision>
  <dcterms:created xsi:type="dcterms:W3CDTF">2024-10-26T11:02:00Z</dcterms:created>
  <dcterms:modified xsi:type="dcterms:W3CDTF">2024-10-26T11:14:00Z</dcterms:modified>
</cp:coreProperties>
</file>