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33" w:rsidRDefault="00284C33" w:rsidP="00284C33">
      <w:pPr>
        <w:rPr>
          <w:rFonts w:ascii="Times New Roman" w:hAnsi="Times New Roman" w:cs="Times New Roman"/>
          <w:b/>
          <w:sz w:val="24"/>
          <w:szCs w:val="24"/>
        </w:rPr>
      </w:pPr>
    </w:p>
    <w:p w:rsidR="00B90027" w:rsidRDefault="00667545" w:rsidP="00667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Самоанализ комплектования речевого уголка (центра)</w:t>
      </w:r>
    </w:p>
    <w:p w:rsidR="00667545" w:rsidRDefault="00667545" w:rsidP="00667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в_</w:t>
      </w:r>
      <w:r w:rsidR="005D7545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/>
          <w:sz w:val="24"/>
          <w:szCs w:val="24"/>
        </w:rPr>
        <w:t>группе</w:t>
      </w:r>
      <w:r w:rsidR="008A5422">
        <w:rPr>
          <w:rFonts w:ascii="Times New Roman" w:hAnsi="Times New Roman" w:cs="Times New Roman"/>
          <w:b/>
          <w:sz w:val="24"/>
          <w:szCs w:val="24"/>
        </w:rPr>
        <w:t xml:space="preserve"> ГБДОУ</w:t>
      </w:r>
      <w:r w:rsidR="005D7545">
        <w:rPr>
          <w:rFonts w:ascii="Times New Roman" w:hAnsi="Times New Roman" w:cs="Times New Roman"/>
          <w:b/>
          <w:sz w:val="24"/>
          <w:szCs w:val="24"/>
        </w:rPr>
        <w:t xml:space="preserve"> №_______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559"/>
        <w:gridCol w:w="1843"/>
        <w:gridCol w:w="1701"/>
        <w:gridCol w:w="1417"/>
        <w:gridCol w:w="1389"/>
        <w:gridCol w:w="29"/>
      </w:tblGrid>
      <w:tr w:rsidR="00524DDE" w:rsidRPr="00A32540" w:rsidTr="008A5422">
        <w:tc>
          <w:tcPr>
            <w:tcW w:w="10627" w:type="dxa"/>
            <w:gridSpan w:val="8"/>
          </w:tcPr>
          <w:p w:rsidR="00524DDE" w:rsidRPr="00A32540" w:rsidRDefault="00524DDE" w:rsidP="002C5C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общих требований к организации речевого уголка</w:t>
            </w:r>
            <w:r w:rsidR="00351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(центра)</w:t>
            </w:r>
          </w:p>
          <w:p w:rsidR="00524DDE" w:rsidRPr="00A32540" w:rsidRDefault="00524DDE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0074" w:rsidRPr="00A32540" w:rsidTr="008A5422">
        <w:tc>
          <w:tcPr>
            <w:tcW w:w="421" w:type="dxa"/>
            <w:vMerge w:val="restart"/>
          </w:tcPr>
          <w:p w:rsidR="00524DDE" w:rsidRPr="00A32540" w:rsidRDefault="00524DDE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524DDE" w:rsidRPr="00A32540" w:rsidRDefault="00524DDE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DDE" w:rsidRPr="00A32540" w:rsidRDefault="00524DDE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Общие требования</w:t>
            </w:r>
          </w:p>
          <w:p w:rsidR="00524DDE" w:rsidRPr="00A32540" w:rsidRDefault="00524DDE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6"/>
          </w:tcPr>
          <w:p w:rsidR="00524DDE" w:rsidRPr="00A32540" w:rsidRDefault="00524DDE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</w:t>
            </w:r>
          </w:p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c>
          <w:tcPr>
            <w:tcW w:w="421" w:type="dxa"/>
            <w:vMerge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proofErr w:type="gramEnd"/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/ отсутствует</w:t>
            </w:r>
          </w:p>
        </w:tc>
        <w:tc>
          <w:tcPr>
            <w:tcW w:w="1843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соответствует</w:t>
            </w:r>
          </w:p>
        </w:tc>
        <w:tc>
          <w:tcPr>
            <w:tcW w:w="170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Достаточное соответствие</w:t>
            </w:r>
          </w:p>
        </w:tc>
        <w:tc>
          <w:tcPr>
            <w:tcW w:w="2835" w:type="dxa"/>
            <w:gridSpan w:val="3"/>
          </w:tcPr>
          <w:p w:rsidR="003518EE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Оптимальное </w:t>
            </w:r>
          </w:p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</w:t>
            </w:r>
          </w:p>
        </w:tc>
      </w:tr>
      <w:tr w:rsidR="00EB2A6C" w:rsidRPr="00A32540" w:rsidTr="008A5422">
        <w:trPr>
          <w:trHeight w:val="414"/>
        </w:trPr>
        <w:tc>
          <w:tcPr>
            <w:tcW w:w="42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Оптимальность расположения</w:t>
            </w:r>
          </w:p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c>
          <w:tcPr>
            <w:tcW w:w="42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</w:t>
            </w:r>
          </w:p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c>
          <w:tcPr>
            <w:tcW w:w="42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24AE3" w:rsidRPr="00A32540" w:rsidRDefault="00F24AE3" w:rsidP="006D2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возрастным особенностям и индивидуальным потребностям детей данной группы</w:t>
            </w:r>
          </w:p>
        </w:tc>
        <w:tc>
          <w:tcPr>
            <w:tcW w:w="1559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c>
          <w:tcPr>
            <w:tcW w:w="42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24AE3" w:rsidRPr="00A32540" w:rsidRDefault="00F24AE3" w:rsidP="006D2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игрового персонажа (кукла, игрушка)</w:t>
            </w:r>
          </w:p>
        </w:tc>
        <w:tc>
          <w:tcPr>
            <w:tcW w:w="1559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c>
          <w:tcPr>
            <w:tcW w:w="42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24AE3" w:rsidRPr="00A32540" w:rsidRDefault="00F24AE3" w:rsidP="006D2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санитарно-гигиеническим требованиям и технике безопасности</w:t>
            </w:r>
          </w:p>
        </w:tc>
        <w:tc>
          <w:tcPr>
            <w:tcW w:w="1559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24AE3" w:rsidRPr="00A32540" w:rsidRDefault="00F24AE3" w:rsidP="0066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c>
          <w:tcPr>
            <w:tcW w:w="421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реализуемой программе</w:t>
            </w:r>
          </w:p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c>
          <w:tcPr>
            <w:tcW w:w="421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25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Эстетичность</w:t>
            </w:r>
          </w:p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c>
          <w:tcPr>
            <w:tcW w:w="421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Разнообразие материала</w:t>
            </w:r>
          </w:p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c>
          <w:tcPr>
            <w:tcW w:w="421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Системность</w:t>
            </w:r>
          </w:p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c>
          <w:tcPr>
            <w:tcW w:w="421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Сменяемость материала</w:t>
            </w:r>
          </w:p>
          <w:p w:rsidR="00F24AE3" w:rsidRPr="00A32540" w:rsidRDefault="00F24AE3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24AE3" w:rsidRPr="00A32540" w:rsidRDefault="00F24AE3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F98" w:rsidRPr="00A32540" w:rsidTr="00554AB8">
        <w:tc>
          <w:tcPr>
            <w:tcW w:w="10627" w:type="dxa"/>
            <w:gridSpan w:val="8"/>
          </w:tcPr>
          <w:p w:rsidR="00020F98" w:rsidRDefault="00020F98" w:rsidP="00020F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Наполняемость речевого уголка (центра)</w:t>
            </w:r>
          </w:p>
          <w:p w:rsidR="00020F98" w:rsidRPr="00A32540" w:rsidRDefault="00020F98" w:rsidP="0002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ЗКР</w:t>
            </w:r>
          </w:p>
        </w:tc>
      </w:tr>
      <w:tr w:rsidR="003F5421" w:rsidRPr="00A32540" w:rsidTr="008A5422">
        <w:tc>
          <w:tcPr>
            <w:tcW w:w="421" w:type="dxa"/>
          </w:tcPr>
          <w:p w:rsidR="003F5421" w:rsidRPr="00A32540" w:rsidRDefault="003F5421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421" w:rsidRPr="00A32540" w:rsidRDefault="00020F98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Картотека артикуляционно-мимических упражнений</w:t>
            </w:r>
          </w:p>
        </w:tc>
        <w:tc>
          <w:tcPr>
            <w:tcW w:w="1559" w:type="dxa"/>
          </w:tcPr>
          <w:p w:rsidR="003F5421" w:rsidRPr="00A32540" w:rsidRDefault="003F5421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F5421" w:rsidRPr="00A32540" w:rsidRDefault="003F5421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421" w:rsidRPr="00A32540" w:rsidRDefault="003F5421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3F5421" w:rsidRPr="00A32540" w:rsidRDefault="003F5421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F98" w:rsidRPr="00A32540" w:rsidTr="008A5422">
        <w:tc>
          <w:tcPr>
            <w:tcW w:w="421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20F98" w:rsidRDefault="00020F98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Картотека дыхательной гимнастики</w:t>
            </w:r>
          </w:p>
        </w:tc>
        <w:tc>
          <w:tcPr>
            <w:tcW w:w="1559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F98" w:rsidRPr="00A32540" w:rsidTr="008A5422">
        <w:tc>
          <w:tcPr>
            <w:tcW w:w="421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20F98" w:rsidRPr="00020F98" w:rsidRDefault="00020F98" w:rsidP="00020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F98">
              <w:rPr>
                <w:rFonts w:ascii="Times New Roman" w:hAnsi="Times New Roman" w:cs="Times New Roman"/>
                <w:b/>
                <w:sz w:val="20"/>
                <w:szCs w:val="20"/>
              </w:rPr>
              <w:t>Картотека игр и упражнений на развитие слухового восприятия</w:t>
            </w:r>
          </w:p>
          <w:p w:rsidR="00020F98" w:rsidRDefault="00020F98" w:rsidP="00D96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F98" w:rsidRPr="00A32540" w:rsidTr="008A5422">
        <w:tc>
          <w:tcPr>
            <w:tcW w:w="421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20F98" w:rsidRPr="00020F98" w:rsidRDefault="00020F98" w:rsidP="00020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F98">
              <w:rPr>
                <w:rFonts w:ascii="Times New Roman" w:hAnsi="Times New Roman" w:cs="Times New Roman"/>
                <w:b/>
                <w:sz w:val="20"/>
                <w:szCs w:val="20"/>
              </w:rPr>
              <w:t>Картотека игр и упражнений на развитие мелкой моторики</w:t>
            </w:r>
          </w:p>
          <w:p w:rsidR="00020F98" w:rsidRPr="00020F98" w:rsidRDefault="00020F98" w:rsidP="00020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F98" w:rsidRPr="00A32540" w:rsidTr="008A5422">
        <w:tc>
          <w:tcPr>
            <w:tcW w:w="421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20F98" w:rsidRPr="00020F98" w:rsidRDefault="00020F98" w:rsidP="00020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Картотека </w:t>
            </w:r>
            <w:r w:rsidRPr="00020F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пальчиковых игр, </w:t>
            </w:r>
            <w:proofErr w:type="spellStart"/>
            <w:r w:rsidRPr="00020F98">
              <w:rPr>
                <w:rFonts w:ascii="Times New Roman" w:hAnsi="Times New Roman" w:cs="Times New Roman"/>
                <w:b/>
                <w:sz w:val="20"/>
                <w:szCs w:val="20"/>
              </w:rPr>
              <w:t>потешек</w:t>
            </w:r>
            <w:proofErr w:type="spellEnd"/>
            <w:r w:rsidRPr="00020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заучивания.</w:t>
            </w:r>
          </w:p>
        </w:tc>
        <w:tc>
          <w:tcPr>
            <w:tcW w:w="1559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20F98" w:rsidRPr="00A32540" w:rsidRDefault="00020F98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040" w:rsidRPr="00A32540" w:rsidTr="008A5422">
        <w:tc>
          <w:tcPr>
            <w:tcW w:w="421" w:type="dxa"/>
          </w:tcPr>
          <w:p w:rsidR="00C81040" w:rsidRPr="00A32540" w:rsidRDefault="00C81040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81040" w:rsidRPr="00020F98" w:rsidRDefault="00C81040" w:rsidP="00020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040">
              <w:rPr>
                <w:rFonts w:ascii="Times New Roman" w:hAnsi="Times New Roman" w:cs="Times New Roman"/>
                <w:b/>
                <w:sz w:val="20"/>
                <w:szCs w:val="20"/>
              </w:rPr>
              <w:t>игры со звуками в звукоподражательных словах и при разнообразном звуковом сопровождении игровых действий;</w:t>
            </w:r>
          </w:p>
        </w:tc>
        <w:tc>
          <w:tcPr>
            <w:tcW w:w="1559" w:type="dxa"/>
          </w:tcPr>
          <w:p w:rsidR="00C81040" w:rsidRPr="00A32540" w:rsidRDefault="00C81040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1040" w:rsidRPr="00A32540" w:rsidRDefault="00C81040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040" w:rsidRPr="00A32540" w:rsidRDefault="00C81040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81040" w:rsidRPr="00A32540" w:rsidRDefault="00C81040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CC1" w:rsidRPr="00A32540" w:rsidTr="008A5422">
        <w:tc>
          <w:tcPr>
            <w:tcW w:w="10627" w:type="dxa"/>
            <w:gridSpan w:val="8"/>
          </w:tcPr>
          <w:p w:rsidR="002C5CC1" w:rsidRPr="00A32540" w:rsidRDefault="002C5CC1" w:rsidP="00020F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Наполняемость речевого уголка (центра)</w:t>
            </w:r>
          </w:p>
          <w:p w:rsidR="002C5CC1" w:rsidRPr="00A32540" w:rsidRDefault="002C5CC1" w:rsidP="002C5CC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Лексико-грамматический строй речи</w:t>
            </w:r>
          </w:p>
          <w:p w:rsidR="002C5CC1" w:rsidRPr="00A32540" w:rsidRDefault="002C5CC1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599" w:rsidRPr="00A32540" w:rsidTr="008A5422">
        <w:tc>
          <w:tcPr>
            <w:tcW w:w="421" w:type="dxa"/>
            <w:vMerge w:val="restart"/>
          </w:tcPr>
          <w:p w:rsidR="00EB2A6C" w:rsidRPr="00A32540" w:rsidRDefault="00EB2A6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1599" w:rsidRPr="00A32540" w:rsidRDefault="00121599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121599" w:rsidRPr="00A32540" w:rsidRDefault="00121599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A6C" w:rsidRPr="00A32540" w:rsidRDefault="00EB2A6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1599" w:rsidRPr="00A32540" w:rsidRDefault="00726F5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содержанию</w:t>
            </w:r>
          </w:p>
          <w:p w:rsidR="00121599" w:rsidRPr="00A32540" w:rsidRDefault="00121599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6"/>
          </w:tcPr>
          <w:p w:rsidR="00EB2A6C" w:rsidRDefault="00EB2A6C" w:rsidP="006D2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</w:t>
            </w:r>
          </w:p>
          <w:p w:rsidR="006D280E" w:rsidRPr="00A32540" w:rsidRDefault="006D280E" w:rsidP="006D2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A6C" w:rsidRPr="00A32540" w:rsidTr="008A5422">
        <w:trPr>
          <w:trHeight w:val="71"/>
        </w:trPr>
        <w:tc>
          <w:tcPr>
            <w:tcW w:w="421" w:type="dxa"/>
            <w:vMerge/>
          </w:tcPr>
          <w:p w:rsidR="00121599" w:rsidRPr="00A32540" w:rsidRDefault="00121599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1599" w:rsidRPr="00A32540" w:rsidRDefault="00121599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599" w:rsidRPr="00A32540" w:rsidRDefault="00EB2A6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 материала</w:t>
            </w:r>
          </w:p>
          <w:p w:rsidR="00EB2A6C" w:rsidRPr="00A32540" w:rsidRDefault="00EB2A6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21599" w:rsidRPr="00A32540" w:rsidRDefault="00EB2A6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отдельного материала</w:t>
            </w:r>
          </w:p>
          <w:p w:rsidR="00EB2A6C" w:rsidRPr="00A32540" w:rsidRDefault="00EB2A6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599" w:rsidRPr="00A32540" w:rsidRDefault="00EB2A6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Удовлетворительное наличие материала</w:t>
            </w:r>
          </w:p>
          <w:p w:rsidR="00EB2A6C" w:rsidRPr="00A32540" w:rsidRDefault="00EB2A6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99" w:rsidRPr="00A32540" w:rsidRDefault="00EB2A6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Достаточное наличие материала</w:t>
            </w:r>
          </w:p>
        </w:tc>
        <w:tc>
          <w:tcPr>
            <w:tcW w:w="1418" w:type="dxa"/>
            <w:gridSpan w:val="2"/>
          </w:tcPr>
          <w:p w:rsidR="00121599" w:rsidRPr="00A32540" w:rsidRDefault="00EB2A6C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наличие материала</w:t>
            </w:r>
          </w:p>
        </w:tc>
      </w:tr>
      <w:tr w:rsidR="00EB2A6C" w:rsidRPr="00A32540" w:rsidTr="008A5422">
        <w:tc>
          <w:tcPr>
            <w:tcW w:w="421" w:type="dxa"/>
          </w:tcPr>
          <w:p w:rsidR="00D96D7F" w:rsidRPr="00A32540" w:rsidRDefault="00D14004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6D7F" w:rsidRPr="00A32540" w:rsidRDefault="00D14004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Художественные произведения по программе</w:t>
            </w:r>
          </w:p>
          <w:p w:rsidR="00D14004" w:rsidRPr="00A32540" w:rsidRDefault="00D14004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96D7F" w:rsidRPr="00A32540" w:rsidRDefault="00D96D7F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D7F" w:rsidRPr="00A32540" w:rsidRDefault="00D96D7F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D7F" w:rsidRPr="00A32540" w:rsidRDefault="00D96D7F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D7F" w:rsidRPr="00A32540" w:rsidRDefault="00D96D7F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96D7F" w:rsidRPr="00A32540" w:rsidRDefault="00D96D7F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1090"/>
        </w:trPr>
        <w:tc>
          <w:tcPr>
            <w:tcW w:w="421" w:type="dxa"/>
            <w:vMerge w:val="restart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0031E" w:rsidRPr="00A32540" w:rsidRDefault="0020031E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Картинный материал:</w:t>
            </w:r>
          </w:p>
          <w:p w:rsidR="0020031E" w:rsidRPr="00A32540" w:rsidRDefault="0020031E" w:rsidP="006E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-предметные картинки по основным лексическим темам</w:t>
            </w: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216"/>
        </w:trPr>
        <w:tc>
          <w:tcPr>
            <w:tcW w:w="421" w:type="dxa"/>
            <w:vMerge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1E" w:rsidRDefault="0020031E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 сюжетные картинки</w:t>
            </w:r>
          </w:p>
          <w:p w:rsidR="0020031E" w:rsidRPr="00A32540" w:rsidRDefault="0020031E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494"/>
        </w:trPr>
        <w:tc>
          <w:tcPr>
            <w:tcW w:w="421" w:type="dxa"/>
            <w:vMerge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1E" w:rsidRPr="00A32540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-с изображением действий предмета</w:t>
            </w: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536"/>
        </w:trPr>
        <w:tc>
          <w:tcPr>
            <w:tcW w:w="421" w:type="dxa"/>
            <w:vMerge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1E" w:rsidRPr="00A32540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 с изображением признаков предмета</w:t>
            </w: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566"/>
        </w:trPr>
        <w:tc>
          <w:tcPr>
            <w:tcW w:w="421" w:type="dxa"/>
            <w:vMerge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1E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-картинный материал</w:t>
            </w:r>
          </w:p>
          <w:p w:rsidR="0020031E" w:rsidRPr="00A32540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(предлоги)</w:t>
            </w: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491"/>
        </w:trPr>
        <w:tc>
          <w:tcPr>
            <w:tcW w:w="421" w:type="dxa"/>
            <w:vMerge w:val="restart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0031E" w:rsidRPr="00A32540" w:rsidRDefault="0020031E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Картотеки:</w:t>
            </w:r>
          </w:p>
          <w:p w:rsidR="0020031E" w:rsidRPr="00A32540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-загадок</w:t>
            </w: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337"/>
        </w:trPr>
        <w:tc>
          <w:tcPr>
            <w:tcW w:w="421" w:type="dxa"/>
            <w:vMerge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1E" w:rsidRPr="00A32540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-стихов</w:t>
            </w: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552"/>
        </w:trPr>
        <w:tc>
          <w:tcPr>
            <w:tcW w:w="421" w:type="dxa"/>
            <w:vMerge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1E" w:rsidRPr="00A32540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чистоговорок</w:t>
            </w:r>
            <w:proofErr w:type="spellEnd"/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20031E" w:rsidRPr="00A32540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короговорок</w:t>
            </w: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659"/>
        </w:trPr>
        <w:tc>
          <w:tcPr>
            <w:tcW w:w="421" w:type="dxa"/>
            <w:vMerge w:val="restart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0031E" w:rsidRPr="00A32540" w:rsidRDefault="0020031E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Картотеки д/игр и упражнен</w:t>
            </w: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ий:</w:t>
            </w:r>
          </w:p>
          <w:p w:rsidR="0020031E" w:rsidRPr="00A32540" w:rsidRDefault="0020031E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 лексика</w:t>
            </w: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246"/>
        </w:trPr>
        <w:tc>
          <w:tcPr>
            <w:tcW w:w="421" w:type="dxa"/>
            <w:vMerge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1E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 словоизменение</w:t>
            </w:r>
          </w:p>
          <w:p w:rsidR="0020031E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429"/>
        </w:trPr>
        <w:tc>
          <w:tcPr>
            <w:tcW w:w="421" w:type="dxa"/>
            <w:vMerge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1E" w:rsidRPr="00A32540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-словообразование</w:t>
            </w: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980"/>
        </w:trPr>
        <w:tc>
          <w:tcPr>
            <w:tcW w:w="421" w:type="dxa"/>
            <w:vMerge w:val="restart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0031E" w:rsidRPr="00A32540" w:rsidRDefault="0020031E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Настольно-печатные игры и игровые пособия:</w:t>
            </w:r>
          </w:p>
          <w:p w:rsidR="0020031E" w:rsidRPr="00A32540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-лексика</w:t>
            </w: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276"/>
        </w:trPr>
        <w:tc>
          <w:tcPr>
            <w:tcW w:w="421" w:type="dxa"/>
            <w:vMerge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1E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-словоизменение</w:t>
            </w:r>
          </w:p>
          <w:p w:rsidR="0020031E" w:rsidRPr="00A32540" w:rsidRDefault="0020031E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31E" w:rsidRPr="00A32540" w:rsidTr="008A5422">
        <w:trPr>
          <w:trHeight w:val="337"/>
        </w:trPr>
        <w:tc>
          <w:tcPr>
            <w:tcW w:w="421" w:type="dxa"/>
            <w:vMerge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1E" w:rsidRDefault="0020031E" w:rsidP="0020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-словообразование</w:t>
            </w:r>
          </w:p>
          <w:p w:rsidR="0020031E" w:rsidRPr="00A32540" w:rsidRDefault="0020031E" w:rsidP="00D1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031E" w:rsidRPr="00A32540" w:rsidRDefault="0020031E" w:rsidP="004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22" w:rsidRPr="00A32540" w:rsidTr="008A5422">
        <w:trPr>
          <w:gridAfter w:val="1"/>
          <w:wAfter w:w="29" w:type="dxa"/>
          <w:trHeight w:val="608"/>
        </w:trPr>
        <w:tc>
          <w:tcPr>
            <w:tcW w:w="10598" w:type="dxa"/>
            <w:gridSpan w:val="7"/>
          </w:tcPr>
          <w:p w:rsidR="008A5422" w:rsidRPr="009167B0" w:rsidRDefault="008A5422" w:rsidP="00020F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7B0">
              <w:rPr>
                <w:rFonts w:ascii="Times New Roman" w:hAnsi="Times New Roman" w:cs="Times New Roman"/>
                <w:b/>
                <w:sz w:val="20"/>
                <w:szCs w:val="20"/>
              </w:rPr>
              <w:t>Наполняемость речевого уголка (центра)</w:t>
            </w:r>
          </w:p>
          <w:p w:rsidR="008A5422" w:rsidRPr="00A32540" w:rsidRDefault="008A5422" w:rsidP="00A4369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Связной речи</w:t>
            </w:r>
          </w:p>
        </w:tc>
      </w:tr>
      <w:tr w:rsidR="008A5422" w:rsidRPr="00A32540" w:rsidTr="008A5422">
        <w:trPr>
          <w:gridAfter w:val="1"/>
          <w:wAfter w:w="29" w:type="dxa"/>
        </w:trPr>
        <w:tc>
          <w:tcPr>
            <w:tcW w:w="421" w:type="dxa"/>
            <w:vMerge w:val="restart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содержанию</w:t>
            </w:r>
          </w:p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9" w:type="dxa"/>
            <w:gridSpan w:val="5"/>
          </w:tcPr>
          <w:p w:rsidR="008A5422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</w:t>
            </w:r>
          </w:p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22" w:rsidRPr="00A32540" w:rsidTr="008A5422">
        <w:trPr>
          <w:gridAfter w:val="1"/>
          <w:wAfter w:w="29" w:type="dxa"/>
          <w:trHeight w:val="71"/>
        </w:trPr>
        <w:tc>
          <w:tcPr>
            <w:tcW w:w="421" w:type="dxa"/>
            <w:vMerge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 материала</w:t>
            </w:r>
          </w:p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отдельного материала</w:t>
            </w:r>
          </w:p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Удовлетворительное наличие материала</w:t>
            </w:r>
          </w:p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Достаточное наличие материала</w:t>
            </w:r>
          </w:p>
        </w:tc>
        <w:tc>
          <w:tcPr>
            <w:tcW w:w="138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наличие материала</w:t>
            </w:r>
          </w:p>
        </w:tc>
      </w:tr>
      <w:tr w:rsidR="008A5422" w:rsidRPr="00A32540" w:rsidTr="008A5422">
        <w:trPr>
          <w:gridAfter w:val="1"/>
          <w:wAfter w:w="29" w:type="dxa"/>
        </w:trPr>
        <w:tc>
          <w:tcPr>
            <w:tcW w:w="421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8A5422" w:rsidRPr="00A32540" w:rsidRDefault="008A5422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Художественные произведения по программе</w:t>
            </w:r>
          </w:p>
        </w:tc>
        <w:tc>
          <w:tcPr>
            <w:tcW w:w="155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22" w:rsidRPr="00A32540" w:rsidTr="008A5422">
        <w:trPr>
          <w:gridAfter w:val="1"/>
          <w:wAfter w:w="29" w:type="dxa"/>
          <w:trHeight w:val="1090"/>
        </w:trPr>
        <w:tc>
          <w:tcPr>
            <w:tcW w:w="421" w:type="dxa"/>
            <w:vMerge w:val="restart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A5422" w:rsidRPr="00A32540" w:rsidRDefault="008A5422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Картинный материал:</w:t>
            </w:r>
          </w:p>
          <w:p w:rsidR="008A5422" w:rsidRPr="00A32540" w:rsidRDefault="008A5422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-предметные картинки по основным лексическим темам</w:t>
            </w:r>
          </w:p>
        </w:tc>
        <w:tc>
          <w:tcPr>
            <w:tcW w:w="155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22" w:rsidRPr="00A32540" w:rsidTr="008A5422">
        <w:trPr>
          <w:gridAfter w:val="1"/>
          <w:wAfter w:w="29" w:type="dxa"/>
          <w:trHeight w:val="216"/>
        </w:trPr>
        <w:tc>
          <w:tcPr>
            <w:tcW w:w="421" w:type="dxa"/>
            <w:vMerge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A5422" w:rsidRDefault="008A5422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 сюжетные картинки</w:t>
            </w:r>
          </w:p>
          <w:p w:rsidR="008A5422" w:rsidRPr="00A32540" w:rsidRDefault="008A5422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22" w:rsidRPr="00A32540" w:rsidTr="008A5422">
        <w:trPr>
          <w:gridAfter w:val="1"/>
          <w:wAfter w:w="29" w:type="dxa"/>
          <w:trHeight w:val="476"/>
        </w:trPr>
        <w:tc>
          <w:tcPr>
            <w:tcW w:w="421" w:type="dxa"/>
          </w:tcPr>
          <w:p w:rsidR="008A5422" w:rsidRPr="00A32540" w:rsidRDefault="005B018B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A5422" w:rsidRPr="00A32540" w:rsidRDefault="008A5422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Разные виды театра</w:t>
            </w:r>
          </w:p>
        </w:tc>
        <w:tc>
          <w:tcPr>
            <w:tcW w:w="155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22" w:rsidRPr="00A32540" w:rsidTr="008A5422">
        <w:trPr>
          <w:gridAfter w:val="1"/>
          <w:wAfter w:w="29" w:type="dxa"/>
          <w:trHeight w:val="337"/>
        </w:trPr>
        <w:tc>
          <w:tcPr>
            <w:tcW w:w="421" w:type="dxa"/>
            <w:vMerge w:val="restart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B018B" w:rsidRDefault="005B018B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Картотека</w:t>
            </w:r>
          </w:p>
          <w:p w:rsidR="008A5422" w:rsidRPr="00A32540" w:rsidRDefault="008A5422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-стихов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/стихов-диалогов</w:t>
            </w:r>
          </w:p>
        </w:tc>
        <w:tc>
          <w:tcPr>
            <w:tcW w:w="155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22" w:rsidRPr="00A32540" w:rsidTr="005B018B">
        <w:trPr>
          <w:gridAfter w:val="1"/>
          <w:wAfter w:w="29" w:type="dxa"/>
          <w:trHeight w:val="357"/>
        </w:trPr>
        <w:tc>
          <w:tcPr>
            <w:tcW w:w="421" w:type="dxa"/>
            <w:vMerge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A5422" w:rsidRPr="00A32540" w:rsidRDefault="005B018B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чистоговорок</w:t>
            </w:r>
            <w:proofErr w:type="spellEnd"/>
          </w:p>
        </w:tc>
        <w:tc>
          <w:tcPr>
            <w:tcW w:w="155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22" w:rsidRPr="00A32540" w:rsidTr="008A5422">
        <w:trPr>
          <w:gridAfter w:val="1"/>
          <w:wAfter w:w="29" w:type="dxa"/>
          <w:trHeight w:val="980"/>
        </w:trPr>
        <w:tc>
          <w:tcPr>
            <w:tcW w:w="421" w:type="dxa"/>
          </w:tcPr>
          <w:p w:rsidR="008A5422" w:rsidRPr="00A32540" w:rsidRDefault="005B018B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A5422" w:rsidRPr="00A32540" w:rsidRDefault="008A5422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40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Настольно-печатные игры и игровые пособия:</w:t>
            </w:r>
          </w:p>
          <w:p w:rsidR="008A5422" w:rsidRPr="00A32540" w:rsidRDefault="008A5422" w:rsidP="00A43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8A5422" w:rsidRPr="00A32540" w:rsidRDefault="008A5422" w:rsidP="00A4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7545" w:rsidRPr="00A32540" w:rsidRDefault="005D7545" w:rsidP="0066754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D7545" w:rsidRPr="00A32540" w:rsidSect="00B90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340"/>
    <w:multiLevelType w:val="hybridMultilevel"/>
    <w:tmpl w:val="6C3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5C3C"/>
    <w:multiLevelType w:val="hybridMultilevel"/>
    <w:tmpl w:val="6C3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13F4"/>
    <w:multiLevelType w:val="hybridMultilevel"/>
    <w:tmpl w:val="8FEA84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6E7D65"/>
    <w:multiLevelType w:val="hybridMultilevel"/>
    <w:tmpl w:val="6C3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856A8"/>
    <w:multiLevelType w:val="hybridMultilevel"/>
    <w:tmpl w:val="C408F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3C00"/>
    <w:multiLevelType w:val="hybridMultilevel"/>
    <w:tmpl w:val="B9B61BFA"/>
    <w:lvl w:ilvl="0" w:tplc="D750AA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78"/>
    <w:rsid w:val="00020F98"/>
    <w:rsid w:val="00100D53"/>
    <w:rsid w:val="0010680F"/>
    <w:rsid w:val="00121599"/>
    <w:rsid w:val="0020031E"/>
    <w:rsid w:val="00266306"/>
    <w:rsid w:val="00282D5B"/>
    <w:rsid w:val="00284C33"/>
    <w:rsid w:val="002C5CC1"/>
    <w:rsid w:val="003518EE"/>
    <w:rsid w:val="00394F5F"/>
    <w:rsid w:val="003E0355"/>
    <w:rsid w:val="003F5421"/>
    <w:rsid w:val="00455BAD"/>
    <w:rsid w:val="00524DDE"/>
    <w:rsid w:val="005364D1"/>
    <w:rsid w:val="00556238"/>
    <w:rsid w:val="00567B83"/>
    <w:rsid w:val="005B018B"/>
    <w:rsid w:val="005D7545"/>
    <w:rsid w:val="00667545"/>
    <w:rsid w:val="006D280E"/>
    <w:rsid w:val="006E2F5C"/>
    <w:rsid w:val="00726F5C"/>
    <w:rsid w:val="007B149C"/>
    <w:rsid w:val="00800CC2"/>
    <w:rsid w:val="008A5422"/>
    <w:rsid w:val="009167B0"/>
    <w:rsid w:val="00993C41"/>
    <w:rsid w:val="009C13ED"/>
    <w:rsid w:val="00A32540"/>
    <w:rsid w:val="00A87077"/>
    <w:rsid w:val="00AC70F4"/>
    <w:rsid w:val="00B90027"/>
    <w:rsid w:val="00BD3E08"/>
    <w:rsid w:val="00BF0C11"/>
    <w:rsid w:val="00C81040"/>
    <w:rsid w:val="00C8679C"/>
    <w:rsid w:val="00D06B57"/>
    <w:rsid w:val="00D14004"/>
    <w:rsid w:val="00D96D7F"/>
    <w:rsid w:val="00E1355F"/>
    <w:rsid w:val="00E21D78"/>
    <w:rsid w:val="00E30074"/>
    <w:rsid w:val="00EB2A6C"/>
    <w:rsid w:val="00EC7C28"/>
    <w:rsid w:val="00F2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2023-05-10T13:41:00Z</dcterms:created>
  <dcterms:modified xsi:type="dcterms:W3CDTF">2023-05-10T13:41:00Z</dcterms:modified>
</cp:coreProperties>
</file>